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361" w:firstLineChars="1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长春市生态环境局中韩（长春）国际合作示范区分局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2022年政府信息公开工作年度报告</w:t>
      </w:r>
    </w:p>
    <w:p>
      <w:pPr>
        <w:ind w:firstLine="640" w:firstLineChars="200"/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根据《中华人民共和国政府信息公开条例》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规定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现公布长春市生态环境局中韩（长春）国际合作示范区分局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2022年度政府信息公开工作年度报告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本报告中所列数据的统计期限为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2022年1月1日起至12月31日止。如对本报告有任何疑问，请与长春市生态环境局中韩（长春）国际合作示范区分局联系（地址：长春市金汇大路1577号；咨询电话：0431-81186312；邮编：130000）。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4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分</w:t>
      </w:r>
      <w:r>
        <w:rPr>
          <w:rFonts w:hint="eastAsia" w:ascii="宋体" w:hAnsi="宋体" w:eastAsia="宋体" w:cs="宋体"/>
          <w:sz w:val="24"/>
          <w:szCs w:val="24"/>
        </w:rPr>
        <w:t>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政府信息公开工作按照《中华人民共和国政府信息公开条例》的要求，主动公开本部门产生的政府信息</w:t>
      </w:r>
      <w:r>
        <w:rPr>
          <w:rFonts w:hint="eastAsia" w:ascii="宋体" w:hAnsi="宋体" w:eastAsia="宋体" w:cs="宋体"/>
          <w:sz w:val="24"/>
          <w:szCs w:val="24"/>
        </w:rPr>
        <w:t>，结合生态环境工作实际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，深化信息公开内容，积极开展政府信息公开工作：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（一）组织推动政府信息公开工作。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认真贯彻落实全省政府信息公开工作相关要求，组织相关科室、人员集中学习讨论，加强对新条例的宣传解读，不断优化我分局政府信息公开的质量。加强政府信息公开规范化管理，逐项分工，责任落实到位，提高办事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（二）积极推动</w:t>
      </w:r>
      <w:r>
        <w:rPr>
          <w:rFonts w:hint="eastAsia" w:ascii="楷体" w:hAnsi="楷体" w:eastAsia="楷体" w:cs="楷体"/>
          <w:sz w:val="24"/>
          <w:szCs w:val="24"/>
        </w:rPr>
        <w:t>政府信息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主动</w:t>
      </w:r>
      <w:r>
        <w:rPr>
          <w:rFonts w:hint="eastAsia" w:ascii="楷体" w:hAnsi="楷体" w:eastAsia="楷体" w:cs="楷体"/>
          <w:sz w:val="24"/>
          <w:szCs w:val="24"/>
        </w:rPr>
        <w:t>公开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我分局对本年度公开的政府信息进行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了认真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梳理，</w:t>
      </w:r>
      <w:r>
        <w:rPr>
          <w:rFonts w:hint="eastAsia" w:ascii="宋体" w:hAnsi="宋体" w:eastAsia="宋体" w:cs="宋体"/>
          <w:sz w:val="24"/>
          <w:szCs w:val="24"/>
        </w:rPr>
        <w:t>主动公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</w:t>
      </w:r>
      <w:r>
        <w:rPr>
          <w:rFonts w:hint="eastAsia" w:ascii="宋体" w:hAnsi="宋体" w:eastAsia="宋体" w:cs="宋体"/>
          <w:sz w:val="24"/>
          <w:szCs w:val="24"/>
        </w:rPr>
        <w:t>本部门不涉及国家秘密、商业秘密和个人隐私的行政审批项目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和行政处罚信息。截止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2022年12月31日，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我分局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按照要求主动公开项目受理公示29条，拟审批公示29条，项目审批决定29条，行政处罚信息9条、行政强制信息2条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以及1家企业排污许可信息。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依照法定时限，按流程及时受理、办理政府信息公开申请。202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年，我局未收到依申请公开政府信息。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4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（四）不断强化政府信息公开平台内容保障。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及时公开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行政审批项目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、行政处罚等政府信息，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公开办事流程，方便群众办理业务。定期对政府信息内容开展自查工作，对存在问题进行及时改进。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4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强化权力监督，提高依法行政水平，按要求完成政务信息公开工作任务。采用线上线下结合等方式，向群众宣传政府工作职责职能、便民服务事项、政策咨询等涉及群众切身利益的内容及相关政策。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（一）拓宽信息公开渠道。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进一步完善公开形式，努力拓展公开渠道，为群众就近及时获取政府信息提供便利。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（二）完善信息公开内容。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进一步加大政府公共职能信息公开力度，拓展政府信息公开领域，提高公开质量，使政府信息公开工作进一步规范化、制度化。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（三）提高业务处置能力。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深入推进“不忘初心、牢记使命”主题教育常态化，勤学理论和业务，紧密联系生态环境工作实际，不断提高业务处置能力，提高党员干部的凝聚力和战斗力。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TNhMjY3MmIzYzgyYzA0YjM0NGEyYzk3MDAxMTY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4D01847"/>
    <w:rsid w:val="05066EA2"/>
    <w:rsid w:val="06A434A5"/>
    <w:rsid w:val="07DFDB20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4A51790"/>
    <w:rsid w:val="16F67B0A"/>
    <w:rsid w:val="18CD504B"/>
    <w:rsid w:val="18DE0B8B"/>
    <w:rsid w:val="1BF24C7D"/>
    <w:rsid w:val="1D326A70"/>
    <w:rsid w:val="1D9E0DBA"/>
    <w:rsid w:val="1EF47C7F"/>
    <w:rsid w:val="1F4E26E0"/>
    <w:rsid w:val="1FABE2DF"/>
    <w:rsid w:val="21463587"/>
    <w:rsid w:val="243F343F"/>
    <w:rsid w:val="28975D5D"/>
    <w:rsid w:val="2A5282DB"/>
    <w:rsid w:val="2AFE7BEA"/>
    <w:rsid w:val="2B25609B"/>
    <w:rsid w:val="2BC71311"/>
    <w:rsid w:val="2DF804C8"/>
    <w:rsid w:val="2F1232C3"/>
    <w:rsid w:val="2F560859"/>
    <w:rsid w:val="2F56299D"/>
    <w:rsid w:val="2FBD89E5"/>
    <w:rsid w:val="31C902D1"/>
    <w:rsid w:val="345E7490"/>
    <w:rsid w:val="34707FB0"/>
    <w:rsid w:val="367724C4"/>
    <w:rsid w:val="36781544"/>
    <w:rsid w:val="371D10E5"/>
    <w:rsid w:val="37BD643D"/>
    <w:rsid w:val="38FD2077"/>
    <w:rsid w:val="393E5745"/>
    <w:rsid w:val="39EFC8F7"/>
    <w:rsid w:val="39F4988B"/>
    <w:rsid w:val="3B281EB3"/>
    <w:rsid w:val="3B291E3A"/>
    <w:rsid w:val="3B7DF14D"/>
    <w:rsid w:val="3BA453BA"/>
    <w:rsid w:val="3BCC503B"/>
    <w:rsid w:val="3D7B5451"/>
    <w:rsid w:val="3DF34A85"/>
    <w:rsid w:val="3E620C74"/>
    <w:rsid w:val="3ED76D58"/>
    <w:rsid w:val="3F4F663C"/>
    <w:rsid w:val="3F9F7872"/>
    <w:rsid w:val="3FBC5ED2"/>
    <w:rsid w:val="3FFF19B7"/>
    <w:rsid w:val="400E44FB"/>
    <w:rsid w:val="41D16C02"/>
    <w:rsid w:val="42116A20"/>
    <w:rsid w:val="445F5AE7"/>
    <w:rsid w:val="450C3AC5"/>
    <w:rsid w:val="45333C19"/>
    <w:rsid w:val="45801017"/>
    <w:rsid w:val="45BF9D42"/>
    <w:rsid w:val="46F72688"/>
    <w:rsid w:val="49181DCF"/>
    <w:rsid w:val="492A6A34"/>
    <w:rsid w:val="4A02676F"/>
    <w:rsid w:val="4BB3347A"/>
    <w:rsid w:val="4BCC7E94"/>
    <w:rsid w:val="4BFB4B47"/>
    <w:rsid w:val="4D5301FB"/>
    <w:rsid w:val="4EDFC78B"/>
    <w:rsid w:val="4F5841CD"/>
    <w:rsid w:val="4FAE66AC"/>
    <w:rsid w:val="4FB7E771"/>
    <w:rsid w:val="4FFD1ECA"/>
    <w:rsid w:val="51D907C9"/>
    <w:rsid w:val="524F43BC"/>
    <w:rsid w:val="532A236B"/>
    <w:rsid w:val="56B07488"/>
    <w:rsid w:val="57BFDD8C"/>
    <w:rsid w:val="57ED1D71"/>
    <w:rsid w:val="57F9F718"/>
    <w:rsid w:val="592605B1"/>
    <w:rsid w:val="59CF4E9D"/>
    <w:rsid w:val="5A0A132A"/>
    <w:rsid w:val="5B51267D"/>
    <w:rsid w:val="5BAE3A84"/>
    <w:rsid w:val="5C760D5E"/>
    <w:rsid w:val="5CE1CA69"/>
    <w:rsid w:val="5D37D5D6"/>
    <w:rsid w:val="5DCBEB6A"/>
    <w:rsid w:val="5DEEE89B"/>
    <w:rsid w:val="5DFD8829"/>
    <w:rsid w:val="5F5FE0D1"/>
    <w:rsid w:val="5FBFCC24"/>
    <w:rsid w:val="5FDF9E02"/>
    <w:rsid w:val="5FF719DF"/>
    <w:rsid w:val="5FFE03EE"/>
    <w:rsid w:val="608B5AEC"/>
    <w:rsid w:val="60C72177"/>
    <w:rsid w:val="61382CF4"/>
    <w:rsid w:val="63BB3B71"/>
    <w:rsid w:val="63DFF660"/>
    <w:rsid w:val="663C01D2"/>
    <w:rsid w:val="669B2BD8"/>
    <w:rsid w:val="66EF5667"/>
    <w:rsid w:val="676FA11F"/>
    <w:rsid w:val="67E7A655"/>
    <w:rsid w:val="67EC1C84"/>
    <w:rsid w:val="67EFAFB0"/>
    <w:rsid w:val="68EE3DB7"/>
    <w:rsid w:val="69895E31"/>
    <w:rsid w:val="69912B2A"/>
    <w:rsid w:val="69E7DBF0"/>
    <w:rsid w:val="6AF3157D"/>
    <w:rsid w:val="6AFD3A2D"/>
    <w:rsid w:val="6BF704BD"/>
    <w:rsid w:val="6BFB4D54"/>
    <w:rsid w:val="6CEC3EDE"/>
    <w:rsid w:val="6DA66DF4"/>
    <w:rsid w:val="6DFEF899"/>
    <w:rsid w:val="6EBF459A"/>
    <w:rsid w:val="6F0E25FB"/>
    <w:rsid w:val="6F9B6350"/>
    <w:rsid w:val="6F9D3BB3"/>
    <w:rsid w:val="6FB026B2"/>
    <w:rsid w:val="6FDBF5BF"/>
    <w:rsid w:val="6FF5E781"/>
    <w:rsid w:val="6FFA6364"/>
    <w:rsid w:val="6FFD1925"/>
    <w:rsid w:val="6FFD3631"/>
    <w:rsid w:val="6FFD885E"/>
    <w:rsid w:val="70900DB0"/>
    <w:rsid w:val="70E7254E"/>
    <w:rsid w:val="71917722"/>
    <w:rsid w:val="72117322"/>
    <w:rsid w:val="72544ACF"/>
    <w:rsid w:val="72B0307D"/>
    <w:rsid w:val="72F22421"/>
    <w:rsid w:val="72FFD6C3"/>
    <w:rsid w:val="735F1565"/>
    <w:rsid w:val="739A1583"/>
    <w:rsid w:val="73EF6EC8"/>
    <w:rsid w:val="74484734"/>
    <w:rsid w:val="758742EB"/>
    <w:rsid w:val="75BF83F8"/>
    <w:rsid w:val="75DB88A4"/>
    <w:rsid w:val="763F1CB1"/>
    <w:rsid w:val="76DF7224"/>
    <w:rsid w:val="76E9F2E8"/>
    <w:rsid w:val="76F6BB91"/>
    <w:rsid w:val="76FB0595"/>
    <w:rsid w:val="7737A933"/>
    <w:rsid w:val="774B1F49"/>
    <w:rsid w:val="77B7FE78"/>
    <w:rsid w:val="77D2804A"/>
    <w:rsid w:val="77DD42F8"/>
    <w:rsid w:val="77EF3A80"/>
    <w:rsid w:val="77F6BA45"/>
    <w:rsid w:val="77F7079C"/>
    <w:rsid w:val="77FEE134"/>
    <w:rsid w:val="78D6F186"/>
    <w:rsid w:val="792539DA"/>
    <w:rsid w:val="79F53FD4"/>
    <w:rsid w:val="7A3FBE01"/>
    <w:rsid w:val="7AEF4E3B"/>
    <w:rsid w:val="7BBF35B9"/>
    <w:rsid w:val="7BDD1FF5"/>
    <w:rsid w:val="7BED0F6D"/>
    <w:rsid w:val="7C805C6D"/>
    <w:rsid w:val="7CEF067F"/>
    <w:rsid w:val="7D5102A0"/>
    <w:rsid w:val="7D5251A6"/>
    <w:rsid w:val="7D7BBA63"/>
    <w:rsid w:val="7DBF6B05"/>
    <w:rsid w:val="7DD74764"/>
    <w:rsid w:val="7DDBC7E9"/>
    <w:rsid w:val="7E6E678F"/>
    <w:rsid w:val="7EBD5F0A"/>
    <w:rsid w:val="7EFBCF3F"/>
    <w:rsid w:val="7F0FFAFB"/>
    <w:rsid w:val="7F76AAB0"/>
    <w:rsid w:val="7F7D522A"/>
    <w:rsid w:val="7F7E2EF3"/>
    <w:rsid w:val="7F999C76"/>
    <w:rsid w:val="7F9BA195"/>
    <w:rsid w:val="7FB82F36"/>
    <w:rsid w:val="7FFB402F"/>
    <w:rsid w:val="8D7B24EA"/>
    <w:rsid w:val="97B5DE9D"/>
    <w:rsid w:val="9BF7C791"/>
    <w:rsid w:val="9F3BA171"/>
    <w:rsid w:val="A6FFDFF7"/>
    <w:rsid w:val="A7123CF3"/>
    <w:rsid w:val="ABF1D7ED"/>
    <w:rsid w:val="AFB7D70C"/>
    <w:rsid w:val="AFC79233"/>
    <w:rsid w:val="AFFEDD25"/>
    <w:rsid w:val="AFFEE59E"/>
    <w:rsid w:val="B77EA7AD"/>
    <w:rsid w:val="BA4CEA8F"/>
    <w:rsid w:val="BBBD5A86"/>
    <w:rsid w:val="BDD90BF7"/>
    <w:rsid w:val="BE7C8DE1"/>
    <w:rsid w:val="BEF58606"/>
    <w:rsid w:val="BF1F2DED"/>
    <w:rsid w:val="BF33E148"/>
    <w:rsid w:val="BF7AAABD"/>
    <w:rsid w:val="BFCF6C02"/>
    <w:rsid w:val="BFEAEFA3"/>
    <w:rsid w:val="C5C9C5CE"/>
    <w:rsid w:val="CB3DC03D"/>
    <w:rsid w:val="CDFF532D"/>
    <w:rsid w:val="CF8775E8"/>
    <w:rsid w:val="CFDFB90B"/>
    <w:rsid w:val="D2CB8C1C"/>
    <w:rsid w:val="D56FF27F"/>
    <w:rsid w:val="D5FD2CA3"/>
    <w:rsid w:val="DB70AEEF"/>
    <w:rsid w:val="DB7FAD58"/>
    <w:rsid w:val="DB9DC8D7"/>
    <w:rsid w:val="DBCF0F3A"/>
    <w:rsid w:val="DE7E49CB"/>
    <w:rsid w:val="DEFD5055"/>
    <w:rsid w:val="DF9FBE28"/>
    <w:rsid w:val="DFDB6EE9"/>
    <w:rsid w:val="E5FDBC1D"/>
    <w:rsid w:val="E9CFBC5C"/>
    <w:rsid w:val="EBBC6CFD"/>
    <w:rsid w:val="EBD60D3E"/>
    <w:rsid w:val="EDE7581D"/>
    <w:rsid w:val="EECFDECB"/>
    <w:rsid w:val="EF65EA22"/>
    <w:rsid w:val="EFBD7348"/>
    <w:rsid w:val="EFDE53DA"/>
    <w:rsid w:val="EFEF30DC"/>
    <w:rsid w:val="EFFFF127"/>
    <w:rsid w:val="F2CF469A"/>
    <w:rsid w:val="F5BF1018"/>
    <w:rsid w:val="F5E70A48"/>
    <w:rsid w:val="F637095D"/>
    <w:rsid w:val="F6D5A89C"/>
    <w:rsid w:val="F6DE1B1B"/>
    <w:rsid w:val="F6EC3D85"/>
    <w:rsid w:val="F70E2069"/>
    <w:rsid w:val="F7659955"/>
    <w:rsid w:val="F77EB7A2"/>
    <w:rsid w:val="F7AB178D"/>
    <w:rsid w:val="F7DF2CBA"/>
    <w:rsid w:val="F7FDFAF3"/>
    <w:rsid w:val="F9DF5F95"/>
    <w:rsid w:val="F9FE01F7"/>
    <w:rsid w:val="FADE3EF0"/>
    <w:rsid w:val="FAF692BA"/>
    <w:rsid w:val="FBB2E55B"/>
    <w:rsid w:val="FBCFDA6E"/>
    <w:rsid w:val="FBE7163D"/>
    <w:rsid w:val="FCBF16D6"/>
    <w:rsid w:val="FCF58551"/>
    <w:rsid w:val="FD2F31CB"/>
    <w:rsid w:val="FD3F5F91"/>
    <w:rsid w:val="FDC7A109"/>
    <w:rsid w:val="FDD76FBA"/>
    <w:rsid w:val="FE3C7300"/>
    <w:rsid w:val="FE5B22AB"/>
    <w:rsid w:val="FEAF235D"/>
    <w:rsid w:val="FEBF94F5"/>
    <w:rsid w:val="FEFFCB36"/>
    <w:rsid w:val="FF0D75AC"/>
    <w:rsid w:val="FF6B1D88"/>
    <w:rsid w:val="FF6BB317"/>
    <w:rsid w:val="FF953019"/>
    <w:rsid w:val="FF9E558A"/>
    <w:rsid w:val="FFAD24F3"/>
    <w:rsid w:val="FFE29BA4"/>
    <w:rsid w:val="FFE7F8EE"/>
    <w:rsid w:val="FFEDC2C4"/>
    <w:rsid w:val="FFEF82EF"/>
    <w:rsid w:val="FFFDC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UserStyle_0"/>
    <w:next w:val="12"/>
    <w:qFormat/>
    <w:uiPriority w:val="0"/>
    <w:pPr>
      <w:ind w:left="200" w:leftChars="200"/>
      <w:jc w:val="both"/>
      <w:textAlignment w:val="baseline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customStyle="1" w:styleId="12">
    <w:name w:val="UserStyle_1"/>
    <w:qFormat/>
    <w:uiPriority w:val="0"/>
    <w:pPr>
      <w:ind w:firstLine="200" w:firstLineChars="200"/>
      <w:jc w:val="both"/>
      <w:textAlignment w:val="baseline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1905</Words>
  <Characters>1970</Characters>
  <Lines>10</Lines>
  <Paragraphs>2</Paragraphs>
  <TotalTime>76</TotalTime>
  <ScaleCrop>false</ScaleCrop>
  <LinksUpToDate>false</LinksUpToDate>
  <CharactersWithSpaces>1970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2021-01-14T06:07:00Z</dcterms:created>
  <dc:creator>lenovo</dc:creator>
  <cp:lastModifiedBy>Allison沐</cp:lastModifiedBy>
  <cp:lastPrinted>2022-01-14T17:42:00Z</cp:lastPrinted>
  <dcterms:modified xsi:type="dcterms:W3CDTF">2023-01-09T01:38:10Z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876654D9B8E14919B09AAD56C484D948</vt:lpwstr>
  </property>
</Properties>
</file>