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ourier New" w:hAnsi="Courier New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长春市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工伤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保险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定点</w:t>
      </w:r>
      <w:r>
        <w:rPr>
          <w:rFonts w:hint="eastAsia" w:ascii="宋体" w:hAnsi="宋体"/>
          <w:b/>
          <w:bCs/>
          <w:color w:val="000000"/>
          <w:kern w:val="0"/>
          <w:sz w:val="36"/>
          <w:szCs w:val="36"/>
        </w:rPr>
        <w:t>协议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机构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信息</w:t>
      </w:r>
    </w:p>
    <w:tbl>
      <w:tblPr>
        <w:tblStyle w:val="2"/>
        <w:tblW w:w="10757" w:type="dxa"/>
        <w:tblInd w:w="13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3296"/>
        <w:gridCol w:w="2972"/>
        <w:gridCol w:w="2403"/>
        <w:gridCol w:w="1312"/>
      </w:tblGrid>
      <w:tr>
        <w:trPr>
          <w:trHeight w:val="360" w:hRule="atLeast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协议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机构名称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服务等级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协议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机构地址</w:t>
            </w: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协议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吉林大学中日联谊医院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AAA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南关区仙台大街126号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重症转诊</w:t>
            </w: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中日联谊医院南湖院区</w:t>
            </w:r>
          </w:p>
        </w:tc>
        <w:tc>
          <w:tcPr>
            <w:tcW w:w="2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朝阳区繁荣路号</w:t>
            </w: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门诊</w:t>
            </w: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 xml:space="preserve"> 2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住院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康复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中日联谊医院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北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湖院区</w:t>
            </w:r>
          </w:p>
        </w:tc>
        <w:tc>
          <w:tcPr>
            <w:tcW w:w="2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长春市明斯克路1543号</w:t>
            </w: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门诊</w:t>
            </w: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 xml:space="preserve"> 2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住院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康复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吉林大学第一医院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AAA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朝阳区新民大街71号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重症转诊</w:t>
            </w: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吉林大学第二医院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AAA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南关区自强街18号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重症转诊</w:t>
            </w: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吉林大学第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医院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亚泰院区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长春市南关区亚泰大街4026号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门诊</w:t>
            </w: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 xml:space="preserve"> 2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住院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康复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解放军第九六四医院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AAA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绿园区西安大路4799号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门诊</w:t>
            </w: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 xml:space="preserve"> 2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住院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康复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长春中医药大学附属医院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AAA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朝阳区工农大路1478号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门诊</w:t>
            </w: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 xml:space="preserve"> 2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住院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康复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吉林大学第一医院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乐群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院区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AAA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二道区吉林大路3302号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门诊</w:t>
            </w: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 xml:space="preserve"> 2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住院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康复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  <w:t>吉林省中医药科学院第一临床医院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AAA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南关区自由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大路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6426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门诊</w:t>
            </w: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 xml:space="preserve"> 2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住院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康复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吉林省电力医院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AAA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南关区树勋街38号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工伤康复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门诊、住院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长春市第六医院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AA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宽城区亚泰北街3188号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门诊</w:t>
            </w: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 xml:space="preserve"> 2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住院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吉林大学口腔医院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AA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朝阳区清华路1500号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门诊</w:t>
            </w: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 xml:space="preserve"> 2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住院</w:t>
            </w: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吉林省职业病防治院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AA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宽城区（北湖）明溪路2351号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门诊</w:t>
            </w: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 xml:space="preserve"> 2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住院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康复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吉林省假肢康复中心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AA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绿园区皓月大路2721号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辅助器具配置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吉林省恩德莱康复器具有限公司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AA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南关区枫叶路356号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辅助器具配置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吉林省一汽总医院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AA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绿园区东风大街2643号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门诊</w:t>
            </w: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 xml:space="preserve"> 2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住院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长春市人民医院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AA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宽城区南京大街728号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门诊</w:t>
            </w: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 xml:space="preserve"> 2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住院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康复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长春市绿园区人民医院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AA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绿园区西郊路27号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门诊</w:t>
            </w: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 xml:space="preserve"> 2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住院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康复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吉林月潭康复医院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AA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南关区福祉大路1423号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工伤康复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门诊、住院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长春市第二医院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AA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绿园区翔运街1239号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门诊</w:t>
            </w: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 xml:space="preserve"> 2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住院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康复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长春市第二医院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康复院区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长春市盛宇路与泰春街交汇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工伤康复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门诊</w:t>
            </w:r>
            <w:bookmarkStart w:id="0" w:name="_GoBack"/>
            <w:bookmarkEnd w:id="0"/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武警吉林省总队医院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宽城区农安南街766号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门诊</w:t>
            </w: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 xml:space="preserve"> 2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住院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康复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白城市中医院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白城市洮北区青年南大街16号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Courier New" w:hAnsi="Courier New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门诊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住院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四平市第四人民医院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四平市铁西区南新华大街718号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Courier New" w:hAnsi="Courier New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门诊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住院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长春市朝阳区人民医院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朝阳区义和路516号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门诊</w:t>
            </w: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 xml:space="preserve"> 2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住院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长春市宽城区医院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宽城区青岛路107号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门诊</w:t>
            </w: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 xml:space="preserve"> 2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住院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康复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长春市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南关区人民医院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南关区平阳街198号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门诊</w:t>
            </w: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 xml:space="preserve"> 2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住院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康复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长春烧伤医院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二道区东盛大街555号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门诊</w:t>
            </w: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 xml:space="preserve"> 2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住院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康复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长春市二道区人民医院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二道区临河街14号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门诊</w:t>
            </w:r>
            <w:r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  <w:t xml:space="preserve"> 2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康复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Courier New" w:hAnsi="Courier New" w:cs="Courier New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20"/>
                <w:szCs w:val="20"/>
              </w:rPr>
              <w:t>长春中医药大学附属</w:t>
            </w:r>
            <w:r>
              <w:rPr>
                <w:rFonts w:hint="eastAsia" w:ascii="仿宋_GB2312" w:hAnsi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第三临床</w:t>
            </w:r>
            <w:r>
              <w:rPr>
                <w:rFonts w:ascii="仿宋_GB2312" w:hAnsi="仿宋_GB2312" w:cs="宋体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长春市净月大街1643号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1.门诊2.住院3.康复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b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长春市朝阳区中医院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长春市朝阳区工农大路569号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1.门诊2.住院3.康复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b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长春市绿园区中医院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长春市绿园区春城大街1015号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1.门诊2.住院3.康复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ourier New" w:hAnsi="Courier New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b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吉林省优邦假肢矫形器有限公司</w:t>
            </w:r>
          </w:p>
        </w:tc>
        <w:tc>
          <w:tcPr>
            <w:tcW w:w="2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长春市南关区道台府3号楼4楼</w:t>
            </w: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辅助器具配置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Courier New" w:hAnsi="Courier New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ourier New" w:hAnsi="Courier New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15"/>
                <w:szCs w:val="15"/>
                <w:lang w:val="en-US" w:eastAsia="zh-CN"/>
              </w:rPr>
              <w:t>德林义肢矫型器（北京）有限公司长春分公司</w:t>
            </w:r>
          </w:p>
        </w:tc>
        <w:tc>
          <w:tcPr>
            <w:tcW w:w="2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长春市经开区东环城路11000号</w:t>
            </w: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_GB2312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辅助器具配置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sz w:val="20"/>
        </w:rPr>
      </w:pPr>
    </w:p>
    <w:sectPr>
      <w:pgSz w:w="11906" w:h="16838"/>
      <w:pgMar w:top="1134" w:right="567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jNTlkODY5YTM4NGZiYWJmY2E2NzU0MWUzMDVkMTQifQ=="/>
  </w:docVars>
  <w:rsids>
    <w:rsidRoot w:val="00C06445"/>
    <w:rsid w:val="002D5A78"/>
    <w:rsid w:val="00C06445"/>
    <w:rsid w:val="00E92517"/>
    <w:rsid w:val="00ED584C"/>
    <w:rsid w:val="181141F9"/>
    <w:rsid w:val="1814154A"/>
    <w:rsid w:val="1AEB29B0"/>
    <w:rsid w:val="1C6F79D9"/>
    <w:rsid w:val="1EF405FC"/>
    <w:rsid w:val="225C6010"/>
    <w:rsid w:val="25107A8A"/>
    <w:rsid w:val="25B23C3F"/>
    <w:rsid w:val="27EB3452"/>
    <w:rsid w:val="4A693388"/>
    <w:rsid w:val="590509E2"/>
    <w:rsid w:val="5AAC7151"/>
    <w:rsid w:val="5EF47D2F"/>
    <w:rsid w:val="63800822"/>
    <w:rsid w:val="7451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1090</Words>
  <Characters>1281</Characters>
  <Lines>9</Lines>
  <Paragraphs>2</Paragraphs>
  <TotalTime>1</TotalTime>
  <ScaleCrop>false</ScaleCrop>
  <LinksUpToDate>false</LinksUpToDate>
  <CharactersWithSpaces>1311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2023-08-07T03:01:00Z</dcterms:created>
  <dc:creator>l</dc:creator>
  <cp:lastModifiedBy>LM</cp:lastModifiedBy>
  <cp:lastPrinted>2024-07-16T07:49:48Z</cp:lastPrinted>
  <dcterms:modified xsi:type="dcterms:W3CDTF">2024-07-16T07:49:51Z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984A1805582646E89A81267E7F0EE491_12</vt:lpwstr>
  </property>
</Properties>
</file>