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3F" w:rsidRPr="00F818B6" w:rsidRDefault="00F818B6" w:rsidP="00F818B6">
      <w:pPr>
        <w:jc w:val="center"/>
        <w:rPr>
          <w:b/>
        </w:rPr>
      </w:pPr>
      <w:r>
        <w:rPr>
          <w:rFonts w:hint="eastAsia"/>
          <w:b/>
        </w:rPr>
        <w:t>长春市气象局政府信息主动公开基本目录</w:t>
      </w:r>
    </w:p>
    <w:tbl>
      <w:tblPr>
        <w:tblW w:w="969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1559"/>
        <w:gridCol w:w="6379"/>
      </w:tblGrid>
      <w:tr w:rsidR="00491D3F">
        <w:tc>
          <w:tcPr>
            <w:tcW w:w="1756" w:type="dxa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559" w:type="dxa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栏目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主要内容</w:t>
            </w:r>
            <w:bookmarkStart w:id="0" w:name="_GoBack"/>
            <w:bookmarkEnd w:id="0"/>
          </w:p>
        </w:tc>
      </w:tr>
      <w:tr w:rsidR="00491D3F">
        <w:tc>
          <w:tcPr>
            <w:tcW w:w="1756" w:type="dxa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机构与</w:t>
            </w:r>
          </w:p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职能</w:t>
            </w:r>
          </w:p>
        </w:tc>
        <w:tc>
          <w:tcPr>
            <w:tcW w:w="155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机关简介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机关职能、机构设置、办公地址、办公时间、联系方式、负责人姓名等信息</w:t>
            </w:r>
          </w:p>
        </w:tc>
      </w:tr>
      <w:tr w:rsidR="00491D3F">
        <w:tc>
          <w:tcPr>
            <w:tcW w:w="1756" w:type="dxa"/>
            <w:vMerge w:val="restart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法律法规标准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气象法律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气象法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气象法规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与气象法相配套的行政法规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部门规章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中国气象局、省气象局发布的部门规章、市政府规章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气象标准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中国气象局、省气象局发布的气象行业标准清单</w:t>
            </w:r>
          </w:p>
        </w:tc>
      </w:tr>
      <w:tr w:rsidR="00491D3F">
        <w:tc>
          <w:tcPr>
            <w:tcW w:w="1756" w:type="dxa"/>
            <w:vMerge w:val="restart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文件公开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政策文件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市气象局制发的规范性文件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政策解读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针对新发布的气象法律、法规、规章、规范性文件推出的解读性文章、访谈等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其他文件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市气象局制发的需要社会广泛知晓的文件</w:t>
            </w:r>
          </w:p>
        </w:tc>
      </w:tr>
      <w:tr w:rsidR="00491D3F">
        <w:tc>
          <w:tcPr>
            <w:tcW w:w="1756" w:type="dxa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规划计划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规划计划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事业发展规划、计划、年度防雷安全管理通告、年度人影作业公告</w:t>
            </w:r>
          </w:p>
        </w:tc>
      </w:tr>
      <w:tr w:rsidR="00491D3F">
        <w:tc>
          <w:tcPr>
            <w:tcW w:w="1756" w:type="dxa"/>
            <w:vMerge w:val="restart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行政执法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权力清单</w:t>
            </w:r>
          </w:p>
        </w:tc>
        <w:tc>
          <w:tcPr>
            <w:tcW w:w="637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市气象局权力和责任清单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行政许可</w:t>
            </w:r>
          </w:p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事项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办理行政许可的依据、条件、程序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每月行政审批事项办结情况统计表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行政处罚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行政处罚的依据、条件、程序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随机抽查事项清单、抽取情况和检查结果</w:t>
            </w:r>
          </w:p>
        </w:tc>
      </w:tr>
      <w:tr w:rsidR="00491D3F">
        <w:tc>
          <w:tcPr>
            <w:tcW w:w="1756" w:type="dxa"/>
            <w:vMerge w:val="restart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财政资金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部门预决算信息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市气象局预算、决算信息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政府采购</w:t>
            </w:r>
          </w:p>
        </w:tc>
        <w:tc>
          <w:tcPr>
            <w:tcW w:w="637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政府采购项目信息，包括采购项目公告、采购文件、采购项目预算金额、单一来源公示、更正事项、采购结果、代理费用收费标准和金额、采购合同、公共服务项目采购需求和验收结果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政府采购监管处罚信息</w:t>
            </w:r>
          </w:p>
        </w:tc>
      </w:tr>
      <w:tr w:rsidR="00491D3F">
        <w:tc>
          <w:tcPr>
            <w:tcW w:w="1756" w:type="dxa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重大项目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重大项目</w:t>
            </w:r>
          </w:p>
        </w:tc>
        <w:tc>
          <w:tcPr>
            <w:tcW w:w="637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重大项目的批准和实施信息</w:t>
            </w:r>
          </w:p>
        </w:tc>
      </w:tr>
      <w:tr w:rsidR="00491D3F">
        <w:tc>
          <w:tcPr>
            <w:tcW w:w="1756" w:type="dxa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公共资源配置领域政府信息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公共资源配置信息</w:t>
            </w:r>
          </w:p>
        </w:tc>
        <w:tc>
          <w:tcPr>
            <w:tcW w:w="637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公共资源配置过程中的行政审批准结果信息、公共资源交易项目基本信息（项目公告和公示信息）、交易过程信息和中标（成交）信息、合同履约信息</w:t>
            </w:r>
          </w:p>
        </w:tc>
      </w:tr>
      <w:tr w:rsidR="00491D3F">
        <w:tc>
          <w:tcPr>
            <w:tcW w:w="1756" w:type="dxa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会议公开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会议内容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市气象局召开的需要社会广泛知晓的会议内容</w:t>
            </w:r>
          </w:p>
        </w:tc>
      </w:tr>
      <w:tr w:rsidR="00491D3F">
        <w:tc>
          <w:tcPr>
            <w:tcW w:w="1756" w:type="dxa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重点信息公开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重点工作执行信息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有关乡村振兴、生态环境、营商环境建设等上级部署的重点工作措施及实施情况，包括工作进度、完成情况、存在问题、改进措施</w:t>
            </w:r>
          </w:p>
        </w:tc>
      </w:tr>
      <w:tr w:rsidR="00491D3F">
        <w:tc>
          <w:tcPr>
            <w:tcW w:w="1756" w:type="dxa"/>
            <w:vMerge w:val="restart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人事信息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人事任免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市气象局领导班子成员人事任免信息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公务员招录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涉及全市气象部门公务员招录公告、公示信息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招聘信息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涉及全市气象部门人事招聘公告、公示及毕业生招录有关信息</w:t>
            </w:r>
          </w:p>
        </w:tc>
      </w:tr>
      <w:tr w:rsidR="00491D3F">
        <w:tc>
          <w:tcPr>
            <w:tcW w:w="1756" w:type="dxa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提案议案办理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建议提案结果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人大代表建议和政协委员提案办理答复情况</w:t>
            </w:r>
          </w:p>
        </w:tc>
      </w:tr>
      <w:tr w:rsidR="00491D3F">
        <w:tc>
          <w:tcPr>
            <w:tcW w:w="1756" w:type="dxa"/>
            <w:vMerge w:val="restart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应急预案预警信息及应对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气象灾害应急预案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气象灾害应急预案及分灾种预案</w:t>
            </w:r>
          </w:p>
        </w:tc>
      </w:tr>
      <w:tr w:rsidR="00491D3F">
        <w:tc>
          <w:tcPr>
            <w:tcW w:w="1756" w:type="dxa"/>
            <w:vMerge/>
            <w:vAlign w:val="center"/>
          </w:tcPr>
          <w:p w:rsidR="00491D3F" w:rsidRDefault="00491D3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突发事件应对情况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市气象局应对突发事件工作等信息</w:t>
            </w:r>
          </w:p>
        </w:tc>
      </w:tr>
      <w:tr w:rsidR="00491D3F">
        <w:tc>
          <w:tcPr>
            <w:tcW w:w="1756" w:type="dxa"/>
            <w:vAlign w:val="center"/>
          </w:tcPr>
          <w:p w:rsidR="00491D3F" w:rsidRDefault="00F818B6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其他信息</w:t>
            </w:r>
          </w:p>
        </w:tc>
        <w:tc>
          <w:tcPr>
            <w:tcW w:w="1559" w:type="dxa"/>
            <w:vAlign w:val="center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其他信息</w:t>
            </w:r>
          </w:p>
        </w:tc>
        <w:tc>
          <w:tcPr>
            <w:tcW w:w="6379" w:type="dxa"/>
          </w:tcPr>
          <w:p w:rsidR="00491D3F" w:rsidRDefault="00F818B6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国家、地方规定应当公开的其他信息</w:t>
            </w:r>
          </w:p>
        </w:tc>
      </w:tr>
    </w:tbl>
    <w:p w:rsidR="00491D3F" w:rsidRDefault="00491D3F"/>
    <w:sectPr w:rsidR="00491D3F" w:rsidSect="0049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4F6"/>
    <w:rsid w:val="0015136F"/>
    <w:rsid w:val="00183F2B"/>
    <w:rsid w:val="00491D3F"/>
    <w:rsid w:val="005664F6"/>
    <w:rsid w:val="009A191E"/>
    <w:rsid w:val="00A86C94"/>
    <w:rsid w:val="00BC6A7A"/>
    <w:rsid w:val="00C06AF7"/>
    <w:rsid w:val="00E352BC"/>
    <w:rsid w:val="00F818B6"/>
    <w:rsid w:val="2309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3F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91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91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1D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91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Administrator</cp:lastModifiedBy>
  <cp:revision>31</cp:revision>
  <dcterms:created xsi:type="dcterms:W3CDTF">2021-09-17T00:47:00Z</dcterms:created>
  <dcterms:modified xsi:type="dcterms:W3CDTF">2021-10-14T01:31:00Z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