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19AC" w14:textId="77777777" w:rsidR="00F050B2" w:rsidRDefault="00F050B2" w:rsidP="00F050B2">
      <w:r>
        <w:rPr>
          <w:rFonts w:hint="eastAsia"/>
        </w:rPr>
        <w:t>附件</w:t>
      </w:r>
    </w:p>
    <w:p w14:paraId="683E9BC5" w14:textId="77777777" w:rsidR="00F050B2" w:rsidRDefault="00F050B2" w:rsidP="00F050B2"/>
    <w:p w14:paraId="44EACEED" w14:textId="77777777" w:rsidR="00F050B2" w:rsidRDefault="00F050B2" w:rsidP="00F050B2">
      <w:r>
        <w:t xml:space="preserve"> </w:t>
      </w:r>
    </w:p>
    <w:p w14:paraId="7F112552" w14:textId="77777777" w:rsidR="00F050B2" w:rsidRDefault="00F050B2" w:rsidP="00F050B2"/>
    <w:p w14:paraId="4FD1C914" w14:textId="77777777" w:rsidR="00F050B2" w:rsidRDefault="00F050B2" w:rsidP="00F050B2">
      <w:r>
        <w:rPr>
          <w:rFonts w:hint="eastAsia"/>
        </w:rPr>
        <w:t>吉林省粮食流通行政处罚自由裁量权执行标准</w:t>
      </w:r>
    </w:p>
    <w:p w14:paraId="3E1BDBB5" w14:textId="77777777" w:rsidR="00F050B2" w:rsidRDefault="00F050B2" w:rsidP="00F050B2"/>
    <w:p w14:paraId="4DC8879E" w14:textId="77777777" w:rsidR="00F050B2" w:rsidRDefault="00F050B2" w:rsidP="00F050B2">
      <w:r>
        <w:rPr>
          <w:rFonts w:hint="eastAsia"/>
        </w:rPr>
        <w:t xml:space="preserve">　　</w:t>
      </w:r>
      <w:proofErr w:type="gramStart"/>
      <w:r>
        <w:rPr>
          <w:rFonts w:hint="eastAsia"/>
        </w:rPr>
        <w:t>本执行</w:t>
      </w:r>
      <w:proofErr w:type="gramEnd"/>
      <w:r>
        <w:rPr>
          <w:rFonts w:hint="eastAsia"/>
        </w:rPr>
        <w:t>标准是对《粮食流通管理条例》、《吉林省〈粮食流通管理条例〉实施办法》、《粮油仓储管理办法》确定的粮食行政管理部门行政处罚裁量权的细化和量化，是将实践中经常遇到的情形及其结果抽象上升为一种规则，是各级粮食和物资储备部门履行行政执法职能的具体标准。由十九个部分组成。</w:t>
      </w:r>
    </w:p>
    <w:p w14:paraId="2107A293" w14:textId="77777777" w:rsidR="00F050B2" w:rsidRDefault="00F050B2" w:rsidP="00F050B2"/>
    <w:p w14:paraId="3CF4A3A4" w14:textId="77777777" w:rsidR="00F050B2" w:rsidRDefault="00F050B2" w:rsidP="00F050B2">
      <w:r>
        <w:rPr>
          <w:rFonts w:hint="eastAsia"/>
        </w:rPr>
        <w:t xml:space="preserve">　　第一部分</w:t>
      </w:r>
      <w:r>
        <w:t xml:space="preserve"> 粮食收购企业未按照规定备案或者提供虚假备案信息</w:t>
      </w:r>
    </w:p>
    <w:p w14:paraId="103693F0" w14:textId="77777777" w:rsidR="00F050B2" w:rsidRDefault="00F050B2" w:rsidP="00F050B2"/>
    <w:p w14:paraId="18D60AFF" w14:textId="77777777" w:rsidR="00F050B2" w:rsidRDefault="00F050B2" w:rsidP="00F050B2">
      <w:r>
        <w:rPr>
          <w:rFonts w:hint="eastAsia"/>
        </w:rPr>
        <w:t xml:space="preserve">　　（一）处罚种类：</w:t>
      </w:r>
    </w:p>
    <w:p w14:paraId="6670A3F0" w14:textId="77777777" w:rsidR="00F050B2" w:rsidRDefault="00F050B2" w:rsidP="00F050B2"/>
    <w:p w14:paraId="0A4E1D16" w14:textId="77777777" w:rsidR="00F050B2" w:rsidRDefault="00F050B2" w:rsidP="00F050B2">
      <w:r>
        <w:rPr>
          <w:rFonts w:hint="eastAsia"/>
        </w:rPr>
        <w:t xml:space="preserve">　　警告、罚款。</w:t>
      </w:r>
    </w:p>
    <w:p w14:paraId="71BE81DF" w14:textId="77777777" w:rsidR="00F050B2" w:rsidRDefault="00F050B2" w:rsidP="00F050B2"/>
    <w:p w14:paraId="348940A6" w14:textId="77777777" w:rsidR="00F050B2" w:rsidRDefault="00F050B2" w:rsidP="00F050B2">
      <w:r>
        <w:rPr>
          <w:rFonts w:hint="eastAsia"/>
        </w:rPr>
        <w:t xml:space="preserve">　　（二）法律依据：</w:t>
      </w:r>
    </w:p>
    <w:p w14:paraId="1081E4DE" w14:textId="77777777" w:rsidR="00F050B2" w:rsidRDefault="00F050B2" w:rsidP="00F050B2"/>
    <w:p w14:paraId="6235D3D7" w14:textId="77777777" w:rsidR="00F050B2" w:rsidRDefault="00F050B2" w:rsidP="00F050B2">
      <w:r>
        <w:rPr>
          <w:rFonts w:hint="eastAsia"/>
        </w:rPr>
        <w:t xml:space="preserve">　　《粮食流通管理条例》第四十三条“粮食收购企业未按照规定备案或者提供虚假备案信息的，由粮食和储备行政管理部门，给予警告；拒不改正的，处</w:t>
      </w:r>
      <w:r>
        <w:t>2万元以上5万元以下罚款。”。</w:t>
      </w:r>
    </w:p>
    <w:p w14:paraId="460CCBFA" w14:textId="77777777" w:rsidR="00F050B2" w:rsidRDefault="00F050B2" w:rsidP="00F050B2"/>
    <w:p w14:paraId="73FA0CBC" w14:textId="77777777" w:rsidR="00F050B2" w:rsidRDefault="00F050B2" w:rsidP="00F050B2">
      <w:r>
        <w:rPr>
          <w:rFonts w:hint="eastAsia"/>
        </w:rPr>
        <w:t xml:space="preserve">　　（三）行政处罚裁量阶次：</w:t>
      </w:r>
    </w:p>
    <w:p w14:paraId="5AC77D1C" w14:textId="77777777" w:rsidR="00F050B2" w:rsidRDefault="00F050B2" w:rsidP="00F050B2"/>
    <w:p w14:paraId="32177BE8" w14:textId="77777777" w:rsidR="00F050B2" w:rsidRDefault="00F050B2" w:rsidP="00F050B2">
      <w:r>
        <w:rPr>
          <w:rFonts w:hint="eastAsia"/>
        </w:rPr>
        <w:t xml:space="preserve">　　</w:t>
      </w:r>
      <w:r>
        <w:t>1．粮食收购企业未按照规定备案或者提供虚假</w:t>
      </w:r>
      <w:proofErr w:type="gramStart"/>
      <w:r>
        <w:t>备案假息</w:t>
      </w:r>
      <w:proofErr w:type="gramEnd"/>
      <w:r>
        <w:t>的，责令整改，给予警告；</w:t>
      </w:r>
    </w:p>
    <w:p w14:paraId="49F939DD" w14:textId="77777777" w:rsidR="00F050B2" w:rsidRDefault="00F050B2" w:rsidP="00F050B2"/>
    <w:p w14:paraId="792DB12B" w14:textId="77777777" w:rsidR="00F050B2" w:rsidRDefault="00F050B2" w:rsidP="00F050B2">
      <w:r>
        <w:rPr>
          <w:rFonts w:hint="eastAsia"/>
        </w:rPr>
        <w:t xml:space="preserve">　　</w:t>
      </w:r>
      <w:r>
        <w:t>2．粮食收购企业未按照规定备案或者提供虚假</w:t>
      </w:r>
      <w:proofErr w:type="gramStart"/>
      <w:r>
        <w:t>备案假息</w:t>
      </w:r>
      <w:proofErr w:type="gramEnd"/>
      <w:r>
        <w:t>的,拒不改正，不再继续收购的，处2万元以上3万元以下罚款；</w:t>
      </w:r>
    </w:p>
    <w:p w14:paraId="68F2AF50" w14:textId="77777777" w:rsidR="00F050B2" w:rsidRDefault="00F050B2" w:rsidP="00F050B2"/>
    <w:p w14:paraId="413C7118" w14:textId="77777777" w:rsidR="00F050B2" w:rsidRDefault="00F050B2" w:rsidP="00F050B2">
      <w:r>
        <w:rPr>
          <w:rFonts w:hint="eastAsia"/>
        </w:rPr>
        <w:t xml:space="preserve">　　</w:t>
      </w:r>
      <w:r>
        <w:t>3．粮食收购企业未按照规定备案或者提供虚假</w:t>
      </w:r>
      <w:proofErr w:type="gramStart"/>
      <w:r>
        <w:t>备案假息</w:t>
      </w:r>
      <w:proofErr w:type="gramEnd"/>
      <w:r>
        <w:t>的,拒不改正，继续收购的，处3万元以上5万元以下。</w:t>
      </w:r>
    </w:p>
    <w:p w14:paraId="46CB882D" w14:textId="77777777" w:rsidR="00F050B2" w:rsidRDefault="00F050B2" w:rsidP="00F050B2"/>
    <w:p w14:paraId="0933F3C1" w14:textId="77777777" w:rsidR="00F050B2" w:rsidRDefault="00F050B2" w:rsidP="00F050B2">
      <w:r>
        <w:rPr>
          <w:rFonts w:hint="eastAsia"/>
        </w:rPr>
        <w:t xml:space="preserve">　　第二部分</w:t>
      </w:r>
      <w:r>
        <w:t xml:space="preserve"> 粮食收购者未执行国家粮食质量标准</w:t>
      </w:r>
    </w:p>
    <w:p w14:paraId="291AD894" w14:textId="77777777" w:rsidR="00F050B2" w:rsidRDefault="00F050B2" w:rsidP="00F050B2"/>
    <w:p w14:paraId="05F378B7" w14:textId="77777777" w:rsidR="00F050B2" w:rsidRDefault="00F050B2" w:rsidP="00F050B2">
      <w:r>
        <w:rPr>
          <w:rFonts w:hint="eastAsia"/>
        </w:rPr>
        <w:t xml:space="preserve">　　（一）处罚种类：</w:t>
      </w:r>
    </w:p>
    <w:p w14:paraId="686ABAE0" w14:textId="77777777" w:rsidR="00F050B2" w:rsidRDefault="00F050B2" w:rsidP="00F050B2"/>
    <w:p w14:paraId="61901EA1" w14:textId="77777777" w:rsidR="00F050B2" w:rsidRDefault="00F050B2" w:rsidP="00F050B2">
      <w:r>
        <w:rPr>
          <w:rFonts w:hint="eastAsia"/>
        </w:rPr>
        <w:t xml:space="preserve">　　警告、罚款。</w:t>
      </w:r>
    </w:p>
    <w:p w14:paraId="70F3FEF8" w14:textId="77777777" w:rsidR="00F050B2" w:rsidRDefault="00F050B2" w:rsidP="00F050B2"/>
    <w:p w14:paraId="5B89734B" w14:textId="77777777" w:rsidR="00F050B2" w:rsidRDefault="00F050B2" w:rsidP="00F050B2">
      <w:r>
        <w:rPr>
          <w:rFonts w:hint="eastAsia"/>
        </w:rPr>
        <w:t xml:space="preserve">　　（二）法律依据：</w:t>
      </w:r>
    </w:p>
    <w:p w14:paraId="4318E02F" w14:textId="77777777" w:rsidR="00F050B2" w:rsidRDefault="00F050B2" w:rsidP="00F050B2"/>
    <w:p w14:paraId="2C5D400B" w14:textId="77777777" w:rsidR="00F050B2" w:rsidRDefault="00F050B2" w:rsidP="00F050B2">
      <w:r>
        <w:rPr>
          <w:rFonts w:hint="eastAsia"/>
        </w:rPr>
        <w:t xml:space="preserve">　　《粮食流通管理条例》第四十五条：“粮食收购者未执行国家粮食质量标准的”，“由粮食和储备行政管理部门责令改正，给予警告，可以并处</w:t>
      </w:r>
      <w:r>
        <w:t>20万元以下的罚款；情节严重的，并处20万元以上50万元以下罚款”。</w:t>
      </w:r>
    </w:p>
    <w:p w14:paraId="106EBF17" w14:textId="77777777" w:rsidR="00F050B2" w:rsidRDefault="00F050B2" w:rsidP="00F050B2"/>
    <w:p w14:paraId="03A587B6" w14:textId="77777777" w:rsidR="00F050B2" w:rsidRDefault="00F050B2" w:rsidP="00F050B2">
      <w:r>
        <w:rPr>
          <w:rFonts w:hint="eastAsia"/>
        </w:rPr>
        <w:t xml:space="preserve">　　（三）行政处罚裁量阶次：</w:t>
      </w:r>
    </w:p>
    <w:p w14:paraId="005406FF" w14:textId="77777777" w:rsidR="00F050B2" w:rsidRDefault="00F050B2" w:rsidP="00F050B2"/>
    <w:p w14:paraId="329D08C1" w14:textId="77777777" w:rsidR="00F050B2" w:rsidRDefault="00F050B2" w:rsidP="00F050B2">
      <w:r>
        <w:rPr>
          <w:rFonts w:hint="eastAsia"/>
        </w:rPr>
        <w:t xml:space="preserve">　　</w:t>
      </w:r>
      <w:r>
        <w:t>1．粮食收购者未执行国家粮食质量标准，情节轻微的，责令改正，给予警告；</w:t>
      </w:r>
    </w:p>
    <w:p w14:paraId="4D659CB8" w14:textId="77777777" w:rsidR="00F050B2" w:rsidRDefault="00F050B2" w:rsidP="00F050B2"/>
    <w:p w14:paraId="4E3A2771" w14:textId="77777777" w:rsidR="00F050B2" w:rsidRDefault="00F050B2" w:rsidP="00F050B2">
      <w:r>
        <w:rPr>
          <w:rFonts w:hint="eastAsia"/>
        </w:rPr>
        <w:t xml:space="preserve">　　</w:t>
      </w:r>
      <w:r>
        <w:t>2．粮食收购者未执行国家粮食质量标准，造成粮食生产者、国家利益损害1000元以下的，责令改正；拒不改正的，可以对粮食收购者处1万元以上2万元以下的罚款；</w:t>
      </w:r>
    </w:p>
    <w:p w14:paraId="280809C5" w14:textId="77777777" w:rsidR="00F050B2" w:rsidRDefault="00F050B2" w:rsidP="00F050B2"/>
    <w:p w14:paraId="576B9DBC" w14:textId="77777777" w:rsidR="00F050B2" w:rsidRDefault="00F050B2" w:rsidP="00F050B2">
      <w:r>
        <w:rPr>
          <w:rFonts w:hint="eastAsia"/>
        </w:rPr>
        <w:t xml:space="preserve">　　</w:t>
      </w:r>
      <w:r>
        <w:t>3．粮食收购者未执行国家粮食质量标准，造成粮食生产者、国家利益损害1000元以上5000以下的，责令改正；拒不改正的，可以对粮食收购者处2万元以上5万元以下的罚款；</w:t>
      </w:r>
    </w:p>
    <w:p w14:paraId="568F26F6" w14:textId="77777777" w:rsidR="00F050B2" w:rsidRDefault="00F050B2" w:rsidP="00F050B2"/>
    <w:p w14:paraId="4CD69A43" w14:textId="77777777" w:rsidR="00F050B2" w:rsidRDefault="00F050B2" w:rsidP="00F050B2">
      <w:r>
        <w:rPr>
          <w:rFonts w:hint="eastAsia"/>
        </w:rPr>
        <w:t xml:space="preserve">　　</w:t>
      </w:r>
      <w:r>
        <w:t>4．粮食收购者未执行国家粮食质量标准，造成粮食生产者、国家利益损害5000元以上1万元以下的，责令改正；拒不改正的，可以对粮食收购者处5万元以上10万元以下的罚款；</w:t>
      </w:r>
    </w:p>
    <w:p w14:paraId="5FE8CF95" w14:textId="77777777" w:rsidR="00F050B2" w:rsidRDefault="00F050B2" w:rsidP="00F050B2"/>
    <w:p w14:paraId="01707FC5" w14:textId="77777777" w:rsidR="00F050B2" w:rsidRDefault="00F050B2" w:rsidP="00F050B2">
      <w:r>
        <w:rPr>
          <w:rFonts w:hint="eastAsia"/>
        </w:rPr>
        <w:t xml:space="preserve">　　</w:t>
      </w:r>
      <w:r>
        <w:t>5．粮食收购者未执行国家粮食质量标准，造成粮食生产者、国家利益损害1万元以上的，责令改正；拒不改正的，可以对粮食收购者处10万元以上20万元以下的罚款；情节严重的，可以对粮食收购者处20万元以上30万元以下的罚款。</w:t>
      </w:r>
    </w:p>
    <w:p w14:paraId="53E2469D" w14:textId="77777777" w:rsidR="00F050B2" w:rsidRDefault="00F050B2" w:rsidP="00F050B2"/>
    <w:p w14:paraId="2ABBC8A8" w14:textId="77777777" w:rsidR="00F050B2" w:rsidRDefault="00F050B2" w:rsidP="00F050B2">
      <w:r>
        <w:rPr>
          <w:rFonts w:hint="eastAsia"/>
        </w:rPr>
        <w:t xml:space="preserve">　　第三部分</w:t>
      </w:r>
      <w:r>
        <w:t xml:space="preserve"> 粮食收购者未及时支付售粮款</w:t>
      </w:r>
    </w:p>
    <w:p w14:paraId="010DAF40" w14:textId="77777777" w:rsidR="00F050B2" w:rsidRDefault="00F050B2" w:rsidP="00F050B2"/>
    <w:p w14:paraId="0508D20A" w14:textId="77777777" w:rsidR="00F050B2" w:rsidRDefault="00F050B2" w:rsidP="00F050B2">
      <w:r>
        <w:rPr>
          <w:rFonts w:hint="eastAsia"/>
        </w:rPr>
        <w:t xml:space="preserve">　　（一）处罚种类：</w:t>
      </w:r>
    </w:p>
    <w:p w14:paraId="3E6E8E6B" w14:textId="77777777" w:rsidR="00F050B2" w:rsidRDefault="00F050B2" w:rsidP="00F050B2"/>
    <w:p w14:paraId="325A7A78" w14:textId="77777777" w:rsidR="00F050B2" w:rsidRDefault="00F050B2" w:rsidP="00F050B2">
      <w:r>
        <w:rPr>
          <w:rFonts w:hint="eastAsia"/>
        </w:rPr>
        <w:t xml:space="preserve">　　警告、罚款。</w:t>
      </w:r>
    </w:p>
    <w:p w14:paraId="54190EC8" w14:textId="77777777" w:rsidR="00F050B2" w:rsidRDefault="00F050B2" w:rsidP="00F050B2"/>
    <w:p w14:paraId="6058E98B" w14:textId="77777777" w:rsidR="00F050B2" w:rsidRDefault="00F050B2" w:rsidP="00F050B2">
      <w:r>
        <w:rPr>
          <w:rFonts w:hint="eastAsia"/>
        </w:rPr>
        <w:t xml:space="preserve">　　（二）法律依据：</w:t>
      </w:r>
    </w:p>
    <w:p w14:paraId="4E045FFF" w14:textId="77777777" w:rsidR="00F050B2" w:rsidRDefault="00F050B2" w:rsidP="00F050B2"/>
    <w:p w14:paraId="18E3A610" w14:textId="77777777" w:rsidR="00F050B2" w:rsidRDefault="00F050B2" w:rsidP="00F050B2">
      <w:r>
        <w:rPr>
          <w:rFonts w:hint="eastAsia"/>
        </w:rPr>
        <w:t xml:space="preserve">　　《粮食流通管理条例》第四十五条：“粮食收购者未及时向售粮者支付售粮款”，“由粮食和储备行政管理部门责令改正，给予警告，可以并处</w:t>
      </w:r>
      <w:r>
        <w:t>20万元以下的罚款；情节严重的，并处20万元以上50万元以下罚款”。</w:t>
      </w:r>
    </w:p>
    <w:p w14:paraId="706660EB" w14:textId="77777777" w:rsidR="00F050B2" w:rsidRDefault="00F050B2" w:rsidP="00F050B2"/>
    <w:p w14:paraId="22A0FE8D" w14:textId="77777777" w:rsidR="00F050B2" w:rsidRDefault="00F050B2" w:rsidP="00F050B2">
      <w:r>
        <w:rPr>
          <w:rFonts w:hint="eastAsia"/>
        </w:rPr>
        <w:t xml:space="preserve">　　（三）行政处罚裁量阶次：</w:t>
      </w:r>
    </w:p>
    <w:p w14:paraId="15521F59" w14:textId="77777777" w:rsidR="00F050B2" w:rsidRDefault="00F050B2" w:rsidP="00F050B2"/>
    <w:p w14:paraId="0A894EAF" w14:textId="77777777" w:rsidR="00F050B2" w:rsidRDefault="00F050B2" w:rsidP="00F050B2">
      <w:r>
        <w:rPr>
          <w:rFonts w:hint="eastAsia"/>
        </w:rPr>
        <w:t xml:space="preserve">　　</w:t>
      </w:r>
      <w:r>
        <w:t>1．粮食收购者未及时向售粮者支付售粮款，情节轻微的，给予警告，责令限期改正。</w:t>
      </w:r>
    </w:p>
    <w:p w14:paraId="509C4FA3" w14:textId="77777777" w:rsidR="00F050B2" w:rsidRDefault="00F050B2" w:rsidP="00F050B2"/>
    <w:p w14:paraId="17A805AC" w14:textId="77777777" w:rsidR="00F050B2" w:rsidRDefault="00F050B2" w:rsidP="00F050B2">
      <w:r>
        <w:rPr>
          <w:rFonts w:hint="eastAsia"/>
        </w:rPr>
        <w:t xml:space="preserve">　　</w:t>
      </w:r>
      <w:r>
        <w:t>2．粮食收购者未及时向售粮者支付售粮款，欠付1个月以下的，给予警告，责令限期改正，可以并处5万元以下罚款；欠付数额10万元以上50万元以下，或欠付售粮者3户以上10户以下，处10万元以上20万元以下罚款。</w:t>
      </w:r>
    </w:p>
    <w:p w14:paraId="23EE48B7" w14:textId="77777777" w:rsidR="00F050B2" w:rsidRDefault="00F050B2" w:rsidP="00F050B2"/>
    <w:p w14:paraId="076854EC" w14:textId="77777777" w:rsidR="00F050B2" w:rsidRDefault="00F050B2" w:rsidP="00F050B2">
      <w:r>
        <w:rPr>
          <w:rFonts w:hint="eastAsia"/>
        </w:rPr>
        <w:t xml:space="preserve">　　</w:t>
      </w:r>
      <w:r>
        <w:t>3．粮食收购者未及时向售粮者支付售粮款，欠付1个月以上2个月以下的，予以警告，责令限期改正，可以并处5万元以上10万元以下罚款；欠付数额50万元以上100万元以下，或欠付售粮者10户以上20户以下，处20万元以上30万元以下罚款。</w:t>
      </w:r>
    </w:p>
    <w:p w14:paraId="488E9D4D" w14:textId="77777777" w:rsidR="00F050B2" w:rsidRDefault="00F050B2" w:rsidP="00F050B2"/>
    <w:p w14:paraId="22357C53" w14:textId="77777777" w:rsidR="00F050B2" w:rsidRDefault="00F050B2" w:rsidP="00F050B2">
      <w:r>
        <w:rPr>
          <w:rFonts w:hint="eastAsia"/>
        </w:rPr>
        <w:t xml:space="preserve">　　</w:t>
      </w:r>
      <w:r>
        <w:t>4．粮食收购者未及时向售粮者支付售粮款，欠付2个月以上3个月以下的，予以警告，</w:t>
      </w:r>
      <w:r>
        <w:lastRenderedPageBreak/>
        <w:t>责令限期改正，可以并处10万元以上20万元以下罚款；欠付数额100万元以上500万元以下，或欠付售粮者20户以上50户以下，处30万元以上40万元以下罚款。</w:t>
      </w:r>
    </w:p>
    <w:p w14:paraId="78EF3E76" w14:textId="77777777" w:rsidR="00F050B2" w:rsidRDefault="00F050B2" w:rsidP="00F050B2"/>
    <w:p w14:paraId="0D3C2B8F" w14:textId="77777777" w:rsidR="00F050B2" w:rsidRDefault="00F050B2" w:rsidP="00F050B2">
      <w:r>
        <w:rPr>
          <w:rFonts w:hint="eastAsia"/>
        </w:rPr>
        <w:t xml:space="preserve">　　</w:t>
      </w:r>
      <w:r>
        <w:t>5．粮食收购者未及时向售粮者支付售粮款，欠付3个月以上的，予以警告，责令限期改正，并处20万元以上30万元以下的罚款；欠付数额500万元以上，或欠付售粮者50户以上，处40万元以上50万元以下罚款。</w:t>
      </w:r>
    </w:p>
    <w:p w14:paraId="585FB5A2" w14:textId="77777777" w:rsidR="00F050B2" w:rsidRDefault="00F050B2" w:rsidP="00F050B2"/>
    <w:p w14:paraId="6AC7F9E4" w14:textId="77777777" w:rsidR="00F050B2" w:rsidRDefault="00F050B2" w:rsidP="00F050B2">
      <w:r>
        <w:rPr>
          <w:rFonts w:hint="eastAsia"/>
        </w:rPr>
        <w:t xml:space="preserve">　　第四部分</w:t>
      </w:r>
      <w:r>
        <w:t xml:space="preserve"> 粮食收购者违反规定代扣、代缴税、费和其他款项</w:t>
      </w:r>
    </w:p>
    <w:p w14:paraId="14CA8B34" w14:textId="77777777" w:rsidR="00F050B2" w:rsidRDefault="00F050B2" w:rsidP="00F050B2"/>
    <w:p w14:paraId="394B089B" w14:textId="77777777" w:rsidR="00F050B2" w:rsidRDefault="00F050B2" w:rsidP="00F050B2">
      <w:r>
        <w:rPr>
          <w:rFonts w:hint="eastAsia"/>
        </w:rPr>
        <w:t xml:space="preserve">　　（一）处罚种类：</w:t>
      </w:r>
    </w:p>
    <w:p w14:paraId="0E95FD6D" w14:textId="77777777" w:rsidR="00F050B2" w:rsidRDefault="00F050B2" w:rsidP="00F050B2"/>
    <w:p w14:paraId="2B27ED48" w14:textId="77777777" w:rsidR="00F050B2" w:rsidRDefault="00F050B2" w:rsidP="00F050B2">
      <w:r>
        <w:rPr>
          <w:rFonts w:hint="eastAsia"/>
        </w:rPr>
        <w:t xml:space="preserve">　　警告、罚款。</w:t>
      </w:r>
    </w:p>
    <w:p w14:paraId="35C69CDA" w14:textId="77777777" w:rsidR="00F050B2" w:rsidRDefault="00F050B2" w:rsidP="00F050B2"/>
    <w:p w14:paraId="1F7C2BCB" w14:textId="77777777" w:rsidR="00F050B2" w:rsidRDefault="00F050B2" w:rsidP="00F050B2">
      <w:r>
        <w:rPr>
          <w:rFonts w:hint="eastAsia"/>
        </w:rPr>
        <w:t xml:space="preserve">　　（二）法律依据：</w:t>
      </w:r>
    </w:p>
    <w:p w14:paraId="79A8C0FE" w14:textId="77777777" w:rsidR="00F050B2" w:rsidRDefault="00F050B2" w:rsidP="00F050B2"/>
    <w:p w14:paraId="5A00BD98" w14:textId="77777777" w:rsidR="00F050B2" w:rsidRDefault="00F050B2" w:rsidP="00F050B2">
      <w:r>
        <w:rPr>
          <w:rFonts w:hint="eastAsia"/>
        </w:rPr>
        <w:t xml:space="preserve">　　《粮食流通管理条例》第四十五条：“粮食收购者违反本条例规定代扣、代缴税、费和其他款项”，“由粮食和储备行政管理部门责令改正，给予警告，可以并处</w:t>
      </w:r>
      <w:r>
        <w:t>20万元以下的罚款；情节严重的，并处20万元以上50万元以下罚款”。</w:t>
      </w:r>
    </w:p>
    <w:p w14:paraId="69764AA8" w14:textId="77777777" w:rsidR="00F050B2" w:rsidRDefault="00F050B2" w:rsidP="00F050B2"/>
    <w:p w14:paraId="7A1AF215" w14:textId="77777777" w:rsidR="00F050B2" w:rsidRDefault="00F050B2" w:rsidP="00F050B2">
      <w:r>
        <w:rPr>
          <w:rFonts w:hint="eastAsia"/>
        </w:rPr>
        <w:t xml:space="preserve">　　（三）行政处罚裁量阶次：</w:t>
      </w:r>
    </w:p>
    <w:p w14:paraId="76C614C6" w14:textId="77777777" w:rsidR="00F050B2" w:rsidRDefault="00F050B2" w:rsidP="00F050B2"/>
    <w:p w14:paraId="2817E798" w14:textId="77777777" w:rsidR="00F050B2" w:rsidRDefault="00F050B2" w:rsidP="00F050B2">
      <w:r>
        <w:rPr>
          <w:rFonts w:hint="eastAsia"/>
        </w:rPr>
        <w:t xml:space="preserve">　　</w:t>
      </w:r>
      <w:r>
        <w:t>1．代扣、代缴税、费和其他款项，情节轻微的，给予警告，责令限期改正。</w:t>
      </w:r>
    </w:p>
    <w:p w14:paraId="381C68D8" w14:textId="77777777" w:rsidR="00F050B2" w:rsidRDefault="00F050B2" w:rsidP="00F050B2"/>
    <w:p w14:paraId="34EEE9E8" w14:textId="77777777" w:rsidR="00F050B2" w:rsidRDefault="00F050B2" w:rsidP="00F050B2">
      <w:r>
        <w:rPr>
          <w:rFonts w:hint="eastAsia"/>
        </w:rPr>
        <w:t xml:space="preserve">　　</w:t>
      </w:r>
      <w:r>
        <w:t>2．代扣、代缴税、费和其他款项1万元以下，给予警告，责令限期改正，可以并处1万元以上5万元以下罚款。</w:t>
      </w:r>
    </w:p>
    <w:p w14:paraId="4C902F0A" w14:textId="77777777" w:rsidR="00F050B2" w:rsidRDefault="00F050B2" w:rsidP="00F050B2"/>
    <w:p w14:paraId="52697098" w14:textId="77777777" w:rsidR="00F050B2" w:rsidRDefault="00F050B2" w:rsidP="00F050B2">
      <w:r>
        <w:rPr>
          <w:rFonts w:hint="eastAsia"/>
        </w:rPr>
        <w:t xml:space="preserve">　　</w:t>
      </w:r>
      <w:r>
        <w:t>3．代扣、代缴税、费和其他款项1万元以上5万元以下，给予警告，责令限期改正，可以并处5万元以上10万元以下罚款。</w:t>
      </w:r>
    </w:p>
    <w:p w14:paraId="32114884" w14:textId="77777777" w:rsidR="00F050B2" w:rsidRDefault="00F050B2" w:rsidP="00F050B2"/>
    <w:p w14:paraId="5C17CCDD" w14:textId="77777777" w:rsidR="00F050B2" w:rsidRDefault="00F050B2" w:rsidP="00F050B2">
      <w:r>
        <w:rPr>
          <w:rFonts w:hint="eastAsia"/>
        </w:rPr>
        <w:t xml:space="preserve">　　</w:t>
      </w:r>
      <w:r>
        <w:t>4．代扣、代缴税、费和其他款项5万元以上10万元以下的，予以警告，责令限期改正，可以并处10万元以上20万元以下罚款。</w:t>
      </w:r>
    </w:p>
    <w:p w14:paraId="181B1D1E" w14:textId="77777777" w:rsidR="00F050B2" w:rsidRDefault="00F050B2" w:rsidP="00F050B2"/>
    <w:p w14:paraId="6338D1C7" w14:textId="77777777" w:rsidR="00F050B2" w:rsidRDefault="00F050B2" w:rsidP="00F050B2">
      <w:r>
        <w:rPr>
          <w:rFonts w:hint="eastAsia"/>
        </w:rPr>
        <w:t xml:space="preserve">　　</w:t>
      </w:r>
      <w:r>
        <w:t>5．代扣、代缴税、费和其他款项10万元以上的，责令改正，并处20万元以上50万元以下的罚款。</w:t>
      </w:r>
    </w:p>
    <w:p w14:paraId="15D49CE2" w14:textId="77777777" w:rsidR="00F050B2" w:rsidRDefault="00F050B2" w:rsidP="00F050B2"/>
    <w:p w14:paraId="1893388F" w14:textId="77777777" w:rsidR="00F050B2" w:rsidRDefault="00F050B2" w:rsidP="00F050B2">
      <w:r>
        <w:rPr>
          <w:rFonts w:hint="eastAsia"/>
        </w:rPr>
        <w:t xml:space="preserve">　　第五部分</w:t>
      </w:r>
      <w:r>
        <w:t xml:space="preserve"> 粮食经营者违反粮食流通统计制度</w:t>
      </w:r>
    </w:p>
    <w:p w14:paraId="62ED911A" w14:textId="77777777" w:rsidR="00F050B2" w:rsidRDefault="00F050B2" w:rsidP="00F050B2"/>
    <w:p w14:paraId="4EE47367" w14:textId="77777777" w:rsidR="00F050B2" w:rsidRDefault="00F050B2" w:rsidP="00F050B2">
      <w:r>
        <w:rPr>
          <w:rFonts w:hint="eastAsia"/>
        </w:rPr>
        <w:t xml:space="preserve">　　（一）处罚种类：</w:t>
      </w:r>
    </w:p>
    <w:p w14:paraId="2D2C11E8" w14:textId="77777777" w:rsidR="00F050B2" w:rsidRDefault="00F050B2" w:rsidP="00F050B2"/>
    <w:p w14:paraId="0EB7C2CE" w14:textId="77777777" w:rsidR="00F050B2" w:rsidRDefault="00F050B2" w:rsidP="00F050B2">
      <w:r>
        <w:rPr>
          <w:rFonts w:hint="eastAsia"/>
        </w:rPr>
        <w:t xml:space="preserve">　　警告、罚款。</w:t>
      </w:r>
    </w:p>
    <w:p w14:paraId="3AB9244A" w14:textId="77777777" w:rsidR="00F050B2" w:rsidRDefault="00F050B2" w:rsidP="00F050B2"/>
    <w:p w14:paraId="6BB20159" w14:textId="77777777" w:rsidR="00F050B2" w:rsidRDefault="00F050B2" w:rsidP="00F050B2">
      <w:r>
        <w:rPr>
          <w:rFonts w:hint="eastAsia"/>
        </w:rPr>
        <w:t xml:space="preserve">　　（二）法律依据：</w:t>
      </w:r>
    </w:p>
    <w:p w14:paraId="26EAA4B3" w14:textId="77777777" w:rsidR="00F050B2" w:rsidRDefault="00F050B2" w:rsidP="00F050B2"/>
    <w:p w14:paraId="12BD3A20" w14:textId="77777777" w:rsidR="00F050B2" w:rsidRDefault="00F050B2" w:rsidP="00F050B2">
      <w:r>
        <w:rPr>
          <w:rFonts w:hint="eastAsia"/>
        </w:rPr>
        <w:t xml:space="preserve">　　《粮食流通管理条例》第四十五条：“从事粮食收购、销售、储存、加工的粮食经营者以</w:t>
      </w:r>
      <w:r>
        <w:rPr>
          <w:rFonts w:hint="eastAsia"/>
        </w:rPr>
        <w:lastRenderedPageBreak/>
        <w:t>及饲料、工业用粮企业未建立粮食经营台账，或者未按照规定报送粮食基本数据和有关情况”，“由粮食和储备行政管理部门责令改正，给予警告，可以并处</w:t>
      </w:r>
      <w:r>
        <w:t>20万元以下的罚款；情节严重的，并处20万元以上50万元以下罚款”。</w:t>
      </w:r>
    </w:p>
    <w:p w14:paraId="006BA1F7" w14:textId="77777777" w:rsidR="00F050B2" w:rsidRDefault="00F050B2" w:rsidP="00F050B2"/>
    <w:p w14:paraId="3C312705" w14:textId="77777777" w:rsidR="00F050B2" w:rsidRDefault="00F050B2" w:rsidP="00F050B2">
      <w:r>
        <w:rPr>
          <w:rFonts w:hint="eastAsia"/>
        </w:rPr>
        <w:t xml:space="preserve">　　（三）行政处罚裁量阶次：</w:t>
      </w:r>
    </w:p>
    <w:p w14:paraId="44B2BDB0" w14:textId="77777777" w:rsidR="00F050B2" w:rsidRDefault="00F050B2" w:rsidP="00F050B2"/>
    <w:p w14:paraId="1823EA32" w14:textId="77777777" w:rsidR="00F050B2" w:rsidRDefault="00F050B2" w:rsidP="00F050B2">
      <w:r>
        <w:rPr>
          <w:rFonts w:hint="eastAsia"/>
        </w:rPr>
        <w:t xml:space="preserve">　　</w:t>
      </w:r>
      <w:r>
        <w:t>1．未建立粮食经营台账或粮食经营台账保留时间不足3年，或者未依照规定报送粮食经营基本数据和有关情况，情节轻微的，责令改正，予以警告。</w:t>
      </w:r>
    </w:p>
    <w:p w14:paraId="34DC512A" w14:textId="77777777" w:rsidR="00F050B2" w:rsidRDefault="00F050B2" w:rsidP="00F050B2"/>
    <w:p w14:paraId="0322794D" w14:textId="77777777" w:rsidR="00F050B2" w:rsidRDefault="00F050B2" w:rsidP="00F050B2">
      <w:r>
        <w:rPr>
          <w:rFonts w:hint="eastAsia"/>
        </w:rPr>
        <w:t xml:space="preserve">　　</w:t>
      </w:r>
      <w:r>
        <w:t>2．未建立粮食经营台账或粮食经营台账保留时间不足3年，涉及粮食数量5000吨以下的，责令改正，可以并处1万元以上3万元以下罚款。</w:t>
      </w:r>
    </w:p>
    <w:p w14:paraId="5C94258F" w14:textId="77777777" w:rsidR="00F050B2" w:rsidRDefault="00F050B2" w:rsidP="00F050B2"/>
    <w:p w14:paraId="3A71CDB2" w14:textId="77777777" w:rsidR="00F050B2" w:rsidRDefault="00F050B2" w:rsidP="00F050B2">
      <w:r>
        <w:rPr>
          <w:rFonts w:hint="eastAsia"/>
        </w:rPr>
        <w:t xml:space="preserve">　　</w:t>
      </w:r>
      <w:r>
        <w:t>3．未建立粮食经营台账或粮食经营台账保留时间不足3年，涉及粮食数量5000吨以上的，责令改正，可以并处3万元以上5万元以下罚款。</w:t>
      </w:r>
    </w:p>
    <w:p w14:paraId="3AED01FA" w14:textId="77777777" w:rsidR="00F050B2" w:rsidRDefault="00F050B2" w:rsidP="00F050B2"/>
    <w:p w14:paraId="3171A545" w14:textId="77777777" w:rsidR="00F050B2" w:rsidRDefault="00F050B2" w:rsidP="00F050B2">
      <w:r>
        <w:rPr>
          <w:rFonts w:hint="eastAsia"/>
        </w:rPr>
        <w:t xml:space="preserve">　　</w:t>
      </w:r>
      <w:r>
        <w:t>4．未依照规定报送粮食经营基本数据和有关情况，涉及粮食数量5000吨以下，责令改正，可以并处1万元以下罚款。</w:t>
      </w:r>
    </w:p>
    <w:p w14:paraId="6FDE0C8C" w14:textId="77777777" w:rsidR="00F050B2" w:rsidRDefault="00F050B2" w:rsidP="00F050B2"/>
    <w:p w14:paraId="349457D0" w14:textId="77777777" w:rsidR="00F050B2" w:rsidRDefault="00F050B2" w:rsidP="00F050B2">
      <w:r>
        <w:rPr>
          <w:rFonts w:hint="eastAsia"/>
        </w:rPr>
        <w:t xml:space="preserve">　　</w:t>
      </w:r>
      <w:r>
        <w:t>5．未依照规定报送粮食经营基本数据和有关情况，涉及粮食数量5000吨以上，责令改正，可以并处1万元以上3万元以下罚款。</w:t>
      </w:r>
    </w:p>
    <w:p w14:paraId="39F99144" w14:textId="77777777" w:rsidR="00F050B2" w:rsidRDefault="00F050B2" w:rsidP="00F050B2"/>
    <w:p w14:paraId="3646BB37" w14:textId="77777777" w:rsidR="00F050B2" w:rsidRDefault="00F050B2" w:rsidP="00F050B2">
      <w:r>
        <w:rPr>
          <w:rFonts w:hint="eastAsia"/>
        </w:rPr>
        <w:t xml:space="preserve">　　</w:t>
      </w:r>
      <w:r>
        <w:t>6．未依照规定报送粮食经营基本数据和有关情况，在一年内再次发生的，责令改正，予以警告，可以并处3万元以上5万元以下的罚款。</w:t>
      </w:r>
    </w:p>
    <w:p w14:paraId="5288FAD5" w14:textId="77777777" w:rsidR="00F050B2" w:rsidRDefault="00F050B2" w:rsidP="00F050B2"/>
    <w:p w14:paraId="6C0B8CA7" w14:textId="77777777" w:rsidR="00F050B2" w:rsidRDefault="00F050B2" w:rsidP="00F050B2">
      <w:r>
        <w:rPr>
          <w:rFonts w:hint="eastAsia"/>
        </w:rPr>
        <w:t xml:space="preserve">　　</w:t>
      </w:r>
      <w:r>
        <w:t>7．对蓄意虚报、瞒报、拒报粮食基本数据和有关情况、弄虚作假的，可以并处5万元以上10万元以下罚款。</w:t>
      </w:r>
    </w:p>
    <w:p w14:paraId="121FC341" w14:textId="77777777" w:rsidR="00F050B2" w:rsidRDefault="00F050B2" w:rsidP="00F050B2"/>
    <w:p w14:paraId="67924D55" w14:textId="77777777" w:rsidR="00F050B2" w:rsidRDefault="00F050B2" w:rsidP="00F050B2">
      <w:r>
        <w:rPr>
          <w:rFonts w:hint="eastAsia"/>
        </w:rPr>
        <w:t xml:space="preserve">　　第六部分</w:t>
      </w:r>
      <w:r>
        <w:t xml:space="preserve"> 粮食储存企业未按照规定进行粮食销售出库质量安全检验</w:t>
      </w:r>
    </w:p>
    <w:p w14:paraId="72ADA2F9" w14:textId="77777777" w:rsidR="00F050B2" w:rsidRDefault="00F050B2" w:rsidP="00F050B2"/>
    <w:p w14:paraId="0A521648" w14:textId="77777777" w:rsidR="00F050B2" w:rsidRDefault="00F050B2" w:rsidP="00F050B2">
      <w:r>
        <w:rPr>
          <w:rFonts w:hint="eastAsia"/>
        </w:rPr>
        <w:t xml:space="preserve">　　（一）处罚种类：</w:t>
      </w:r>
    </w:p>
    <w:p w14:paraId="0A2D8A52" w14:textId="77777777" w:rsidR="00F050B2" w:rsidRDefault="00F050B2" w:rsidP="00F050B2"/>
    <w:p w14:paraId="10202E2E" w14:textId="77777777" w:rsidR="00F050B2" w:rsidRDefault="00F050B2" w:rsidP="00F050B2">
      <w:r>
        <w:rPr>
          <w:rFonts w:hint="eastAsia"/>
        </w:rPr>
        <w:t xml:space="preserve">　　警告、罚款。</w:t>
      </w:r>
    </w:p>
    <w:p w14:paraId="3D984BA4" w14:textId="77777777" w:rsidR="00F050B2" w:rsidRDefault="00F050B2" w:rsidP="00F050B2"/>
    <w:p w14:paraId="169A9D82" w14:textId="77777777" w:rsidR="00F050B2" w:rsidRDefault="00F050B2" w:rsidP="00F050B2">
      <w:r>
        <w:rPr>
          <w:rFonts w:hint="eastAsia"/>
        </w:rPr>
        <w:t xml:space="preserve">　　（二）法律依据：</w:t>
      </w:r>
    </w:p>
    <w:p w14:paraId="44995047" w14:textId="77777777" w:rsidR="00F050B2" w:rsidRDefault="00F050B2" w:rsidP="00F050B2"/>
    <w:p w14:paraId="48A99BA5" w14:textId="77777777" w:rsidR="00F050B2" w:rsidRDefault="00F050B2" w:rsidP="00F050B2">
      <w:r>
        <w:rPr>
          <w:rFonts w:hint="eastAsia"/>
        </w:rPr>
        <w:t xml:space="preserve">　　《粮食流通管理条例》第四十五条：“粮食储存企业未按照规定进行粮食销售出库质量安全检验”，“由粮食和储备行政管理部门责令改正，给予警告，可以并处</w:t>
      </w:r>
      <w:r>
        <w:t>20万元以下的罚款；情节严重的，并处20万元以上50万元以下罚款”。</w:t>
      </w:r>
    </w:p>
    <w:p w14:paraId="2DC4D957" w14:textId="77777777" w:rsidR="00F050B2" w:rsidRDefault="00F050B2" w:rsidP="00F050B2"/>
    <w:p w14:paraId="73D2B49F" w14:textId="77777777" w:rsidR="00F050B2" w:rsidRDefault="00F050B2" w:rsidP="00F050B2">
      <w:r>
        <w:rPr>
          <w:rFonts w:hint="eastAsia"/>
        </w:rPr>
        <w:t xml:space="preserve">　　（三）行政处罚裁量阶次：</w:t>
      </w:r>
    </w:p>
    <w:p w14:paraId="756825AE" w14:textId="77777777" w:rsidR="00F050B2" w:rsidRDefault="00F050B2" w:rsidP="00F050B2"/>
    <w:p w14:paraId="377A7009" w14:textId="77777777" w:rsidR="00F050B2" w:rsidRDefault="00F050B2" w:rsidP="00F050B2">
      <w:r>
        <w:rPr>
          <w:rFonts w:hint="eastAsia"/>
        </w:rPr>
        <w:t xml:space="preserve">　　</w:t>
      </w:r>
      <w:r>
        <w:t>1．正常储存年限内的粮食，未按照规定进行粮食销售出库质量安全检验，涉及粮食数量5000吨以下的，责令改正，可以并处5万元以上10万元以下罚款。</w:t>
      </w:r>
    </w:p>
    <w:p w14:paraId="6F28CB6E" w14:textId="77777777" w:rsidR="00F050B2" w:rsidRDefault="00F050B2" w:rsidP="00F050B2"/>
    <w:p w14:paraId="0B1123B7" w14:textId="77777777" w:rsidR="00F050B2" w:rsidRDefault="00F050B2" w:rsidP="00F050B2">
      <w:r>
        <w:rPr>
          <w:rFonts w:hint="eastAsia"/>
        </w:rPr>
        <w:lastRenderedPageBreak/>
        <w:t xml:space="preserve">　　</w:t>
      </w:r>
      <w:r>
        <w:t>2．正常储存年限内的粮食，未按照规定进行粮食销售出库质量安全检验，涉及粮食数量5000吨以上的，责令改正，并处10万元以上20万元以下罚款。</w:t>
      </w:r>
    </w:p>
    <w:p w14:paraId="2B93D48F" w14:textId="77777777" w:rsidR="00F050B2" w:rsidRDefault="00F050B2" w:rsidP="00F050B2"/>
    <w:p w14:paraId="614E4AD0" w14:textId="77777777" w:rsidR="00F050B2" w:rsidRDefault="00F050B2" w:rsidP="00F050B2">
      <w:r>
        <w:rPr>
          <w:rFonts w:hint="eastAsia"/>
        </w:rPr>
        <w:t xml:space="preserve">　　</w:t>
      </w:r>
      <w:r>
        <w:t>3．超过正常储存年限的粮食，储存期间使用储粮药剂未满安全间隔期的粮食，以及色泽、气味异常的粮食，未按照规定进行粮食销售出库质量安全检验，涉及粮食数量5000吨以下的，责令改正，可以并处10万元以上20万元以下罚款。</w:t>
      </w:r>
    </w:p>
    <w:p w14:paraId="1398F7BD" w14:textId="77777777" w:rsidR="00F050B2" w:rsidRDefault="00F050B2" w:rsidP="00F050B2"/>
    <w:p w14:paraId="6E64CFE5" w14:textId="77777777" w:rsidR="00F050B2" w:rsidRDefault="00F050B2" w:rsidP="00F050B2">
      <w:r>
        <w:rPr>
          <w:rFonts w:hint="eastAsia"/>
        </w:rPr>
        <w:t xml:space="preserve">　　</w:t>
      </w:r>
      <w:r>
        <w:t>4．超过正常储存年限的粮食，储存期间使用储粮药剂未满安全间隔期的粮食，以及色泽、气味异常的粮食，未按照规定进行粮食销售出库质量安全检验，涉及粮食数量5000吨以上的，责令改正，并处20万元以上50万元以下罚款。</w:t>
      </w:r>
    </w:p>
    <w:p w14:paraId="2C8873E9" w14:textId="77777777" w:rsidR="00F050B2" w:rsidRDefault="00F050B2" w:rsidP="00F050B2"/>
    <w:p w14:paraId="09D384E5" w14:textId="77777777" w:rsidR="00F050B2" w:rsidRDefault="00F050B2" w:rsidP="00F050B2">
      <w:r>
        <w:rPr>
          <w:rFonts w:hint="eastAsia"/>
        </w:rPr>
        <w:t xml:space="preserve">　　第七部分</w:t>
      </w:r>
      <w:r>
        <w:t xml:space="preserve"> 粮食收购者、粮食储存企业未按规定将粮食作为食用用途销售出库</w:t>
      </w:r>
    </w:p>
    <w:p w14:paraId="129DF11A" w14:textId="77777777" w:rsidR="00F050B2" w:rsidRDefault="00F050B2" w:rsidP="00F050B2"/>
    <w:p w14:paraId="503736DB" w14:textId="77777777" w:rsidR="00F050B2" w:rsidRDefault="00F050B2" w:rsidP="00F050B2">
      <w:r>
        <w:rPr>
          <w:rFonts w:hint="eastAsia"/>
        </w:rPr>
        <w:t xml:space="preserve">　　（一）处罚种类：</w:t>
      </w:r>
    </w:p>
    <w:p w14:paraId="7140432D" w14:textId="77777777" w:rsidR="00F050B2" w:rsidRDefault="00F050B2" w:rsidP="00F050B2"/>
    <w:p w14:paraId="495E0A76" w14:textId="77777777" w:rsidR="00F050B2" w:rsidRDefault="00F050B2" w:rsidP="00F050B2">
      <w:r>
        <w:rPr>
          <w:rFonts w:hint="eastAsia"/>
        </w:rPr>
        <w:t xml:space="preserve">　　警告、没收违法所得、罚款。</w:t>
      </w:r>
    </w:p>
    <w:p w14:paraId="37C4271C" w14:textId="77777777" w:rsidR="00F050B2" w:rsidRDefault="00F050B2" w:rsidP="00F050B2"/>
    <w:p w14:paraId="7B1D39A1" w14:textId="77777777" w:rsidR="00F050B2" w:rsidRDefault="00F050B2" w:rsidP="00F050B2">
      <w:r>
        <w:rPr>
          <w:rFonts w:hint="eastAsia"/>
        </w:rPr>
        <w:t xml:space="preserve">　　（二）法律依据：</w:t>
      </w:r>
    </w:p>
    <w:p w14:paraId="2B38DB3D" w14:textId="77777777" w:rsidR="00F050B2" w:rsidRDefault="00F050B2" w:rsidP="00F050B2"/>
    <w:p w14:paraId="3F3F6F7A" w14:textId="77777777" w:rsidR="00F050B2" w:rsidRDefault="00F050B2" w:rsidP="00F050B2">
      <w:r>
        <w:rPr>
          <w:rFonts w:hint="eastAsia"/>
        </w:rPr>
        <w:t xml:space="preserve">　　《粮食流通管理条例》第四十七条：粮食收购者、粮食储存企业将下列粮食作为食用用途销售出库的，由粮食和储备行政管理部门没收违法所得；违法销售出库的粮食货值金额不足</w:t>
      </w:r>
      <w:r>
        <w:t>1万元的，并处1万元以上5万元以下罚款，货值金额1万元以上的，</w:t>
      </w:r>
      <w:proofErr w:type="gramStart"/>
      <w:r>
        <w:t>并处货值</w:t>
      </w:r>
      <w:proofErr w:type="gramEnd"/>
      <w:r>
        <w:t>金额1倍以上5倍以下罚款。</w:t>
      </w:r>
    </w:p>
    <w:p w14:paraId="7FA47D9F" w14:textId="77777777" w:rsidR="00F050B2" w:rsidRDefault="00F050B2" w:rsidP="00F050B2"/>
    <w:p w14:paraId="647448F3" w14:textId="77777777" w:rsidR="00F050B2" w:rsidRDefault="00F050B2" w:rsidP="00F050B2">
      <w:r>
        <w:rPr>
          <w:rFonts w:hint="eastAsia"/>
        </w:rPr>
        <w:t xml:space="preserve">　　</w:t>
      </w:r>
      <w:r>
        <w:t>1．真菌毒素、农药残留、重金属等污染物质以及其他危害人体健康的物质含量超过食品安全标准限量的；</w:t>
      </w:r>
    </w:p>
    <w:p w14:paraId="5C1F8CC9" w14:textId="77777777" w:rsidR="00F050B2" w:rsidRDefault="00F050B2" w:rsidP="00F050B2"/>
    <w:p w14:paraId="4168D42F" w14:textId="77777777" w:rsidR="00F050B2" w:rsidRDefault="00F050B2" w:rsidP="00F050B2">
      <w:r>
        <w:rPr>
          <w:rFonts w:hint="eastAsia"/>
        </w:rPr>
        <w:t xml:space="preserve">　　</w:t>
      </w:r>
      <w:r>
        <w:t>2．霉变或者色泽、气味异常的；</w:t>
      </w:r>
    </w:p>
    <w:p w14:paraId="6DA0EEC1" w14:textId="77777777" w:rsidR="00F050B2" w:rsidRDefault="00F050B2" w:rsidP="00F050B2"/>
    <w:p w14:paraId="51F46097" w14:textId="77777777" w:rsidR="00F050B2" w:rsidRDefault="00F050B2" w:rsidP="00F050B2">
      <w:r>
        <w:rPr>
          <w:rFonts w:hint="eastAsia"/>
        </w:rPr>
        <w:t xml:space="preserve">　　</w:t>
      </w:r>
      <w:r>
        <w:t>3．储存期间使用储粮药剂未满安全间隔期的；</w:t>
      </w:r>
    </w:p>
    <w:p w14:paraId="272A7213" w14:textId="77777777" w:rsidR="00F050B2" w:rsidRDefault="00F050B2" w:rsidP="00F050B2"/>
    <w:p w14:paraId="226707FD" w14:textId="77777777" w:rsidR="00F050B2" w:rsidRDefault="00F050B2" w:rsidP="00F050B2">
      <w:r>
        <w:rPr>
          <w:rFonts w:hint="eastAsia"/>
        </w:rPr>
        <w:t xml:space="preserve">　　</w:t>
      </w:r>
      <w:r>
        <w:t>4．被包装材料、容器、运输工具等污染的；</w:t>
      </w:r>
    </w:p>
    <w:p w14:paraId="65AA3A84" w14:textId="77777777" w:rsidR="00F050B2" w:rsidRDefault="00F050B2" w:rsidP="00F050B2"/>
    <w:p w14:paraId="4E93D057" w14:textId="77777777" w:rsidR="00F050B2" w:rsidRDefault="00F050B2" w:rsidP="00F050B2">
      <w:r>
        <w:rPr>
          <w:rFonts w:hint="eastAsia"/>
        </w:rPr>
        <w:t xml:space="preserve">　　</w:t>
      </w:r>
      <w:r>
        <w:t>5．其他法律、法规或者国家有关规定明确不得作为食用用途销售的。</w:t>
      </w:r>
    </w:p>
    <w:p w14:paraId="17AC7326" w14:textId="77777777" w:rsidR="00F050B2" w:rsidRDefault="00F050B2" w:rsidP="00F050B2"/>
    <w:p w14:paraId="4DCA2E9A" w14:textId="77777777" w:rsidR="00F050B2" w:rsidRDefault="00F050B2" w:rsidP="00F050B2">
      <w:r>
        <w:rPr>
          <w:rFonts w:hint="eastAsia"/>
        </w:rPr>
        <w:t xml:space="preserve">　　（三）行政处罚裁量阶次：</w:t>
      </w:r>
    </w:p>
    <w:p w14:paraId="606AB3D1" w14:textId="77777777" w:rsidR="00F050B2" w:rsidRDefault="00F050B2" w:rsidP="00F050B2"/>
    <w:p w14:paraId="78814C03" w14:textId="77777777" w:rsidR="00F050B2" w:rsidRDefault="00F050B2" w:rsidP="00F050B2">
      <w:r>
        <w:rPr>
          <w:rFonts w:hint="eastAsia"/>
        </w:rPr>
        <w:t xml:space="preserve">　　</w:t>
      </w:r>
      <w:r>
        <w:t>1．违法销售出库的粮食货值金额不足1万元的，没收违法所得，并处1万元以上5万元以下罚款，</w:t>
      </w:r>
    </w:p>
    <w:p w14:paraId="134E0F4C" w14:textId="77777777" w:rsidR="00F050B2" w:rsidRDefault="00F050B2" w:rsidP="00F050B2"/>
    <w:p w14:paraId="34AD81FE" w14:textId="77777777" w:rsidR="00F050B2" w:rsidRDefault="00F050B2" w:rsidP="00F050B2">
      <w:r>
        <w:rPr>
          <w:rFonts w:hint="eastAsia"/>
        </w:rPr>
        <w:t xml:space="preserve">　　</w:t>
      </w:r>
      <w:r>
        <w:t>2．违法销售出库的粮食货值金额1万元以上的，没收违法所得，</w:t>
      </w:r>
      <w:proofErr w:type="gramStart"/>
      <w:r>
        <w:t>并处货值</w:t>
      </w:r>
      <w:proofErr w:type="gramEnd"/>
      <w:r>
        <w:t>金额1倍以上5倍以下罚款。</w:t>
      </w:r>
    </w:p>
    <w:p w14:paraId="7F60CDA1" w14:textId="77777777" w:rsidR="00F050B2" w:rsidRDefault="00F050B2" w:rsidP="00F050B2"/>
    <w:p w14:paraId="3FBD89F5" w14:textId="77777777" w:rsidR="00F050B2" w:rsidRDefault="00F050B2" w:rsidP="00F050B2">
      <w:r>
        <w:rPr>
          <w:rFonts w:hint="eastAsia"/>
        </w:rPr>
        <w:t xml:space="preserve">　　第八部分</w:t>
      </w:r>
      <w:r>
        <w:t xml:space="preserve"> 从事政策性粮食经营活动,虚报粮食收储数量</w:t>
      </w:r>
    </w:p>
    <w:p w14:paraId="65624834" w14:textId="77777777" w:rsidR="00F050B2" w:rsidRDefault="00F050B2" w:rsidP="00F050B2"/>
    <w:p w14:paraId="0678E8AF" w14:textId="77777777" w:rsidR="00F050B2" w:rsidRDefault="00F050B2" w:rsidP="00F050B2">
      <w:r>
        <w:rPr>
          <w:rFonts w:hint="eastAsia"/>
        </w:rPr>
        <w:t xml:space="preserve">　　（一）处罚种类：</w:t>
      </w:r>
    </w:p>
    <w:p w14:paraId="6783235D" w14:textId="77777777" w:rsidR="00F050B2" w:rsidRDefault="00F050B2" w:rsidP="00F050B2"/>
    <w:p w14:paraId="2CF0A3EB" w14:textId="77777777" w:rsidR="00F050B2" w:rsidRDefault="00F050B2" w:rsidP="00F050B2">
      <w:r>
        <w:rPr>
          <w:rFonts w:hint="eastAsia"/>
        </w:rPr>
        <w:t xml:space="preserve">　　警告、没收违法所得、罚款。</w:t>
      </w:r>
    </w:p>
    <w:p w14:paraId="26CD2EE3" w14:textId="77777777" w:rsidR="00F050B2" w:rsidRDefault="00F050B2" w:rsidP="00F050B2"/>
    <w:p w14:paraId="288C7D01" w14:textId="77777777" w:rsidR="00F050B2" w:rsidRDefault="00F050B2" w:rsidP="00F050B2">
      <w:r>
        <w:rPr>
          <w:rFonts w:hint="eastAsia"/>
        </w:rPr>
        <w:t xml:space="preserve">　　（二）法律依据：</w:t>
      </w:r>
    </w:p>
    <w:p w14:paraId="30A44E3B" w14:textId="77777777" w:rsidR="00F050B2" w:rsidRDefault="00F050B2" w:rsidP="00F050B2"/>
    <w:p w14:paraId="2A59F01F" w14:textId="77777777" w:rsidR="00F050B2" w:rsidRDefault="00F050B2" w:rsidP="00F050B2">
      <w:r>
        <w:rPr>
          <w:rFonts w:hint="eastAsia"/>
        </w:rPr>
        <w:t xml:space="preserve">　　《粮食流通管理条例》第四十九条：“虚报粮食收储数量”</w:t>
      </w:r>
      <w:r>
        <w:t>,“由粮食和储备行政管理部门责令改正，给予警告，没收违法所得，并处50万元以上200万元以下罚款；情节严重的，并处200万元以上500万元以下罚款”。</w:t>
      </w:r>
    </w:p>
    <w:p w14:paraId="575DA210" w14:textId="77777777" w:rsidR="00F050B2" w:rsidRDefault="00F050B2" w:rsidP="00F050B2"/>
    <w:p w14:paraId="3E1F209F" w14:textId="77777777" w:rsidR="00F050B2" w:rsidRDefault="00F050B2" w:rsidP="00F050B2">
      <w:r>
        <w:rPr>
          <w:rFonts w:hint="eastAsia"/>
        </w:rPr>
        <w:t xml:space="preserve">　　（三）行政处罚裁量阶次：</w:t>
      </w:r>
    </w:p>
    <w:p w14:paraId="4B334150" w14:textId="77777777" w:rsidR="00F050B2" w:rsidRDefault="00F050B2" w:rsidP="00F050B2"/>
    <w:p w14:paraId="085D73D5" w14:textId="77777777" w:rsidR="00F050B2" w:rsidRDefault="00F050B2" w:rsidP="00F050B2">
      <w:r>
        <w:rPr>
          <w:rFonts w:hint="eastAsia"/>
        </w:rPr>
        <w:t xml:space="preserve">　　</w:t>
      </w:r>
      <w:r>
        <w:t>1．从事政策性粮食经营活动，虚报粮食收储数量1000吨以下的，责令改正，给予警告，没收违法所得，并处50万元以上100万元以下罚款。</w:t>
      </w:r>
    </w:p>
    <w:p w14:paraId="043156B9" w14:textId="77777777" w:rsidR="00F050B2" w:rsidRDefault="00F050B2" w:rsidP="00F050B2"/>
    <w:p w14:paraId="73D8AE5A" w14:textId="77777777" w:rsidR="00F050B2" w:rsidRDefault="00F050B2" w:rsidP="00F050B2">
      <w:r>
        <w:rPr>
          <w:rFonts w:hint="eastAsia"/>
        </w:rPr>
        <w:t xml:space="preserve">　　</w:t>
      </w:r>
      <w:r>
        <w:t>2．从事政策性粮食经营活动，虚报粮食收储数量1000吨以上3000吨以下的，责令改正，给予警告，没收违法所得，并处100万元以上200万元以下罚款。</w:t>
      </w:r>
    </w:p>
    <w:p w14:paraId="5AA5A6E8" w14:textId="77777777" w:rsidR="00F050B2" w:rsidRDefault="00F050B2" w:rsidP="00F050B2"/>
    <w:p w14:paraId="200107FF" w14:textId="77777777" w:rsidR="00F050B2" w:rsidRDefault="00F050B2" w:rsidP="00F050B2">
      <w:r>
        <w:rPr>
          <w:rFonts w:hint="eastAsia"/>
        </w:rPr>
        <w:t xml:space="preserve">　　</w:t>
      </w:r>
      <w:r>
        <w:t>3．从事政策性粮食经营活动，虚报粮食收储数量3000吨以上5000吨以下的，责令改正，给予警告，没收违法所得，并处200万元以上300万元以下罚款。</w:t>
      </w:r>
    </w:p>
    <w:p w14:paraId="629C82D3" w14:textId="77777777" w:rsidR="00F050B2" w:rsidRDefault="00F050B2" w:rsidP="00F050B2"/>
    <w:p w14:paraId="2953B38B" w14:textId="77777777" w:rsidR="00F050B2" w:rsidRDefault="00F050B2" w:rsidP="00F050B2">
      <w:r>
        <w:rPr>
          <w:rFonts w:hint="eastAsia"/>
        </w:rPr>
        <w:t xml:space="preserve">　　</w:t>
      </w:r>
      <w:r>
        <w:t>4．从事政策性粮食经营活动，虚报粮食收储数量5000吨以上的，责令改正，给予警告，没收违法所得，并处300万元以上500万元以下罚款；对虚报粮食收储数量1万吨以上，或造成社会影响的，并处500万元罚款。</w:t>
      </w:r>
    </w:p>
    <w:p w14:paraId="0B1B9BA3" w14:textId="77777777" w:rsidR="00F050B2" w:rsidRDefault="00F050B2" w:rsidP="00F050B2"/>
    <w:p w14:paraId="3D2E8246" w14:textId="77777777" w:rsidR="00F050B2" w:rsidRDefault="00F050B2" w:rsidP="00F050B2">
      <w:r>
        <w:rPr>
          <w:rFonts w:hint="eastAsia"/>
        </w:rPr>
        <w:t xml:space="preserve">　　第九部分</w:t>
      </w:r>
      <w:r>
        <w:t xml:space="preserve"> 从事政策性粮食经营活动,通过以陈顶新、以次充好、低收高转、虚假购销、虚假轮换、违规倒卖等方式，套取粮食价差和财政补贴，骗取信贷资金</w:t>
      </w:r>
    </w:p>
    <w:p w14:paraId="3C488AE6" w14:textId="77777777" w:rsidR="00F050B2" w:rsidRDefault="00F050B2" w:rsidP="00F050B2"/>
    <w:p w14:paraId="460580BB" w14:textId="77777777" w:rsidR="00F050B2" w:rsidRDefault="00F050B2" w:rsidP="00F050B2">
      <w:r>
        <w:rPr>
          <w:rFonts w:hint="eastAsia"/>
        </w:rPr>
        <w:t xml:space="preserve">　　（一）处罚种类：</w:t>
      </w:r>
    </w:p>
    <w:p w14:paraId="5C286458" w14:textId="77777777" w:rsidR="00F050B2" w:rsidRDefault="00F050B2" w:rsidP="00F050B2"/>
    <w:p w14:paraId="149E58B7" w14:textId="77777777" w:rsidR="00F050B2" w:rsidRDefault="00F050B2" w:rsidP="00F050B2">
      <w:r>
        <w:rPr>
          <w:rFonts w:hint="eastAsia"/>
        </w:rPr>
        <w:t xml:space="preserve">　　警告、没收违法所得、罚款。</w:t>
      </w:r>
    </w:p>
    <w:p w14:paraId="19BE28AB" w14:textId="77777777" w:rsidR="00F050B2" w:rsidRDefault="00F050B2" w:rsidP="00F050B2"/>
    <w:p w14:paraId="2F2AE6D6" w14:textId="77777777" w:rsidR="00F050B2" w:rsidRDefault="00F050B2" w:rsidP="00F050B2">
      <w:r>
        <w:rPr>
          <w:rFonts w:hint="eastAsia"/>
        </w:rPr>
        <w:t xml:space="preserve">　　（二）法律依据：</w:t>
      </w:r>
    </w:p>
    <w:p w14:paraId="1BE67ADC" w14:textId="77777777" w:rsidR="00F050B2" w:rsidRDefault="00F050B2" w:rsidP="00F050B2"/>
    <w:p w14:paraId="7403F899" w14:textId="77777777" w:rsidR="00F050B2" w:rsidRDefault="00F050B2" w:rsidP="00F050B2">
      <w:r>
        <w:rPr>
          <w:rFonts w:hint="eastAsia"/>
        </w:rPr>
        <w:t xml:space="preserve">　　《粮食流通管理条例》第四十九条：“通过以陈顶新、以次充好、低收高转、虚假购销、虚假轮换、违规倒卖等方式，套取粮食价差和财政补贴，骗取信贷资金”</w:t>
      </w:r>
      <w:r>
        <w:t>,“由粮食和储备行政管理部门责令改正，给予警告，没收违法所得，并处50万元以上200万元以下罚款；情节严重的，并处200万元以上500万元以下罚款”。</w:t>
      </w:r>
    </w:p>
    <w:p w14:paraId="57650C01" w14:textId="77777777" w:rsidR="00F050B2" w:rsidRDefault="00F050B2" w:rsidP="00F050B2"/>
    <w:p w14:paraId="5A8A571B" w14:textId="77777777" w:rsidR="00F050B2" w:rsidRDefault="00F050B2" w:rsidP="00F050B2">
      <w:r>
        <w:rPr>
          <w:rFonts w:hint="eastAsia"/>
        </w:rPr>
        <w:t xml:space="preserve">　　（三）行政处罚裁量阶次：</w:t>
      </w:r>
    </w:p>
    <w:p w14:paraId="083C915C" w14:textId="77777777" w:rsidR="00F050B2" w:rsidRDefault="00F050B2" w:rsidP="00F050B2"/>
    <w:p w14:paraId="16A13524" w14:textId="77777777" w:rsidR="00F050B2" w:rsidRDefault="00F050B2" w:rsidP="00F050B2">
      <w:r>
        <w:rPr>
          <w:rFonts w:hint="eastAsia"/>
        </w:rPr>
        <w:t xml:space="preserve">　　</w:t>
      </w:r>
      <w:r>
        <w:t>1．从事政策性粮食经营活动，通过以陈顶新、以次充好、低收高转、虚假购销、虚假轮换、违规倒卖等方式，套取粮食价差和财政补贴，骗取信贷资金，涉及粮食数量1000吨</w:t>
      </w:r>
      <w:r>
        <w:lastRenderedPageBreak/>
        <w:t>以下的，责令改正，给予警告，没收违法所得，并处50万元以上100万元以下罚款。</w:t>
      </w:r>
    </w:p>
    <w:p w14:paraId="41805AD4" w14:textId="77777777" w:rsidR="00F050B2" w:rsidRDefault="00F050B2" w:rsidP="00F050B2"/>
    <w:p w14:paraId="74294C0E" w14:textId="77777777" w:rsidR="00F050B2" w:rsidRDefault="00F050B2" w:rsidP="00F050B2">
      <w:r>
        <w:rPr>
          <w:rFonts w:hint="eastAsia"/>
        </w:rPr>
        <w:t xml:space="preserve">　　</w:t>
      </w:r>
      <w:r>
        <w:t>2．从事政策性粮食经营活动，通过以陈顶新、以次充好、低收高转、虚假购销、虚假轮换、违规倒卖等方式，套取粮食价差和财政补贴，骗取信贷资金，涉及粮食数量1000吨以上3000吨以下的，责令改正，给予警告，没收违法所得，并处100万元以上200万元以下罚款。</w:t>
      </w:r>
    </w:p>
    <w:p w14:paraId="6F57BB81" w14:textId="77777777" w:rsidR="00F050B2" w:rsidRDefault="00F050B2" w:rsidP="00F050B2"/>
    <w:p w14:paraId="13C13EF9" w14:textId="77777777" w:rsidR="00F050B2" w:rsidRDefault="00F050B2" w:rsidP="00F050B2">
      <w:r>
        <w:rPr>
          <w:rFonts w:hint="eastAsia"/>
        </w:rPr>
        <w:t xml:space="preserve">　　</w:t>
      </w:r>
      <w:r>
        <w:t>3．从事政策性粮食经营活动，通过以陈顶新、以次充好、低收高转、虚假购销、虚假轮换、违规倒卖等方式，套取粮食价差和财政补贴，骗取信贷资金，涉及粮食数量3000吨以上5000吨以下的，责令改正，给予警告，没收违法所得，并处200万元以上300万元以下罚款。</w:t>
      </w:r>
    </w:p>
    <w:p w14:paraId="77999AB7" w14:textId="77777777" w:rsidR="00F050B2" w:rsidRDefault="00F050B2" w:rsidP="00F050B2"/>
    <w:p w14:paraId="5AD14A87" w14:textId="77777777" w:rsidR="00F050B2" w:rsidRDefault="00F050B2" w:rsidP="00F050B2">
      <w:r>
        <w:rPr>
          <w:rFonts w:hint="eastAsia"/>
        </w:rPr>
        <w:t xml:space="preserve">　　</w:t>
      </w:r>
      <w:r>
        <w:t>4．从事政策性粮食经营活动，通过以陈顶新、以次充好、低收高转、虚假购销、虚假轮换、违规倒卖等方式，套取粮食价差和财政补贴，骗取信贷资金，涉及粮食数量5000吨以上的，责令改正，给予警告，没收违法所得，并处300万元以上500万元以下罚款；对涉及粮食数量1万吨以上，或造成社会影响的，并处500万元罚款。</w:t>
      </w:r>
    </w:p>
    <w:p w14:paraId="2A24F430" w14:textId="77777777" w:rsidR="00F050B2" w:rsidRDefault="00F050B2" w:rsidP="00F050B2"/>
    <w:p w14:paraId="66B8926D" w14:textId="77777777" w:rsidR="00F050B2" w:rsidRDefault="00F050B2" w:rsidP="00F050B2">
      <w:r>
        <w:rPr>
          <w:rFonts w:hint="eastAsia"/>
        </w:rPr>
        <w:t xml:space="preserve">　　第十部分</w:t>
      </w:r>
      <w:r>
        <w:t xml:space="preserve"> 从事政策性粮食经营活动,挤占、挪用、克扣财政补贴、信贷资金</w:t>
      </w:r>
    </w:p>
    <w:p w14:paraId="51D65A41" w14:textId="77777777" w:rsidR="00F050B2" w:rsidRDefault="00F050B2" w:rsidP="00F050B2"/>
    <w:p w14:paraId="275156B7" w14:textId="77777777" w:rsidR="00F050B2" w:rsidRDefault="00F050B2" w:rsidP="00F050B2">
      <w:r>
        <w:rPr>
          <w:rFonts w:hint="eastAsia"/>
        </w:rPr>
        <w:t xml:space="preserve">　　（一）处罚种类：</w:t>
      </w:r>
    </w:p>
    <w:p w14:paraId="767881EB" w14:textId="77777777" w:rsidR="00F050B2" w:rsidRDefault="00F050B2" w:rsidP="00F050B2"/>
    <w:p w14:paraId="081D139A" w14:textId="77777777" w:rsidR="00F050B2" w:rsidRDefault="00F050B2" w:rsidP="00F050B2">
      <w:r>
        <w:rPr>
          <w:rFonts w:hint="eastAsia"/>
        </w:rPr>
        <w:t xml:space="preserve">　　警告、没收违法所得、罚款。</w:t>
      </w:r>
    </w:p>
    <w:p w14:paraId="5E85BEE7" w14:textId="77777777" w:rsidR="00F050B2" w:rsidRDefault="00F050B2" w:rsidP="00F050B2"/>
    <w:p w14:paraId="4BF99A74" w14:textId="77777777" w:rsidR="00F050B2" w:rsidRDefault="00F050B2" w:rsidP="00F050B2">
      <w:r>
        <w:rPr>
          <w:rFonts w:hint="eastAsia"/>
        </w:rPr>
        <w:t xml:space="preserve">　　（二）法律依据：</w:t>
      </w:r>
    </w:p>
    <w:p w14:paraId="41A73B9E" w14:textId="77777777" w:rsidR="00F050B2" w:rsidRDefault="00F050B2" w:rsidP="00F050B2"/>
    <w:p w14:paraId="47A6F051" w14:textId="77777777" w:rsidR="00F050B2" w:rsidRDefault="00F050B2" w:rsidP="00F050B2">
      <w:r>
        <w:rPr>
          <w:rFonts w:hint="eastAsia"/>
        </w:rPr>
        <w:t xml:space="preserve">　　《粮食流通管理条例》第四十九条：“挤占、挪用、克扣财政补贴、信贷资金”</w:t>
      </w:r>
      <w:r>
        <w:t>,“由粮食和储备行政管理部门责令改正，给予警告，没收违法所得，并处50万元以上200万元以下罚款；情节严重的，并处200万元以上500万元以下罚款”。</w:t>
      </w:r>
    </w:p>
    <w:p w14:paraId="6A5E3E0C" w14:textId="77777777" w:rsidR="00F050B2" w:rsidRDefault="00F050B2" w:rsidP="00F050B2"/>
    <w:p w14:paraId="3C7F3E68" w14:textId="77777777" w:rsidR="00F050B2" w:rsidRDefault="00F050B2" w:rsidP="00F050B2">
      <w:r>
        <w:rPr>
          <w:rFonts w:hint="eastAsia"/>
        </w:rPr>
        <w:t xml:space="preserve">　　（三）行政处罚裁量阶次：</w:t>
      </w:r>
    </w:p>
    <w:p w14:paraId="7889F2C5" w14:textId="77777777" w:rsidR="00F050B2" w:rsidRDefault="00F050B2" w:rsidP="00F050B2"/>
    <w:p w14:paraId="5F336B59" w14:textId="77777777" w:rsidR="00F050B2" w:rsidRDefault="00F050B2" w:rsidP="00F050B2">
      <w:r>
        <w:rPr>
          <w:rFonts w:hint="eastAsia"/>
        </w:rPr>
        <w:t xml:space="preserve">　　</w:t>
      </w:r>
      <w:r>
        <w:t>1．从事政策性粮食经营活动，挤占、挪用、克扣财政补贴、信贷资金，涉及粮食数量1000吨以下的，责令改正，给予警告，没收违法所得，并处50万元以上100万元以下罚款。</w:t>
      </w:r>
    </w:p>
    <w:p w14:paraId="52AA11DE" w14:textId="77777777" w:rsidR="00F050B2" w:rsidRDefault="00F050B2" w:rsidP="00F050B2"/>
    <w:p w14:paraId="617C5800" w14:textId="77777777" w:rsidR="00F050B2" w:rsidRDefault="00F050B2" w:rsidP="00F050B2">
      <w:r>
        <w:rPr>
          <w:rFonts w:hint="eastAsia"/>
        </w:rPr>
        <w:t xml:space="preserve">　　</w:t>
      </w:r>
      <w:r>
        <w:t>2．从事政策性粮食经营活动，挤占、挪用、克扣财政补贴、信贷资金，涉及粮食数量1000吨以上3000吨以下的，责令改正，给予警告，没收违法所得，并处100万元以上200万元以下罚款。</w:t>
      </w:r>
    </w:p>
    <w:p w14:paraId="7A48D67B" w14:textId="77777777" w:rsidR="00F050B2" w:rsidRDefault="00F050B2" w:rsidP="00F050B2"/>
    <w:p w14:paraId="57592EC2" w14:textId="77777777" w:rsidR="00F050B2" w:rsidRDefault="00F050B2" w:rsidP="00F050B2">
      <w:r>
        <w:rPr>
          <w:rFonts w:hint="eastAsia"/>
        </w:rPr>
        <w:t xml:space="preserve">　　</w:t>
      </w:r>
      <w:r>
        <w:t>3．从事政策性粮食经营活动，挤占、挪用、克扣财政补贴、信贷资金，涉及粮食数量3000吨以上5000吨以下的，责令改正，给予警告，没收违法所得，并处200万元以上300万元以下罚款。</w:t>
      </w:r>
    </w:p>
    <w:p w14:paraId="1363AEE8" w14:textId="77777777" w:rsidR="00F050B2" w:rsidRDefault="00F050B2" w:rsidP="00F050B2"/>
    <w:p w14:paraId="7239B95E" w14:textId="77777777" w:rsidR="00F050B2" w:rsidRDefault="00F050B2" w:rsidP="00F050B2">
      <w:r>
        <w:rPr>
          <w:rFonts w:hint="eastAsia"/>
        </w:rPr>
        <w:t xml:space="preserve">　　</w:t>
      </w:r>
      <w:r>
        <w:t>4．从事政策性粮食经营活动，挤占、挪用、克扣财政补贴、信贷资金，涉及粮食数量</w:t>
      </w:r>
      <w:r>
        <w:lastRenderedPageBreak/>
        <w:t>5000吨以上的，责令改正，给予警告，没收违法所得，并处300万元以上500万元以下罚款。</w:t>
      </w:r>
    </w:p>
    <w:p w14:paraId="2B89491B" w14:textId="77777777" w:rsidR="00F050B2" w:rsidRDefault="00F050B2" w:rsidP="00F050B2"/>
    <w:p w14:paraId="4CC65152" w14:textId="77777777" w:rsidR="00F050B2" w:rsidRDefault="00F050B2" w:rsidP="00F050B2">
      <w:r>
        <w:rPr>
          <w:rFonts w:hint="eastAsia"/>
        </w:rPr>
        <w:t xml:space="preserve">　　第十一部分</w:t>
      </w:r>
      <w:r>
        <w:t xml:space="preserve"> 从事政策性粮食经营活动,以政策性粮食为债务作担保或者清偿债务</w:t>
      </w:r>
    </w:p>
    <w:p w14:paraId="6F2A9FB0" w14:textId="77777777" w:rsidR="00F050B2" w:rsidRDefault="00F050B2" w:rsidP="00F050B2"/>
    <w:p w14:paraId="513D082A" w14:textId="77777777" w:rsidR="00F050B2" w:rsidRDefault="00F050B2" w:rsidP="00F050B2">
      <w:r>
        <w:rPr>
          <w:rFonts w:hint="eastAsia"/>
        </w:rPr>
        <w:t xml:space="preserve">　　（一）处罚种类：</w:t>
      </w:r>
    </w:p>
    <w:p w14:paraId="2D6F1C62" w14:textId="77777777" w:rsidR="00F050B2" w:rsidRDefault="00F050B2" w:rsidP="00F050B2"/>
    <w:p w14:paraId="1AA0AF60" w14:textId="77777777" w:rsidR="00F050B2" w:rsidRDefault="00F050B2" w:rsidP="00F050B2">
      <w:r>
        <w:rPr>
          <w:rFonts w:hint="eastAsia"/>
        </w:rPr>
        <w:t xml:space="preserve">　　警告、没收违法所得、罚款。</w:t>
      </w:r>
    </w:p>
    <w:p w14:paraId="2174AC33" w14:textId="77777777" w:rsidR="00F050B2" w:rsidRDefault="00F050B2" w:rsidP="00F050B2"/>
    <w:p w14:paraId="13FEEE75" w14:textId="77777777" w:rsidR="00F050B2" w:rsidRDefault="00F050B2" w:rsidP="00F050B2">
      <w:r>
        <w:rPr>
          <w:rFonts w:hint="eastAsia"/>
        </w:rPr>
        <w:t xml:space="preserve">　　（二）法律依据：</w:t>
      </w:r>
    </w:p>
    <w:p w14:paraId="360EAE62" w14:textId="77777777" w:rsidR="00F050B2" w:rsidRDefault="00F050B2" w:rsidP="00F050B2"/>
    <w:p w14:paraId="6C44C210" w14:textId="77777777" w:rsidR="00F050B2" w:rsidRDefault="00F050B2" w:rsidP="00F050B2">
      <w:r>
        <w:rPr>
          <w:rFonts w:hint="eastAsia"/>
        </w:rPr>
        <w:t xml:space="preserve">　　《粮食流通管理条例》第四十九条：“以政策性粮食为债务作担保或者清偿债务”</w:t>
      </w:r>
      <w:r>
        <w:t>,“由粮食和储备行政管理部门责令改正，给予警告，没收违法所得，并处50万元以上200万元以下罚款；情节严重的，并处200万元以上500万元以下罚款”。</w:t>
      </w:r>
    </w:p>
    <w:p w14:paraId="24D5BF33" w14:textId="77777777" w:rsidR="00F050B2" w:rsidRDefault="00F050B2" w:rsidP="00F050B2"/>
    <w:p w14:paraId="3714C3D8" w14:textId="77777777" w:rsidR="00F050B2" w:rsidRDefault="00F050B2" w:rsidP="00F050B2">
      <w:r>
        <w:rPr>
          <w:rFonts w:hint="eastAsia"/>
        </w:rPr>
        <w:t xml:space="preserve">　　（三）行政处罚裁量阶次：</w:t>
      </w:r>
    </w:p>
    <w:p w14:paraId="32AA17C7" w14:textId="77777777" w:rsidR="00F050B2" w:rsidRDefault="00F050B2" w:rsidP="00F050B2"/>
    <w:p w14:paraId="425EECC2" w14:textId="77777777" w:rsidR="00F050B2" w:rsidRDefault="00F050B2" w:rsidP="00F050B2">
      <w:r>
        <w:rPr>
          <w:rFonts w:hint="eastAsia"/>
        </w:rPr>
        <w:t xml:space="preserve">　　</w:t>
      </w:r>
      <w:r>
        <w:t>1．从事政策性粮食经营活动，以政策性粮食为债务作担保或者清偿债务，涉及粮食数量1000吨以下的，责令改正，给予警告，没收违法所得，并处50万元以上100万元以下罚款。</w:t>
      </w:r>
    </w:p>
    <w:p w14:paraId="4EADA28C" w14:textId="77777777" w:rsidR="00F050B2" w:rsidRDefault="00F050B2" w:rsidP="00F050B2"/>
    <w:p w14:paraId="7641A70D" w14:textId="77777777" w:rsidR="00F050B2" w:rsidRDefault="00F050B2" w:rsidP="00F050B2">
      <w:r>
        <w:rPr>
          <w:rFonts w:hint="eastAsia"/>
        </w:rPr>
        <w:t xml:space="preserve">　　</w:t>
      </w:r>
      <w:r>
        <w:t>2．从事政策性粮食经营活动，以政策性粮食为债务作担保或者清偿债务，涉及粮食数量1000吨以上3000吨以下的，责令改正，给予警告，没收违法所得，并处100万元以上200万元以下罚款。</w:t>
      </w:r>
    </w:p>
    <w:p w14:paraId="4FB2A7E4" w14:textId="77777777" w:rsidR="00F050B2" w:rsidRDefault="00F050B2" w:rsidP="00F050B2"/>
    <w:p w14:paraId="13DFAD92" w14:textId="77777777" w:rsidR="00F050B2" w:rsidRDefault="00F050B2" w:rsidP="00F050B2">
      <w:r>
        <w:rPr>
          <w:rFonts w:hint="eastAsia"/>
        </w:rPr>
        <w:t xml:space="preserve">　　</w:t>
      </w:r>
      <w:r>
        <w:t>3．从事政策性粮食经营活动，以政策性粮食为债务作担保或者清偿债务，涉及粮食数量3000吨以上5000吨以下的，责令改正，给予警告，没收违法所得，并处200万元以上300万元以下罚款。</w:t>
      </w:r>
    </w:p>
    <w:p w14:paraId="0712886B" w14:textId="77777777" w:rsidR="00F050B2" w:rsidRDefault="00F050B2" w:rsidP="00F050B2"/>
    <w:p w14:paraId="6D082432" w14:textId="77777777" w:rsidR="00F050B2" w:rsidRDefault="00F050B2" w:rsidP="00F050B2">
      <w:r>
        <w:rPr>
          <w:rFonts w:hint="eastAsia"/>
        </w:rPr>
        <w:t xml:space="preserve">　　</w:t>
      </w:r>
      <w:r>
        <w:t>4．从事政策性粮食经营活动，以政策性粮食为债务作担保或者清偿债务，涉及粮食数量5000吨以上的，责令改正，给予警告，没收违法所得，并处300万元以上500万元以下罚款。</w:t>
      </w:r>
    </w:p>
    <w:p w14:paraId="6C617C43" w14:textId="77777777" w:rsidR="00F050B2" w:rsidRDefault="00F050B2" w:rsidP="00F050B2"/>
    <w:p w14:paraId="72E8F7F8" w14:textId="77777777" w:rsidR="00F050B2" w:rsidRDefault="00F050B2" w:rsidP="00F050B2">
      <w:r>
        <w:rPr>
          <w:rFonts w:hint="eastAsia"/>
        </w:rPr>
        <w:t xml:space="preserve">　　第十二部分</w:t>
      </w:r>
      <w:r>
        <w:t xml:space="preserve"> 从事政策性粮食经营活动,利用政策性粮食进行除政府委托的政策性任务以外的其他商业经营</w:t>
      </w:r>
    </w:p>
    <w:p w14:paraId="6E7DD901" w14:textId="77777777" w:rsidR="00F050B2" w:rsidRDefault="00F050B2" w:rsidP="00F050B2"/>
    <w:p w14:paraId="6CFAFB90" w14:textId="77777777" w:rsidR="00F050B2" w:rsidRDefault="00F050B2" w:rsidP="00F050B2">
      <w:r>
        <w:rPr>
          <w:rFonts w:hint="eastAsia"/>
        </w:rPr>
        <w:t xml:space="preserve">　　（一）处罚种类：</w:t>
      </w:r>
    </w:p>
    <w:p w14:paraId="7391BB6B" w14:textId="77777777" w:rsidR="00F050B2" w:rsidRDefault="00F050B2" w:rsidP="00F050B2"/>
    <w:p w14:paraId="38CFFEAB" w14:textId="77777777" w:rsidR="00F050B2" w:rsidRDefault="00F050B2" w:rsidP="00F050B2">
      <w:r>
        <w:rPr>
          <w:rFonts w:hint="eastAsia"/>
        </w:rPr>
        <w:t xml:space="preserve">　　警告、没收违法所得、罚款。</w:t>
      </w:r>
    </w:p>
    <w:p w14:paraId="1E69B745" w14:textId="77777777" w:rsidR="00F050B2" w:rsidRDefault="00F050B2" w:rsidP="00F050B2"/>
    <w:p w14:paraId="58A8A10A" w14:textId="77777777" w:rsidR="00F050B2" w:rsidRDefault="00F050B2" w:rsidP="00F050B2">
      <w:r>
        <w:rPr>
          <w:rFonts w:hint="eastAsia"/>
        </w:rPr>
        <w:t xml:space="preserve">　　（二）法律依据：</w:t>
      </w:r>
    </w:p>
    <w:p w14:paraId="5836E7B4" w14:textId="77777777" w:rsidR="00F050B2" w:rsidRDefault="00F050B2" w:rsidP="00F050B2"/>
    <w:p w14:paraId="4D63D3E2" w14:textId="77777777" w:rsidR="00F050B2" w:rsidRDefault="00F050B2" w:rsidP="00F050B2">
      <w:r>
        <w:rPr>
          <w:rFonts w:hint="eastAsia"/>
        </w:rPr>
        <w:t xml:space="preserve">　　《粮食流通管理条例》第四十九条：“利用政策性粮食进行除政府委托的政策性任务以外的其他商业经营”</w:t>
      </w:r>
      <w:r>
        <w:t>,“由粮食和储备行政管理部门责令改正，给予警告，没收违法所得，并处</w:t>
      </w:r>
      <w:r>
        <w:lastRenderedPageBreak/>
        <w:t>50万元以上200万元以下罚款；情节严重的，并处200万元以上500万元以下罚款”。</w:t>
      </w:r>
    </w:p>
    <w:p w14:paraId="09C469BC" w14:textId="77777777" w:rsidR="00F050B2" w:rsidRDefault="00F050B2" w:rsidP="00F050B2"/>
    <w:p w14:paraId="4F190299" w14:textId="77777777" w:rsidR="00F050B2" w:rsidRDefault="00F050B2" w:rsidP="00F050B2">
      <w:r>
        <w:rPr>
          <w:rFonts w:hint="eastAsia"/>
        </w:rPr>
        <w:t xml:space="preserve">　　（三）行政处罚裁量阶次：</w:t>
      </w:r>
    </w:p>
    <w:p w14:paraId="0D85955B" w14:textId="77777777" w:rsidR="00F050B2" w:rsidRDefault="00F050B2" w:rsidP="00F050B2"/>
    <w:p w14:paraId="58BF7B81" w14:textId="77777777" w:rsidR="00F050B2" w:rsidRDefault="00F050B2" w:rsidP="00F050B2">
      <w:r>
        <w:rPr>
          <w:rFonts w:hint="eastAsia"/>
        </w:rPr>
        <w:t xml:space="preserve">　　</w:t>
      </w:r>
      <w:r>
        <w:t>1．从事政策性粮食经营活动，利用政策性粮食进行除政府委托的政策性任务以外的其他商业经营，涉及粮食数量1000吨以下的，责令改正，给予警告，没收违法所得，并处50万元以上100万元以下罚款。</w:t>
      </w:r>
    </w:p>
    <w:p w14:paraId="44F1ED96" w14:textId="77777777" w:rsidR="00F050B2" w:rsidRDefault="00F050B2" w:rsidP="00F050B2"/>
    <w:p w14:paraId="103478A6" w14:textId="77777777" w:rsidR="00F050B2" w:rsidRDefault="00F050B2" w:rsidP="00F050B2">
      <w:r>
        <w:rPr>
          <w:rFonts w:hint="eastAsia"/>
        </w:rPr>
        <w:t xml:space="preserve">　　</w:t>
      </w:r>
      <w:r>
        <w:t>2．从事政策性粮食经营活动，利用政策性粮食进行除政府委托的政策性任务以外的其他商业经营，涉及粮食数量1000吨以上3000吨以下的，责令改正，给予警告，没收违法所得，并处100万元以上200万元以下罚款。</w:t>
      </w:r>
    </w:p>
    <w:p w14:paraId="48053406" w14:textId="77777777" w:rsidR="00F050B2" w:rsidRDefault="00F050B2" w:rsidP="00F050B2"/>
    <w:p w14:paraId="0AA99B1B" w14:textId="77777777" w:rsidR="00F050B2" w:rsidRDefault="00F050B2" w:rsidP="00F050B2">
      <w:r>
        <w:rPr>
          <w:rFonts w:hint="eastAsia"/>
        </w:rPr>
        <w:t xml:space="preserve">　　</w:t>
      </w:r>
      <w:r>
        <w:t>3．从事政策性粮食经营活动，利用政策性粮食进行除政府委托的政策性任务以外的其他商业经营，涉及粮食数量3000吨以上5000吨以下的，责令改正，给予警告，没收违法所得，并处200万元以上300万元以下罚款。</w:t>
      </w:r>
    </w:p>
    <w:p w14:paraId="27B014E1" w14:textId="77777777" w:rsidR="00F050B2" w:rsidRDefault="00F050B2" w:rsidP="00F050B2"/>
    <w:p w14:paraId="291DCCD0" w14:textId="77777777" w:rsidR="00F050B2" w:rsidRDefault="00F050B2" w:rsidP="00F050B2">
      <w:r>
        <w:rPr>
          <w:rFonts w:hint="eastAsia"/>
        </w:rPr>
        <w:t xml:space="preserve">　　</w:t>
      </w:r>
      <w:r>
        <w:t>4．从事政策性粮食经营活动，利用政策性粮食进行除政府委托的政策性任务以外的其他商业经营，涉及粮食数量5000吨以上的，责令改正，给予警告，没收违法所得，并处300万元以上500万元以下罚款。</w:t>
      </w:r>
    </w:p>
    <w:p w14:paraId="77470F91" w14:textId="77777777" w:rsidR="00F050B2" w:rsidRDefault="00F050B2" w:rsidP="00F050B2"/>
    <w:p w14:paraId="7C2D1CDE" w14:textId="77777777" w:rsidR="00F050B2" w:rsidRDefault="00F050B2" w:rsidP="00F050B2">
      <w:r>
        <w:rPr>
          <w:rFonts w:hint="eastAsia"/>
        </w:rPr>
        <w:t xml:space="preserve">　　第十三部分</w:t>
      </w:r>
      <w:r>
        <w:t xml:space="preserve"> 从事政策性粮食经营活动,在政策性粮食出库时掺杂使假、以次充好、调换标的物，拒不执行出库指令或者阻挠出库</w:t>
      </w:r>
    </w:p>
    <w:p w14:paraId="69B95FC4" w14:textId="77777777" w:rsidR="00F050B2" w:rsidRDefault="00F050B2" w:rsidP="00F050B2"/>
    <w:p w14:paraId="079BCA6F" w14:textId="77777777" w:rsidR="00F050B2" w:rsidRDefault="00F050B2" w:rsidP="00F050B2">
      <w:r>
        <w:rPr>
          <w:rFonts w:hint="eastAsia"/>
        </w:rPr>
        <w:t xml:space="preserve">　　（一）处罚种类：</w:t>
      </w:r>
    </w:p>
    <w:p w14:paraId="7EB1AAD5" w14:textId="77777777" w:rsidR="00F050B2" w:rsidRDefault="00F050B2" w:rsidP="00F050B2"/>
    <w:p w14:paraId="00F3BB86" w14:textId="77777777" w:rsidR="00F050B2" w:rsidRDefault="00F050B2" w:rsidP="00F050B2">
      <w:r>
        <w:rPr>
          <w:rFonts w:hint="eastAsia"/>
        </w:rPr>
        <w:t xml:space="preserve">　　警告、没收违法所得、罚款。</w:t>
      </w:r>
    </w:p>
    <w:p w14:paraId="216DA6D3" w14:textId="77777777" w:rsidR="00F050B2" w:rsidRDefault="00F050B2" w:rsidP="00F050B2"/>
    <w:p w14:paraId="06A5A767" w14:textId="77777777" w:rsidR="00F050B2" w:rsidRDefault="00F050B2" w:rsidP="00F050B2">
      <w:r>
        <w:rPr>
          <w:rFonts w:hint="eastAsia"/>
        </w:rPr>
        <w:t xml:space="preserve">　　（二）法律依据：</w:t>
      </w:r>
    </w:p>
    <w:p w14:paraId="1C13C29F" w14:textId="77777777" w:rsidR="00F050B2" w:rsidRDefault="00F050B2" w:rsidP="00F050B2"/>
    <w:p w14:paraId="3D1DFF54" w14:textId="77777777" w:rsidR="00F050B2" w:rsidRDefault="00F050B2" w:rsidP="00F050B2">
      <w:r>
        <w:rPr>
          <w:rFonts w:hint="eastAsia"/>
        </w:rPr>
        <w:t xml:space="preserve">　　《粮食流通管理条例》第四十九条：“在政策性粮食出库时掺杂使假、以次充好、调换标的物，拒不执行出库指令或者阻挠出库”</w:t>
      </w:r>
      <w:r>
        <w:t>,“由粮食和储备行政管理部门责令改正，给予警告，没收违法所得，并处50万元以上200万元以下罚款；情节严重的，并处200万元以上500万元以下罚款”。</w:t>
      </w:r>
    </w:p>
    <w:p w14:paraId="42D90621" w14:textId="77777777" w:rsidR="00F050B2" w:rsidRDefault="00F050B2" w:rsidP="00F050B2"/>
    <w:p w14:paraId="1ACD0299" w14:textId="77777777" w:rsidR="00F050B2" w:rsidRDefault="00F050B2" w:rsidP="00F050B2">
      <w:r>
        <w:rPr>
          <w:rFonts w:hint="eastAsia"/>
        </w:rPr>
        <w:t xml:space="preserve">　　（三）行政处罚裁量阶次：</w:t>
      </w:r>
    </w:p>
    <w:p w14:paraId="45E95C8E" w14:textId="77777777" w:rsidR="00F050B2" w:rsidRDefault="00F050B2" w:rsidP="00F050B2"/>
    <w:p w14:paraId="24909D89" w14:textId="77777777" w:rsidR="00F050B2" w:rsidRDefault="00F050B2" w:rsidP="00F050B2">
      <w:r>
        <w:rPr>
          <w:rFonts w:hint="eastAsia"/>
        </w:rPr>
        <w:t xml:space="preserve">　　</w:t>
      </w:r>
      <w:r>
        <w:t>1．从事政策性粮食经营活动，在政策性粮食出库时掺杂使假、以次充好、调换标的物，拒不执行出库指令或者阻挠出库，涉及粮食数量1000吨以下的，责令改正，给予警告，没收违法所得，并处50万元以上100万元以下罚款。</w:t>
      </w:r>
    </w:p>
    <w:p w14:paraId="5AF86477" w14:textId="77777777" w:rsidR="00F050B2" w:rsidRDefault="00F050B2" w:rsidP="00F050B2"/>
    <w:p w14:paraId="0632FEF4" w14:textId="77777777" w:rsidR="00F050B2" w:rsidRDefault="00F050B2" w:rsidP="00F050B2">
      <w:r>
        <w:rPr>
          <w:rFonts w:hint="eastAsia"/>
        </w:rPr>
        <w:t xml:space="preserve">　　</w:t>
      </w:r>
      <w:r>
        <w:t>2．从事政策性粮食经营活动，在政策性粮食出库时掺杂使假、以次充好、调换标的物，拒不执行出库指令或者阻挠出库，涉及粮食数量1000吨以上3000吨以下的，责令改正，给予警告，没收违法所得，并处100万元以上200万元以下罚款。</w:t>
      </w:r>
    </w:p>
    <w:p w14:paraId="6D6B8252" w14:textId="77777777" w:rsidR="00F050B2" w:rsidRDefault="00F050B2" w:rsidP="00F050B2"/>
    <w:p w14:paraId="50738005" w14:textId="77777777" w:rsidR="00F050B2" w:rsidRDefault="00F050B2" w:rsidP="00F050B2">
      <w:r>
        <w:rPr>
          <w:rFonts w:hint="eastAsia"/>
        </w:rPr>
        <w:lastRenderedPageBreak/>
        <w:t xml:space="preserve">　　</w:t>
      </w:r>
      <w:r>
        <w:t>3．从事政策性粮食经营活动，在政策性粮食出库时掺杂使假、以次充好、调换标的物，拒不执行出库指令或者阻挠出库，涉及粮食数量3000吨以上5000吨以下的，责令改正，给予警告，没收违法所得，并处200万元以上300万元以下罚款。</w:t>
      </w:r>
    </w:p>
    <w:p w14:paraId="7A031FF2" w14:textId="77777777" w:rsidR="00F050B2" w:rsidRDefault="00F050B2" w:rsidP="00F050B2"/>
    <w:p w14:paraId="64ED88D6" w14:textId="77777777" w:rsidR="00F050B2" w:rsidRDefault="00F050B2" w:rsidP="00F050B2">
      <w:r>
        <w:rPr>
          <w:rFonts w:hint="eastAsia"/>
        </w:rPr>
        <w:t xml:space="preserve">　　</w:t>
      </w:r>
      <w:r>
        <w:t>4．从事政策性粮食经营活动，在政策性粮食出库时掺杂使假、以次充好、调换标的物，拒不执行出库指令或者阻挠出库，涉及粮食数量5000吨以上的，责令改正，给予警告，没收违法所得，并处300万元以上500万元以下罚款。</w:t>
      </w:r>
    </w:p>
    <w:p w14:paraId="07A778C0" w14:textId="77777777" w:rsidR="00F050B2" w:rsidRDefault="00F050B2" w:rsidP="00F050B2"/>
    <w:p w14:paraId="3ED00CA8" w14:textId="77777777" w:rsidR="00F050B2" w:rsidRDefault="00F050B2" w:rsidP="00F050B2">
      <w:r>
        <w:rPr>
          <w:rFonts w:hint="eastAsia"/>
        </w:rPr>
        <w:t xml:space="preserve">　　第十四部分</w:t>
      </w:r>
      <w:r>
        <w:t xml:space="preserve"> 从事政策性粮食经营活动,购买国家限定用途的政策性粮食，违规倒卖或者不按照规定用途处置</w:t>
      </w:r>
    </w:p>
    <w:p w14:paraId="4E8257A1" w14:textId="77777777" w:rsidR="00F050B2" w:rsidRDefault="00F050B2" w:rsidP="00F050B2"/>
    <w:p w14:paraId="7968AA14" w14:textId="77777777" w:rsidR="00F050B2" w:rsidRDefault="00F050B2" w:rsidP="00F050B2">
      <w:r>
        <w:rPr>
          <w:rFonts w:hint="eastAsia"/>
        </w:rPr>
        <w:t xml:space="preserve">　　（一）处罚种类：</w:t>
      </w:r>
    </w:p>
    <w:p w14:paraId="3F51C55D" w14:textId="77777777" w:rsidR="00F050B2" w:rsidRDefault="00F050B2" w:rsidP="00F050B2"/>
    <w:p w14:paraId="3F0D639E" w14:textId="77777777" w:rsidR="00F050B2" w:rsidRDefault="00F050B2" w:rsidP="00F050B2">
      <w:r>
        <w:rPr>
          <w:rFonts w:hint="eastAsia"/>
        </w:rPr>
        <w:t xml:space="preserve">　　警告、没收违法所得、罚款。</w:t>
      </w:r>
    </w:p>
    <w:p w14:paraId="7FB36E46" w14:textId="77777777" w:rsidR="00F050B2" w:rsidRDefault="00F050B2" w:rsidP="00F050B2"/>
    <w:p w14:paraId="219A7761" w14:textId="77777777" w:rsidR="00F050B2" w:rsidRDefault="00F050B2" w:rsidP="00F050B2">
      <w:r>
        <w:rPr>
          <w:rFonts w:hint="eastAsia"/>
        </w:rPr>
        <w:t xml:space="preserve">　　（二）法律依据：</w:t>
      </w:r>
    </w:p>
    <w:p w14:paraId="3DE29922" w14:textId="77777777" w:rsidR="00F050B2" w:rsidRDefault="00F050B2" w:rsidP="00F050B2"/>
    <w:p w14:paraId="39197F79" w14:textId="77777777" w:rsidR="00F050B2" w:rsidRDefault="00F050B2" w:rsidP="00F050B2">
      <w:r>
        <w:rPr>
          <w:rFonts w:hint="eastAsia"/>
        </w:rPr>
        <w:t xml:space="preserve">　　《粮食流通管理条例》第四十九条：“购买国家限定用途的政策性粮食，违规倒卖或者不按照规定用途处置”</w:t>
      </w:r>
      <w:r>
        <w:t>,“由粮食和储备行政管理部门责令改正，给予警告，没收违法所得，并处50万元以上200万元以下罚款；情节严重的，并处200万元以上500万元以下罚款”。</w:t>
      </w:r>
    </w:p>
    <w:p w14:paraId="223C21CC" w14:textId="77777777" w:rsidR="00F050B2" w:rsidRDefault="00F050B2" w:rsidP="00F050B2"/>
    <w:p w14:paraId="77E9449B" w14:textId="77777777" w:rsidR="00F050B2" w:rsidRDefault="00F050B2" w:rsidP="00F050B2">
      <w:r>
        <w:rPr>
          <w:rFonts w:hint="eastAsia"/>
        </w:rPr>
        <w:t xml:space="preserve">　　（三）行政处罚裁量阶次：</w:t>
      </w:r>
    </w:p>
    <w:p w14:paraId="4AF9E2AC" w14:textId="77777777" w:rsidR="00F050B2" w:rsidRDefault="00F050B2" w:rsidP="00F050B2"/>
    <w:p w14:paraId="6F79BDC4" w14:textId="77777777" w:rsidR="00F050B2" w:rsidRDefault="00F050B2" w:rsidP="00F050B2">
      <w:r>
        <w:rPr>
          <w:rFonts w:hint="eastAsia"/>
        </w:rPr>
        <w:t xml:space="preserve">　　</w:t>
      </w:r>
      <w:r>
        <w:t>1．从事政策性粮食经营活动，购买国家限定用途的政策性粮食，违规倒卖或者不按照规定用途处置，涉及粮食数量1000吨以下的，责令改正，给予警告，没收违法所得，并处50万元以上100万元以下罚款。</w:t>
      </w:r>
    </w:p>
    <w:p w14:paraId="2C720DE0" w14:textId="77777777" w:rsidR="00F050B2" w:rsidRDefault="00F050B2" w:rsidP="00F050B2"/>
    <w:p w14:paraId="2E8B2604" w14:textId="77777777" w:rsidR="00F050B2" w:rsidRDefault="00F050B2" w:rsidP="00F050B2">
      <w:r>
        <w:rPr>
          <w:rFonts w:hint="eastAsia"/>
        </w:rPr>
        <w:t xml:space="preserve">　　</w:t>
      </w:r>
      <w:r>
        <w:t>2．从事政策性粮食经营活动，购买国家限定用途的政策性粮食，违规倒卖或者不按照规定用途处置，涉及粮食数量1000吨以上3000吨以下的，责令改正，给予警告，没收违法所得，并处100万元以上200万元以下罚款。</w:t>
      </w:r>
    </w:p>
    <w:p w14:paraId="2B3E208D" w14:textId="77777777" w:rsidR="00F050B2" w:rsidRDefault="00F050B2" w:rsidP="00F050B2"/>
    <w:p w14:paraId="09738470" w14:textId="77777777" w:rsidR="00F050B2" w:rsidRDefault="00F050B2" w:rsidP="00F050B2">
      <w:r>
        <w:rPr>
          <w:rFonts w:hint="eastAsia"/>
        </w:rPr>
        <w:t xml:space="preserve">　　</w:t>
      </w:r>
      <w:r>
        <w:t>3．从事政策性粮食经营活动，购买国家限定用途的政策性粮食，违规倒卖或者不按照规定用途处置，涉及粮食数量3000吨以上5000吨以下的，责令改正，给予警告，没收违法所得，并处200万元以上300万元以下罚款。</w:t>
      </w:r>
    </w:p>
    <w:p w14:paraId="2FAC6D8B" w14:textId="77777777" w:rsidR="00F050B2" w:rsidRDefault="00F050B2" w:rsidP="00F050B2"/>
    <w:p w14:paraId="04F33176" w14:textId="77777777" w:rsidR="00F050B2" w:rsidRDefault="00F050B2" w:rsidP="00F050B2">
      <w:r>
        <w:rPr>
          <w:rFonts w:hint="eastAsia"/>
        </w:rPr>
        <w:t xml:space="preserve">　　</w:t>
      </w:r>
      <w:r>
        <w:t>4．从事政策性粮食经营活动，购买国家限定用途的政策性粮食，违规倒卖或者不按照规定用途处置，涉及粮食数量5000吨以上的，责令改正，给予警告，没收违法所得，并处300万元以上500万元以下罚款。</w:t>
      </w:r>
    </w:p>
    <w:p w14:paraId="00BD25AE" w14:textId="77777777" w:rsidR="00F050B2" w:rsidRDefault="00F050B2" w:rsidP="00F050B2"/>
    <w:p w14:paraId="735B4552" w14:textId="77777777" w:rsidR="00F050B2" w:rsidRDefault="00F050B2" w:rsidP="00F050B2">
      <w:r>
        <w:rPr>
          <w:rFonts w:hint="eastAsia"/>
        </w:rPr>
        <w:t xml:space="preserve">　　第十五部分</w:t>
      </w:r>
      <w:r>
        <w:t xml:space="preserve"> 从事政策性粮食经营活动,擅自动用政策性粮食</w:t>
      </w:r>
    </w:p>
    <w:p w14:paraId="0F7F5514" w14:textId="77777777" w:rsidR="00F050B2" w:rsidRDefault="00F050B2" w:rsidP="00F050B2"/>
    <w:p w14:paraId="22EF89B4" w14:textId="77777777" w:rsidR="00F050B2" w:rsidRDefault="00F050B2" w:rsidP="00F050B2">
      <w:r>
        <w:rPr>
          <w:rFonts w:hint="eastAsia"/>
        </w:rPr>
        <w:t xml:space="preserve">　　（一）处罚种类：</w:t>
      </w:r>
    </w:p>
    <w:p w14:paraId="5A828306" w14:textId="77777777" w:rsidR="00F050B2" w:rsidRDefault="00F050B2" w:rsidP="00F050B2"/>
    <w:p w14:paraId="5BE965B4" w14:textId="77777777" w:rsidR="00F050B2" w:rsidRDefault="00F050B2" w:rsidP="00F050B2">
      <w:r>
        <w:rPr>
          <w:rFonts w:hint="eastAsia"/>
        </w:rPr>
        <w:t xml:space="preserve">　　警告、没收违法所得、罚款。</w:t>
      </w:r>
    </w:p>
    <w:p w14:paraId="23EF9324" w14:textId="77777777" w:rsidR="00F050B2" w:rsidRDefault="00F050B2" w:rsidP="00F050B2"/>
    <w:p w14:paraId="38ECA35F" w14:textId="77777777" w:rsidR="00F050B2" w:rsidRDefault="00F050B2" w:rsidP="00F050B2">
      <w:r>
        <w:rPr>
          <w:rFonts w:hint="eastAsia"/>
        </w:rPr>
        <w:t xml:space="preserve">　　（二）法律依据：</w:t>
      </w:r>
    </w:p>
    <w:p w14:paraId="69443E70" w14:textId="77777777" w:rsidR="00F050B2" w:rsidRDefault="00F050B2" w:rsidP="00F050B2"/>
    <w:p w14:paraId="7A1C411A" w14:textId="77777777" w:rsidR="00F050B2" w:rsidRDefault="00F050B2" w:rsidP="00F050B2">
      <w:r>
        <w:rPr>
          <w:rFonts w:hint="eastAsia"/>
        </w:rPr>
        <w:t xml:space="preserve">　　《粮食流通管理条例》第四十九条：“擅自动用政策性粮食”</w:t>
      </w:r>
      <w:r>
        <w:t>,“由粮食和储备行政管理部门责令改正，给予警告，没收违法所得，并处50万元以上200万元以下罚款；情节严重的，并处200万元以上500万元以下罚款”。</w:t>
      </w:r>
    </w:p>
    <w:p w14:paraId="28FA6A4C" w14:textId="77777777" w:rsidR="00F050B2" w:rsidRDefault="00F050B2" w:rsidP="00F050B2"/>
    <w:p w14:paraId="29CCB629" w14:textId="77777777" w:rsidR="00F050B2" w:rsidRDefault="00F050B2" w:rsidP="00F050B2">
      <w:r>
        <w:rPr>
          <w:rFonts w:hint="eastAsia"/>
        </w:rPr>
        <w:t xml:space="preserve">　　（三）行政处罚裁量阶次：</w:t>
      </w:r>
    </w:p>
    <w:p w14:paraId="2D75007D" w14:textId="77777777" w:rsidR="00F050B2" w:rsidRDefault="00F050B2" w:rsidP="00F050B2"/>
    <w:p w14:paraId="7CA07AB9" w14:textId="77777777" w:rsidR="00F050B2" w:rsidRDefault="00F050B2" w:rsidP="00F050B2">
      <w:r>
        <w:rPr>
          <w:rFonts w:hint="eastAsia"/>
        </w:rPr>
        <w:t xml:space="preserve">　　</w:t>
      </w:r>
      <w:r>
        <w:t>1．从事政策性粮食经营活动，擅自动用政策性粮食，涉及粮食数量1000吨以下的，责令改正，给予警告，没收违法所得，并处50万元以上100万元以下罚款。</w:t>
      </w:r>
    </w:p>
    <w:p w14:paraId="3390F7B4" w14:textId="77777777" w:rsidR="00F050B2" w:rsidRDefault="00F050B2" w:rsidP="00F050B2"/>
    <w:p w14:paraId="5B7B8ED4" w14:textId="77777777" w:rsidR="00F050B2" w:rsidRDefault="00F050B2" w:rsidP="00F050B2">
      <w:r>
        <w:rPr>
          <w:rFonts w:hint="eastAsia"/>
        </w:rPr>
        <w:t xml:space="preserve">　　</w:t>
      </w:r>
      <w:r>
        <w:t>2．从事政策性粮食经营活动，擅自动用政策性粮食，涉及粮食数量1000吨以上3000吨以下的，责令改正，给予警告，没收违法所得，并处100万元以上200万元以下罚款。</w:t>
      </w:r>
    </w:p>
    <w:p w14:paraId="2E233E12" w14:textId="77777777" w:rsidR="00F050B2" w:rsidRDefault="00F050B2" w:rsidP="00F050B2"/>
    <w:p w14:paraId="19111753" w14:textId="77777777" w:rsidR="00F050B2" w:rsidRDefault="00F050B2" w:rsidP="00F050B2">
      <w:r>
        <w:rPr>
          <w:rFonts w:hint="eastAsia"/>
        </w:rPr>
        <w:t xml:space="preserve">　　</w:t>
      </w:r>
      <w:r>
        <w:t>3．从事政策性粮食经营活动，擅自动用政策性粮食，涉及粮食数量3000吨以上5000吨以下的，责令改正，给予警告，没收违法所得，并处200万元以上300万元以下罚款。</w:t>
      </w:r>
    </w:p>
    <w:p w14:paraId="3FB89C60" w14:textId="77777777" w:rsidR="00F050B2" w:rsidRDefault="00F050B2" w:rsidP="00F050B2"/>
    <w:p w14:paraId="2853E4D2" w14:textId="77777777" w:rsidR="00F050B2" w:rsidRDefault="00F050B2" w:rsidP="00F050B2">
      <w:r>
        <w:rPr>
          <w:rFonts w:hint="eastAsia"/>
        </w:rPr>
        <w:t xml:space="preserve">　　</w:t>
      </w:r>
      <w:r>
        <w:t>4．从事政策性粮食经营活动，擅自动用政策性粮食，涉及粮食数量5000吨以上的，责令改正，给予警告，没收违法所得，并处300万元以上500万元以下罚款。</w:t>
      </w:r>
    </w:p>
    <w:p w14:paraId="357E0CE1" w14:textId="77777777" w:rsidR="00F050B2" w:rsidRDefault="00F050B2" w:rsidP="00F050B2"/>
    <w:p w14:paraId="3FC0DD3E" w14:textId="77777777" w:rsidR="00F050B2" w:rsidRDefault="00F050B2" w:rsidP="00F050B2">
      <w:r>
        <w:rPr>
          <w:rFonts w:hint="eastAsia"/>
        </w:rPr>
        <w:t xml:space="preserve">　　第十六部分</w:t>
      </w:r>
      <w:r>
        <w:t xml:space="preserve"> 粮食应急预案启动后，不按照国家要求承担应急任务，不服从国家的统一安排和调度的</w:t>
      </w:r>
    </w:p>
    <w:p w14:paraId="64F474A1" w14:textId="77777777" w:rsidR="00F050B2" w:rsidRDefault="00F050B2" w:rsidP="00F050B2"/>
    <w:p w14:paraId="112B2DEA" w14:textId="77777777" w:rsidR="00F050B2" w:rsidRDefault="00F050B2" w:rsidP="00F050B2">
      <w:r>
        <w:rPr>
          <w:rFonts w:hint="eastAsia"/>
        </w:rPr>
        <w:t xml:space="preserve">　　（一）处罚种类：</w:t>
      </w:r>
    </w:p>
    <w:p w14:paraId="408D334A" w14:textId="77777777" w:rsidR="00F050B2" w:rsidRDefault="00F050B2" w:rsidP="00F050B2"/>
    <w:p w14:paraId="03F56A17" w14:textId="77777777" w:rsidR="00F050B2" w:rsidRDefault="00F050B2" w:rsidP="00F050B2">
      <w:r>
        <w:rPr>
          <w:rFonts w:hint="eastAsia"/>
        </w:rPr>
        <w:t xml:space="preserve">　　警告、没收违法所得、罚款。</w:t>
      </w:r>
    </w:p>
    <w:p w14:paraId="78F39D6A" w14:textId="77777777" w:rsidR="00F050B2" w:rsidRDefault="00F050B2" w:rsidP="00F050B2"/>
    <w:p w14:paraId="34EADA07" w14:textId="77777777" w:rsidR="00F050B2" w:rsidRDefault="00F050B2" w:rsidP="00F050B2">
      <w:r>
        <w:rPr>
          <w:rFonts w:hint="eastAsia"/>
        </w:rPr>
        <w:t xml:space="preserve">　　（二）法律依据：</w:t>
      </w:r>
    </w:p>
    <w:p w14:paraId="30BB1563" w14:textId="77777777" w:rsidR="00F050B2" w:rsidRDefault="00F050B2" w:rsidP="00F050B2"/>
    <w:p w14:paraId="14303E73" w14:textId="77777777" w:rsidR="00F050B2" w:rsidRDefault="00F050B2" w:rsidP="00F050B2">
      <w:r>
        <w:rPr>
          <w:rFonts w:hint="eastAsia"/>
        </w:rPr>
        <w:t xml:space="preserve">　　《粮食流通管理条例》第四十九条：粮食应急预案启动后，不按照国家要求承担应急任务，不服从国家的统一安排和调度的，依照前款规定予以处罚。</w:t>
      </w:r>
    </w:p>
    <w:p w14:paraId="19D88032" w14:textId="77777777" w:rsidR="00F050B2" w:rsidRDefault="00F050B2" w:rsidP="00F050B2"/>
    <w:p w14:paraId="21BABD68" w14:textId="77777777" w:rsidR="00F050B2" w:rsidRDefault="00F050B2" w:rsidP="00F050B2">
      <w:r>
        <w:rPr>
          <w:rFonts w:hint="eastAsia"/>
        </w:rPr>
        <w:t xml:space="preserve">　　（三）行政处罚裁量阶次：</w:t>
      </w:r>
    </w:p>
    <w:p w14:paraId="1400FDF3" w14:textId="77777777" w:rsidR="00F050B2" w:rsidRDefault="00F050B2" w:rsidP="00F050B2"/>
    <w:p w14:paraId="051B0B7A" w14:textId="77777777" w:rsidR="00F050B2" w:rsidRDefault="00F050B2" w:rsidP="00F050B2">
      <w:r>
        <w:rPr>
          <w:rFonts w:hint="eastAsia"/>
        </w:rPr>
        <w:t xml:space="preserve">　　</w:t>
      </w:r>
      <w:r>
        <w:t>1．县（市、区）人民政府粮食应急预案启动后，粮食经营者不按照要求承担应急任务，或不服从统一安排和调度的，责令改正，给予警告，并处50万元以上100万元以下罚款。</w:t>
      </w:r>
    </w:p>
    <w:p w14:paraId="799403A2" w14:textId="77777777" w:rsidR="00F050B2" w:rsidRDefault="00F050B2" w:rsidP="00F050B2"/>
    <w:p w14:paraId="3E5C6685" w14:textId="77777777" w:rsidR="00F050B2" w:rsidRDefault="00F050B2" w:rsidP="00F050B2">
      <w:r>
        <w:rPr>
          <w:rFonts w:hint="eastAsia"/>
        </w:rPr>
        <w:t xml:space="preserve">　　</w:t>
      </w:r>
      <w:r>
        <w:t>2．市（州）人民政府粮食应急预案启动后，粮食经营者不按照要求承担应急任务，或不服从统一安排和调度的，责令改正，给予警告，并处100万元以上200万元以下罚款。</w:t>
      </w:r>
    </w:p>
    <w:p w14:paraId="79D5E224" w14:textId="77777777" w:rsidR="00F050B2" w:rsidRDefault="00F050B2" w:rsidP="00F050B2"/>
    <w:p w14:paraId="1D517983" w14:textId="77777777" w:rsidR="00F050B2" w:rsidRDefault="00F050B2" w:rsidP="00F050B2">
      <w:r>
        <w:rPr>
          <w:rFonts w:hint="eastAsia"/>
        </w:rPr>
        <w:t xml:space="preserve">　　</w:t>
      </w:r>
      <w:r>
        <w:t>3．省人民政府粮食应急预案启动后，粮食经营者不按照要求承担应急任务，或不服从统一安排和调度的，责令改正，给予警告，并处200万元以上300万元以下罚款。</w:t>
      </w:r>
    </w:p>
    <w:p w14:paraId="59AF68EF" w14:textId="77777777" w:rsidR="00F050B2" w:rsidRDefault="00F050B2" w:rsidP="00F050B2"/>
    <w:p w14:paraId="39598A91" w14:textId="77777777" w:rsidR="00F050B2" w:rsidRDefault="00F050B2" w:rsidP="00F050B2">
      <w:r>
        <w:rPr>
          <w:rFonts w:hint="eastAsia"/>
        </w:rPr>
        <w:lastRenderedPageBreak/>
        <w:t xml:space="preserve">　　</w:t>
      </w:r>
      <w:r>
        <w:t>4．全国粮食应急预案启动后，粮食经营者不按照要求承担应急任务，或不服从统一安排和调度的，责令改正，给予警告，并处300万元以上500万元以下罚款。</w:t>
      </w:r>
    </w:p>
    <w:p w14:paraId="3B25AC2D" w14:textId="77777777" w:rsidR="00F050B2" w:rsidRDefault="00F050B2" w:rsidP="00F050B2"/>
    <w:p w14:paraId="2F4B0979" w14:textId="77777777" w:rsidR="00F050B2" w:rsidRDefault="00F050B2" w:rsidP="00F050B2">
      <w:r>
        <w:rPr>
          <w:rFonts w:hint="eastAsia"/>
        </w:rPr>
        <w:t xml:space="preserve">　　第十七部分</w:t>
      </w:r>
      <w:r>
        <w:t xml:space="preserve"> 粮油仓储单位违反备案规定</w:t>
      </w:r>
    </w:p>
    <w:p w14:paraId="6CB7399A" w14:textId="77777777" w:rsidR="00F050B2" w:rsidRDefault="00F050B2" w:rsidP="00F050B2"/>
    <w:p w14:paraId="4C29B032" w14:textId="77777777" w:rsidR="00F050B2" w:rsidRDefault="00F050B2" w:rsidP="00F050B2">
      <w:r>
        <w:rPr>
          <w:rFonts w:hint="eastAsia"/>
        </w:rPr>
        <w:t xml:space="preserve">　　（一）处罚种类：</w:t>
      </w:r>
    </w:p>
    <w:p w14:paraId="765953B0" w14:textId="77777777" w:rsidR="00F050B2" w:rsidRDefault="00F050B2" w:rsidP="00F050B2"/>
    <w:p w14:paraId="5BEC8BDC" w14:textId="77777777" w:rsidR="00F050B2" w:rsidRDefault="00F050B2" w:rsidP="00F050B2">
      <w:r>
        <w:rPr>
          <w:rFonts w:hint="eastAsia"/>
        </w:rPr>
        <w:t xml:space="preserve">　　警告、罚款。</w:t>
      </w:r>
    </w:p>
    <w:p w14:paraId="1CBE59C1" w14:textId="77777777" w:rsidR="00F050B2" w:rsidRDefault="00F050B2" w:rsidP="00F050B2"/>
    <w:p w14:paraId="4D860AFE" w14:textId="77777777" w:rsidR="00F050B2" w:rsidRDefault="00F050B2" w:rsidP="00F050B2">
      <w:r>
        <w:rPr>
          <w:rFonts w:hint="eastAsia"/>
        </w:rPr>
        <w:t xml:space="preserve">　　（二）法律依据：</w:t>
      </w:r>
    </w:p>
    <w:p w14:paraId="2A608FDC" w14:textId="77777777" w:rsidR="00F050B2" w:rsidRDefault="00F050B2" w:rsidP="00F050B2"/>
    <w:p w14:paraId="557BBFBD" w14:textId="77777777" w:rsidR="00F050B2" w:rsidRDefault="00F050B2" w:rsidP="00F050B2">
      <w:r>
        <w:rPr>
          <w:rFonts w:hint="eastAsia"/>
        </w:rPr>
        <w:t xml:space="preserve">　　《粮油仓储管理办法》（国家发展和改革委员会</w:t>
      </w:r>
      <w:r>
        <w:t>2009年第5号令）第二十八条：“粮油仓储单位违反本办法第六条规定，未在规定时间向粮食行政管理部门备案，或者备案内容弄虚作假的，由负责备案管理的粮食行政管理部门责令改正，给予警告；拒不改正的，处1万元以下罚款。”《粮油仓储管理办法》第六条：“粮油仓储单位应当自设立或者开始从事粮油仓储活动之日起30个工作日内，向所在地粮食行政管理部门备案。备案应当包括单位名称、地址、法人代表、主要仓储业务类型、仓（罐）容规模等内容。具体备案管理办法由省、自治区、直辖市人民政府粮食</w:t>
      </w:r>
      <w:r>
        <w:rPr>
          <w:rFonts w:hint="eastAsia"/>
        </w:rPr>
        <w:t>行政管理部门制定。”</w:t>
      </w:r>
    </w:p>
    <w:p w14:paraId="0777A72E" w14:textId="77777777" w:rsidR="00F050B2" w:rsidRDefault="00F050B2" w:rsidP="00F050B2"/>
    <w:p w14:paraId="14554A4F" w14:textId="77777777" w:rsidR="00F050B2" w:rsidRDefault="00F050B2" w:rsidP="00F050B2">
      <w:r>
        <w:rPr>
          <w:rFonts w:hint="eastAsia"/>
        </w:rPr>
        <w:t xml:space="preserve">　　（三）行政处罚裁量阶次：</w:t>
      </w:r>
    </w:p>
    <w:p w14:paraId="27106DD3" w14:textId="77777777" w:rsidR="00F050B2" w:rsidRDefault="00F050B2" w:rsidP="00F050B2"/>
    <w:p w14:paraId="3C52092D" w14:textId="77777777" w:rsidR="00F050B2" w:rsidRDefault="00F050B2" w:rsidP="00F050B2">
      <w:r>
        <w:rPr>
          <w:rFonts w:hint="eastAsia"/>
        </w:rPr>
        <w:t xml:space="preserve">　　</w:t>
      </w:r>
      <w:r>
        <w:t>1．未在规定时间内备案，或者备案内容弄虚作假的，责令改正，予以警告；</w:t>
      </w:r>
    </w:p>
    <w:p w14:paraId="3236CECD" w14:textId="77777777" w:rsidR="00F050B2" w:rsidRDefault="00F050B2" w:rsidP="00F050B2"/>
    <w:p w14:paraId="7BA864F0" w14:textId="77777777" w:rsidR="00F050B2" w:rsidRDefault="00F050B2" w:rsidP="00F050B2">
      <w:r>
        <w:rPr>
          <w:rFonts w:hint="eastAsia"/>
        </w:rPr>
        <w:t xml:space="preserve">　　</w:t>
      </w:r>
      <w:r>
        <w:t>2．未在规定时间内备案，或者备案内容弄虚作假，责令改正，予以警告；拒不改正的，处5000元以下的罚款；</w:t>
      </w:r>
    </w:p>
    <w:p w14:paraId="06353C8F" w14:textId="77777777" w:rsidR="00F050B2" w:rsidRDefault="00F050B2" w:rsidP="00F050B2"/>
    <w:p w14:paraId="4360E6AE" w14:textId="77777777" w:rsidR="00F050B2" w:rsidRDefault="00F050B2" w:rsidP="00F050B2">
      <w:r>
        <w:rPr>
          <w:rFonts w:hint="eastAsia"/>
        </w:rPr>
        <w:t xml:space="preserve">　　</w:t>
      </w:r>
      <w:r>
        <w:t>3．未在规定时间内备案，或者备案内容弄虚作假，情节严重的，处5000元以上1万元以下的罚款。</w:t>
      </w:r>
    </w:p>
    <w:p w14:paraId="777E8BE8" w14:textId="77777777" w:rsidR="00F050B2" w:rsidRDefault="00F050B2" w:rsidP="00F050B2"/>
    <w:p w14:paraId="4CCA364C" w14:textId="77777777" w:rsidR="00F050B2" w:rsidRDefault="00F050B2" w:rsidP="00F050B2">
      <w:r>
        <w:rPr>
          <w:rFonts w:hint="eastAsia"/>
        </w:rPr>
        <w:t xml:space="preserve">　　第十八部分</w:t>
      </w:r>
      <w:r>
        <w:t xml:space="preserve"> 粮油仓储单位违反仓储条件规定</w:t>
      </w:r>
    </w:p>
    <w:p w14:paraId="0491D48F" w14:textId="77777777" w:rsidR="00F050B2" w:rsidRDefault="00F050B2" w:rsidP="00F050B2"/>
    <w:p w14:paraId="69942858" w14:textId="77777777" w:rsidR="00F050B2" w:rsidRDefault="00F050B2" w:rsidP="00F050B2">
      <w:r>
        <w:rPr>
          <w:rFonts w:hint="eastAsia"/>
        </w:rPr>
        <w:t xml:space="preserve">　　（一）处罚种类：</w:t>
      </w:r>
    </w:p>
    <w:p w14:paraId="73DCB339" w14:textId="77777777" w:rsidR="00F050B2" w:rsidRDefault="00F050B2" w:rsidP="00F050B2"/>
    <w:p w14:paraId="74D48A30" w14:textId="77777777" w:rsidR="00F050B2" w:rsidRDefault="00F050B2" w:rsidP="00F050B2">
      <w:r>
        <w:rPr>
          <w:rFonts w:hint="eastAsia"/>
        </w:rPr>
        <w:t xml:space="preserve">　　警告、罚款。</w:t>
      </w:r>
    </w:p>
    <w:p w14:paraId="18C656A4" w14:textId="77777777" w:rsidR="00F050B2" w:rsidRDefault="00F050B2" w:rsidP="00F050B2"/>
    <w:p w14:paraId="0BF68728" w14:textId="77777777" w:rsidR="00F050B2" w:rsidRDefault="00F050B2" w:rsidP="00F050B2">
      <w:r>
        <w:rPr>
          <w:rFonts w:hint="eastAsia"/>
        </w:rPr>
        <w:t xml:space="preserve">　　（二）法律依据：</w:t>
      </w:r>
    </w:p>
    <w:p w14:paraId="0BABB824" w14:textId="77777777" w:rsidR="00F050B2" w:rsidRDefault="00F050B2" w:rsidP="00F050B2"/>
    <w:p w14:paraId="55C3EFCE" w14:textId="77777777" w:rsidR="00F050B2" w:rsidRDefault="00F050B2" w:rsidP="00F050B2">
      <w:r>
        <w:rPr>
          <w:rFonts w:hint="eastAsia"/>
        </w:rPr>
        <w:t xml:space="preserve">　　《粮油仓储管理办法》（国家发展和改革委员会</w:t>
      </w:r>
      <w:r>
        <w:t>2009年第5号令）第二十九条：“粮油仓储单位不具备本办法第七条规定条件的，由负责备案管理的粮食行政管理部门责令改正，给予警告；拒不改正的，处1万元以上3万元以下罚款。”《粮油仓储管理办法》第七条：“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p w14:paraId="58D38A8D" w14:textId="77777777" w:rsidR="00F050B2" w:rsidRDefault="00F050B2" w:rsidP="00F050B2"/>
    <w:p w14:paraId="46771F76" w14:textId="77777777" w:rsidR="00F050B2" w:rsidRDefault="00F050B2" w:rsidP="00F050B2">
      <w:r>
        <w:rPr>
          <w:rFonts w:hint="eastAsia"/>
        </w:rPr>
        <w:lastRenderedPageBreak/>
        <w:t xml:space="preserve">　　（三）行政处罚裁量阶次：</w:t>
      </w:r>
    </w:p>
    <w:p w14:paraId="62FEBC58" w14:textId="77777777" w:rsidR="00F050B2" w:rsidRDefault="00F050B2" w:rsidP="00F050B2"/>
    <w:p w14:paraId="618C6AF0" w14:textId="77777777" w:rsidR="00F050B2" w:rsidRDefault="00F050B2" w:rsidP="00F050B2">
      <w:r>
        <w:rPr>
          <w:rFonts w:hint="eastAsia"/>
        </w:rPr>
        <w:t xml:space="preserve">　　</w:t>
      </w:r>
      <w:r>
        <w:t>1．不具备第七条第一款第一项规定的，责令改正，给予警告，并处1万元以下罚款。</w:t>
      </w:r>
    </w:p>
    <w:p w14:paraId="62EF5366" w14:textId="77777777" w:rsidR="00F050B2" w:rsidRDefault="00F050B2" w:rsidP="00F050B2"/>
    <w:p w14:paraId="125F6492" w14:textId="77777777" w:rsidR="00F050B2" w:rsidRDefault="00F050B2" w:rsidP="00F050B2">
      <w:r>
        <w:rPr>
          <w:rFonts w:hint="eastAsia"/>
        </w:rPr>
        <w:t xml:space="preserve">　　</w:t>
      </w:r>
      <w:r>
        <w:t>2．不具备第七条第一款第二项规定，设备不齐全，未按《粮油储藏技术规范》储存粮油的，责令改正，予以警告；拒不改正的，处1万元以上2万元以下的罚款。</w:t>
      </w:r>
    </w:p>
    <w:p w14:paraId="70A1F9D2" w14:textId="77777777" w:rsidR="00F050B2" w:rsidRDefault="00F050B2" w:rsidP="00F050B2"/>
    <w:p w14:paraId="10F9E3C1" w14:textId="77777777" w:rsidR="00F050B2" w:rsidRDefault="00F050B2" w:rsidP="00F050B2">
      <w:r>
        <w:rPr>
          <w:rFonts w:hint="eastAsia"/>
        </w:rPr>
        <w:t xml:space="preserve">　　</w:t>
      </w:r>
      <w:r>
        <w:t>3．不具备第七条第一款第二项规定，设备存在安全生产隐患，严重违反《粮油储藏技术规范》储存粮油的，责令改正，予以警告；拒不改正的，处2万元以上3万元以下的罚款。</w:t>
      </w:r>
    </w:p>
    <w:p w14:paraId="5DA31D55" w14:textId="77777777" w:rsidR="00F050B2" w:rsidRDefault="00F050B2" w:rsidP="00F050B2"/>
    <w:p w14:paraId="55A924E3" w14:textId="77777777" w:rsidR="00F050B2" w:rsidRDefault="00F050B2" w:rsidP="00F050B2">
      <w:r>
        <w:rPr>
          <w:rFonts w:hint="eastAsia"/>
        </w:rPr>
        <w:t xml:space="preserve">　　</w:t>
      </w:r>
      <w:r>
        <w:t>4．不具备第七条第一款第三项规定的，责令改正，予以警告，并处1万元以下罚款。</w:t>
      </w:r>
    </w:p>
    <w:p w14:paraId="54F8FE97" w14:textId="77777777" w:rsidR="00F050B2" w:rsidRDefault="00F050B2" w:rsidP="00F050B2"/>
    <w:p w14:paraId="6F4BD6CC" w14:textId="77777777" w:rsidR="00F050B2" w:rsidRDefault="00F050B2" w:rsidP="00F050B2">
      <w:r>
        <w:rPr>
          <w:rFonts w:hint="eastAsia"/>
        </w:rPr>
        <w:t xml:space="preserve">　　第十九部分</w:t>
      </w:r>
      <w:r>
        <w:t xml:space="preserve"> 粮油仓储单位违反粮油储存管理规定</w:t>
      </w:r>
    </w:p>
    <w:p w14:paraId="4B7C382F" w14:textId="77777777" w:rsidR="00F050B2" w:rsidRDefault="00F050B2" w:rsidP="00F050B2"/>
    <w:p w14:paraId="77844873" w14:textId="77777777" w:rsidR="00F050B2" w:rsidRDefault="00F050B2" w:rsidP="00F050B2">
      <w:r>
        <w:rPr>
          <w:rFonts w:hint="eastAsia"/>
        </w:rPr>
        <w:t xml:space="preserve">　　（一）处罚种类：</w:t>
      </w:r>
    </w:p>
    <w:p w14:paraId="28DC5AC4" w14:textId="77777777" w:rsidR="00F050B2" w:rsidRDefault="00F050B2" w:rsidP="00F050B2"/>
    <w:p w14:paraId="2892D5C4" w14:textId="77777777" w:rsidR="00F050B2" w:rsidRDefault="00F050B2" w:rsidP="00F050B2">
      <w:r>
        <w:rPr>
          <w:rFonts w:hint="eastAsia"/>
        </w:rPr>
        <w:t xml:space="preserve">　　警告、罚款。</w:t>
      </w:r>
    </w:p>
    <w:p w14:paraId="241F7B66" w14:textId="77777777" w:rsidR="00F050B2" w:rsidRDefault="00F050B2" w:rsidP="00F050B2"/>
    <w:p w14:paraId="66CDBE8F" w14:textId="77777777" w:rsidR="00F050B2" w:rsidRDefault="00F050B2" w:rsidP="00F050B2">
      <w:r>
        <w:rPr>
          <w:rFonts w:hint="eastAsia"/>
        </w:rPr>
        <w:t xml:space="preserve">　　（二）法律依据：</w:t>
      </w:r>
    </w:p>
    <w:p w14:paraId="7E14713A" w14:textId="77777777" w:rsidR="00F050B2" w:rsidRDefault="00F050B2" w:rsidP="00F050B2"/>
    <w:p w14:paraId="7148B2E1" w14:textId="77777777" w:rsidR="00F050B2" w:rsidRDefault="00F050B2" w:rsidP="00F050B2">
      <w:r>
        <w:rPr>
          <w:rFonts w:hint="eastAsia"/>
        </w:rPr>
        <w:t xml:space="preserve">　　《粮油仓储管理办法》（国家发展和改革委员会</w:t>
      </w:r>
      <w:r>
        <w:t>2009年第5号令）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p w14:paraId="0D0368D6" w14:textId="77777777" w:rsidR="00F050B2" w:rsidRDefault="00F050B2" w:rsidP="00F050B2"/>
    <w:p w14:paraId="56D9A066" w14:textId="77777777" w:rsidR="00F050B2" w:rsidRDefault="00F050B2" w:rsidP="00F050B2">
      <w:r>
        <w:rPr>
          <w:rFonts w:hint="eastAsia"/>
        </w:rPr>
        <w:t xml:space="preserve">　　（三）行政处罚裁量阶次：</w:t>
      </w:r>
    </w:p>
    <w:p w14:paraId="75EB4DE8" w14:textId="77777777" w:rsidR="00F050B2" w:rsidRDefault="00F050B2" w:rsidP="00F050B2"/>
    <w:p w14:paraId="5F18A9DA" w14:textId="77777777" w:rsidR="00F050B2" w:rsidRDefault="00F050B2" w:rsidP="00F050B2">
      <w:r>
        <w:rPr>
          <w:rFonts w:hint="eastAsia"/>
        </w:rPr>
        <w:t xml:space="preserve">　　</w:t>
      </w:r>
      <w:r>
        <w:t>1．违反粮油入库管理规定，未做入库粮油质量检验、未建立入库质量档案、未做到分类存放和制作计量凭证、未建立库存粮油货位卡、未达到储存安全的，责令改正，予以警告；情节严重的，处1万元以下的罚款。</w:t>
      </w:r>
    </w:p>
    <w:p w14:paraId="5038F1AD" w14:textId="77777777" w:rsidR="00F050B2" w:rsidRDefault="00F050B2" w:rsidP="00F050B2"/>
    <w:p w14:paraId="339C5FC0" w14:textId="77777777" w:rsidR="00F050B2" w:rsidRDefault="00F050B2" w:rsidP="00F050B2">
      <w:r>
        <w:rPr>
          <w:rFonts w:hint="eastAsia"/>
        </w:rPr>
        <w:t xml:space="preserve">　　</w:t>
      </w:r>
      <w:r>
        <w:t>2．违反粮油出库管理规定，未制作计量凭证、没有出库记录、未做出库粮油质量检验，责令改正，予以警告；情节严重的，处1万元以下的罚款。出库未经处理的严重虫粮、危险虫粮的，责令改正，予以警告，可以并处1万元以上2万元以下的罚款。</w:t>
      </w:r>
    </w:p>
    <w:p w14:paraId="111223CB" w14:textId="77777777" w:rsidR="00F050B2" w:rsidRDefault="00F050B2" w:rsidP="00F050B2"/>
    <w:p w14:paraId="7FF3CA74" w14:textId="77777777" w:rsidR="00F050B2" w:rsidRDefault="00F050B2" w:rsidP="00F050B2">
      <w:r>
        <w:rPr>
          <w:rFonts w:hint="eastAsia"/>
        </w:rPr>
        <w:t xml:space="preserve">　　</w:t>
      </w:r>
      <w:r>
        <w:t>3．违反粮油运输管理规定，粮油包装物和运输工具对粮油造成污染，长途运输发热危险粮油的，责令改正，予以警告，可以并处1万元以上2万元以下的罚款。</w:t>
      </w:r>
    </w:p>
    <w:p w14:paraId="46AACEAF" w14:textId="77777777" w:rsidR="00F050B2" w:rsidRDefault="00F050B2" w:rsidP="00F050B2"/>
    <w:p w14:paraId="21C7E3DF" w14:textId="77777777" w:rsidR="00F050B2" w:rsidRDefault="00F050B2" w:rsidP="00F050B2">
      <w:r>
        <w:rPr>
          <w:rFonts w:hint="eastAsia"/>
        </w:rPr>
        <w:t xml:space="preserve">　　</w:t>
      </w:r>
      <w:r>
        <w:t>4．违反《粮油仓储管理办法》第十四条：粮油仓储单位应当及时清除仓房、工作塔等仓储设施内的粉尘，按规定配置防粉尘设备，防止发生粉尘爆炸事故。禁止人员进入正在作业的烘干塔、立筒仓、</w:t>
      </w:r>
      <w:proofErr w:type="gramStart"/>
      <w:r>
        <w:t>浅圆仓</w:t>
      </w:r>
      <w:proofErr w:type="gramEnd"/>
      <w:r>
        <w:t>等设施。情节轻微的，责令改正，予以警告；情节严重的，处2万元以上3万元以下的罚款。</w:t>
      </w:r>
    </w:p>
    <w:p w14:paraId="0C7DA2C1" w14:textId="77777777" w:rsidR="00F050B2" w:rsidRDefault="00F050B2" w:rsidP="00F050B2"/>
    <w:p w14:paraId="4AD97731" w14:textId="77777777" w:rsidR="00F050B2" w:rsidRDefault="00F050B2" w:rsidP="00F050B2">
      <w:r>
        <w:rPr>
          <w:rFonts w:hint="eastAsia"/>
        </w:rPr>
        <w:lastRenderedPageBreak/>
        <w:t xml:space="preserve">　　</w:t>
      </w:r>
      <w:r>
        <w:t>5．违反粮油储存管理规定，未按规定处置粮食储存损耗、未建立安全生产核查制度、未及时消除安全生产隐患的，责令改正，予以警告；情节严重的，处1万元以上2万元以下的罚款；</w:t>
      </w:r>
    </w:p>
    <w:p w14:paraId="13BE6BAB" w14:textId="77777777" w:rsidR="00F050B2" w:rsidRDefault="00F050B2" w:rsidP="00F050B2"/>
    <w:p w14:paraId="0B3542EF" w14:textId="77777777" w:rsidR="00F050B2" w:rsidRDefault="00F050B2" w:rsidP="00F050B2">
      <w:r>
        <w:rPr>
          <w:rFonts w:hint="eastAsia"/>
        </w:rPr>
        <w:t xml:space="preserve">　　</w:t>
      </w:r>
      <w:r>
        <w:t>6．违反粮油储存管理规定，未按规定管理储粮化学药剂的，责令改正，予以警告；未按规定进行熏蒸作业的，处2万元以上3万元以下的罚款。</w:t>
      </w:r>
    </w:p>
    <w:p w14:paraId="15558D10" w14:textId="77777777" w:rsidR="00F050B2" w:rsidRDefault="00F050B2" w:rsidP="00F050B2"/>
    <w:p w14:paraId="0E11682C" w14:textId="77777777" w:rsidR="00F050B2" w:rsidRDefault="00F050B2" w:rsidP="00F050B2">
      <w:r>
        <w:rPr>
          <w:rFonts w:hint="eastAsia"/>
        </w:rPr>
        <w:t xml:space="preserve">　　备注：</w:t>
      </w:r>
    </w:p>
    <w:p w14:paraId="4CD60CCB" w14:textId="77777777" w:rsidR="00F050B2" w:rsidRDefault="00F050B2" w:rsidP="00F050B2"/>
    <w:p w14:paraId="4AB5930C" w14:textId="77777777" w:rsidR="00F050B2" w:rsidRDefault="00F050B2" w:rsidP="00F050B2">
      <w:r>
        <w:rPr>
          <w:rFonts w:hint="eastAsia"/>
        </w:rPr>
        <w:t xml:space="preserve">　　</w:t>
      </w:r>
      <w:proofErr w:type="gramStart"/>
      <w:r>
        <w:rPr>
          <w:rFonts w:hint="eastAsia"/>
        </w:rPr>
        <w:t>本执行</w:t>
      </w:r>
      <w:proofErr w:type="gramEnd"/>
      <w:r>
        <w:rPr>
          <w:rFonts w:hint="eastAsia"/>
        </w:rPr>
        <w:t>标准中涉及“以上”的含本数，“以下”的不含本数。涉及粮食价值的，已达成交易的按交易价计算，其他的按库存成本价计算。</w:t>
      </w:r>
    </w:p>
    <w:p w14:paraId="32D72241" w14:textId="77777777" w:rsidR="00F050B2" w:rsidRDefault="00F050B2" w:rsidP="00F050B2"/>
    <w:p w14:paraId="1D3799AE" w14:textId="0249EADD" w:rsidR="000E61D9" w:rsidRDefault="00F050B2" w:rsidP="00F050B2">
      <w:r>
        <w:rPr>
          <w:rFonts w:hint="eastAsia"/>
        </w:rPr>
        <w:t xml:space="preserve">　　</w:t>
      </w:r>
    </w:p>
    <w:sectPr w:rsidR="000E6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D9"/>
    <w:rsid w:val="000E61D9"/>
    <w:rsid w:val="00F0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C8D8-0D3A-4E39-B3F6-1AA599C9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hainan</dc:creator>
  <cp:keywords/>
  <dc:description/>
  <cp:lastModifiedBy>hainan wen</cp:lastModifiedBy>
  <cp:revision>2</cp:revision>
  <dcterms:created xsi:type="dcterms:W3CDTF">2022-05-25T02:03:00Z</dcterms:created>
  <dcterms:modified xsi:type="dcterms:W3CDTF">2022-05-25T02:03:00Z</dcterms:modified>
</cp:coreProperties>
</file>