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榆树市城乡高效配送专项行动工作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领导小组名单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pacing w:val="-6"/>
          <w:w w:val="95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长：吴喜庆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6"/>
          <w:w w:val="95"/>
          <w:sz w:val="32"/>
          <w:szCs w:val="32"/>
        </w:rPr>
        <w:t>副市长、长春五棵树经济开发区党工委书记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员：孙宏宽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市政府办公室主任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所永飞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市工业和信息化局局长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张　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市交通运输局局长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赵晓峦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市供销联社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理事会</w:t>
      </w:r>
      <w:r>
        <w:rPr>
          <w:rFonts w:hint="eastAsia" w:ascii="仿宋" w:hAnsi="仿宋" w:eastAsia="仿宋" w:cs="仿宋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宁延生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市公安局副局长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吴  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市邮政分公司总经理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领导小组办公室设在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工信局，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 w:cs="仿宋"/>
          <w:sz w:val="32"/>
          <w:szCs w:val="32"/>
        </w:rPr>
        <w:t>主任由所永飞兼任。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124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hint="eastAsia" w:ascii="仿宋" w:hAnsi="仿宋" w:eastAsia="仿宋" w:cs="仿宋"/>
          <w:sz w:val="28"/>
          <w:szCs w:val="28"/>
        </w:rPr>
        <w:id w:val="1186251644"/>
        <w:showingPlcHdr/>
      </w:sdtPr>
      <w:sdtEndPr>
        <w:rPr>
          <w:rFonts w:hint="eastAsia" w:ascii="仿宋" w:hAnsi="仿宋" w:eastAsia="仿宋" w:cs="仿宋"/>
          <w:sz w:val="28"/>
          <w:szCs w:val="28"/>
        </w:rPr>
      </w:sdtEndPr>
      <w:sdtContent>
        <w:r>
          <w:rPr>
            <w:rFonts w:ascii="仿宋" w:hAnsi="仿宋" w:eastAsia="仿宋" w:cs="仿宋"/>
            <w:sz w:val="28"/>
            <w:szCs w:val="28"/>
          </w:rPr>
          <w:t xml:space="preserve">     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C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/>
      <w:tabs>
        <w:tab w:val="left" w:pos="0"/>
        <w:tab w:val="left" w:pos="993"/>
        <w:tab w:val="left" w:pos="1134"/>
      </w:tabs>
      <w:spacing w:line="500" w:lineRule="exact"/>
    </w:pPr>
    <w:rPr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2020-12-09T04:01:16Z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