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EA" w:rsidRDefault="00C621EA" w:rsidP="00793F8A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color w:val="333333"/>
        </w:rPr>
      </w:pPr>
    </w:p>
    <w:p w:rsidR="00C621EA" w:rsidRDefault="001017B3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</w:rPr>
      </w:pPr>
      <w:r w:rsidRPr="001017B3">
        <w:rPr>
          <w:rFonts w:ascii="宋体" w:eastAsia="宋体" w:hAnsi="宋体" w:cs="宋体" w:hint="eastAsia"/>
          <w:b/>
          <w:color w:val="333333"/>
          <w:sz w:val="36"/>
          <w:szCs w:val="36"/>
          <w:shd w:val="clear" w:color="auto" w:fill="FFFFFF"/>
        </w:rPr>
        <w:t>政策研究室2019年政府信息公开工作年度报告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一、总体情况</w:t>
      </w:r>
    </w:p>
    <w:p w:rsidR="00C621EA" w:rsidRDefault="00B00E61" w:rsidP="004613C1">
      <w:pPr>
        <w:pStyle w:val="a3"/>
        <w:widowControl/>
        <w:shd w:val="clear" w:color="auto" w:fill="FFFFFF"/>
        <w:spacing w:beforeAutospacing="0" w:afterAutospacing="0"/>
        <w:ind w:firstLineChars="181" w:firstLine="579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政策研究室</w:t>
      </w:r>
      <w:r w:rsidR="004613C1"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2019年未出台规章、规范性政策、文件，未在政府网站等平台上做过政府信息公开，不涉及行政许可、行政审批、处罚、收费等业务。</w:t>
      </w: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621EA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621EA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621EA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我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621EA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621EA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621EA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C621EA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7721D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  <w:r w:rsidR="0054735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621EA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621EA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7721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C621EA" w:rsidRDefault="00C7721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</w:t>
            </w: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5"/>
        <w:gridCol w:w="813"/>
        <w:gridCol w:w="755"/>
        <w:gridCol w:w="755"/>
        <w:gridCol w:w="813"/>
        <w:gridCol w:w="973"/>
        <w:gridCol w:w="711"/>
        <w:gridCol w:w="696"/>
      </w:tblGrid>
      <w:tr w:rsidR="00C621EA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B00E6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B00E6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B00E6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B00E6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2.没有现成信息需要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lastRenderedPageBreak/>
              <w:t>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B00E61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  <w:r w:rsidR="00547355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4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</w:tr>
      <w:tr w:rsidR="00C621EA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center"/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widowControl/>
              <w:spacing w:after="180"/>
              <w:jc w:val="center"/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B00E6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</w:t>
            </w:r>
          </w:p>
        </w:tc>
      </w:tr>
    </w:tbl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p w:rsidR="00C621EA" w:rsidRDefault="00547355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C621EA" w:rsidRDefault="00C621EA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580"/>
        <w:gridCol w:w="580"/>
        <w:gridCol w:w="580"/>
        <w:gridCol w:w="62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581"/>
      </w:tblGrid>
      <w:tr w:rsidR="00C621EA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621EA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621EA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C621EA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621EA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B00E61">
              <w:rPr>
                <w:rFonts w:ascii="Calibri" w:hAnsi="Calibri" w:cs="Calibri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547355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B00E6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21EA" w:rsidRDefault="00B00E61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无</w:t>
            </w:r>
          </w:p>
        </w:tc>
      </w:tr>
    </w:tbl>
    <w:p w:rsidR="00C621EA" w:rsidRDefault="00C621EA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1017B3" w:rsidRDefault="001017B3" w:rsidP="001017B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1017B3" w:rsidRDefault="001017B3" w:rsidP="001017B3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1017B3" w:rsidRDefault="001017B3" w:rsidP="001017B3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sz w:val="32"/>
          <w:szCs w:val="32"/>
          <w:shd w:val="clear" w:color="auto" w:fill="FFFFFF"/>
        </w:rPr>
        <w:t>六、其他需要报告的事项</w:t>
      </w:r>
    </w:p>
    <w:p w:rsidR="001017B3" w:rsidRPr="00F40F05" w:rsidRDefault="001017B3" w:rsidP="001017B3">
      <w:pPr>
        <w:pStyle w:val="a3"/>
        <w:widowControl/>
        <w:shd w:val="clear" w:color="auto" w:fill="FFFFFF"/>
        <w:spacing w:beforeAutospacing="0" w:afterAutospacing="0"/>
        <w:ind w:firstLineChars="230" w:firstLine="736"/>
        <w:jc w:val="both"/>
        <w:rPr>
          <w:rFonts w:ascii="宋体" w:eastAsia="宋体" w:hAnsi="宋体" w:cs="宋体"/>
          <w:color w:val="333333"/>
          <w:sz w:val="32"/>
          <w:szCs w:val="32"/>
        </w:rPr>
      </w:pPr>
      <w:r>
        <w:rPr>
          <w:rFonts w:ascii="宋体" w:eastAsia="宋体" w:hAnsi="宋体" w:cs="宋体" w:hint="eastAsia"/>
          <w:color w:val="333333"/>
          <w:sz w:val="32"/>
          <w:szCs w:val="32"/>
          <w:shd w:val="clear" w:color="auto" w:fill="FFFFFF"/>
        </w:rPr>
        <w:t>无</w:t>
      </w:r>
    </w:p>
    <w:p w:rsidR="00C621EA" w:rsidRDefault="00C621EA"/>
    <w:sectPr w:rsidR="00C621EA" w:rsidSect="00C62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E0" w:rsidRDefault="008F45E0" w:rsidP="00793F8A">
      <w:r>
        <w:separator/>
      </w:r>
    </w:p>
  </w:endnote>
  <w:endnote w:type="continuationSeparator" w:id="1">
    <w:p w:rsidR="008F45E0" w:rsidRDefault="008F45E0" w:rsidP="00793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E0" w:rsidRDefault="008F45E0" w:rsidP="00793F8A">
      <w:r>
        <w:separator/>
      </w:r>
    </w:p>
  </w:footnote>
  <w:footnote w:type="continuationSeparator" w:id="1">
    <w:p w:rsidR="008F45E0" w:rsidRDefault="008F45E0" w:rsidP="00793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EC074E1"/>
    <w:rsid w:val="0007526B"/>
    <w:rsid w:val="001017B3"/>
    <w:rsid w:val="004613C1"/>
    <w:rsid w:val="00547355"/>
    <w:rsid w:val="00793F8A"/>
    <w:rsid w:val="008F45E0"/>
    <w:rsid w:val="009707B9"/>
    <w:rsid w:val="00B00E61"/>
    <w:rsid w:val="00BC6737"/>
    <w:rsid w:val="00C621EA"/>
    <w:rsid w:val="00C7721D"/>
    <w:rsid w:val="00FF1ABD"/>
    <w:rsid w:val="3EC0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1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1E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93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93F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93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93F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7024BEF-D2D2-4641-ADCB-0E2FA4D7EA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酌酒当哥:D档</dc:creator>
  <cp:lastModifiedBy>PC</cp:lastModifiedBy>
  <cp:revision>5</cp:revision>
  <dcterms:created xsi:type="dcterms:W3CDTF">2019-11-29T01:56:00Z</dcterms:created>
  <dcterms:modified xsi:type="dcterms:W3CDTF">2020-02-25T08:05:00Z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