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jc w:val="both"/>
        <w:rPr>
          <w:rFonts w:hint="default" w:ascii="黑体" w:hAnsi="黑体" w:eastAsia="黑体" w:cs="黑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28"/>
          <w:szCs w:val="28"/>
        </w:rPr>
        <w:t>附件2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                          报名编号：2026200</w:t>
      </w:r>
    </w:p>
    <w:p>
      <w:pPr>
        <w:spacing w:line="0" w:lineRule="atLeast"/>
        <w:jc w:val="center"/>
        <w:rPr>
          <w:rFonts w:ascii="Times New Roman" w:hAnsi="Times New Roman"/>
          <w:b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sz w:val="36"/>
          <w:szCs w:val="36"/>
          <w:lang w:val="en-US" w:eastAsia="zh-CN"/>
        </w:rPr>
        <w:t>2026年农安县公开招聘公益性岗位人员</w:t>
      </w:r>
      <w:r>
        <w:rPr>
          <w:rFonts w:hint="eastAsia" w:ascii="方正小标宋_GBK" w:hAnsi="方正小标宋_GBK" w:eastAsia="方正小标宋_GBK" w:cs="方正小标宋_GBK"/>
          <w:b/>
          <w:bCs w:val="0"/>
          <w:sz w:val="36"/>
          <w:szCs w:val="36"/>
        </w:rPr>
        <w:t>报名表</w:t>
      </w:r>
    </w:p>
    <w:tbl>
      <w:tblPr>
        <w:tblStyle w:val="4"/>
        <w:tblW w:w="97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131"/>
        <w:gridCol w:w="394"/>
        <w:gridCol w:w="800"/>
        <w:gridCol w:w="1216"/>
        <w:gridCol w:w="1168"/>
        <w:gridCol w:w="1764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</w:t>
            </w:r>
            <w:r>
              <w:rPr>
                <w:rFonts w:hint="eastAsia" w:ascii="宋体" w:hAnsi="宋体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</w:rPr>
              <w:t>名</w:t>
            </w: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民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</w:rPr>
              <w:t>族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9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eastAsia="zh-CN"/>
              </w:rPr>
              <w:t>（</w:t>
            </w:r>
            <w:r>
              <w:rPr>
                <w:rFonts w:hint="eastAsia" w:ascii="宋体" w:hAnsi="宋体"/>
                <w:lang w:val="en-US" w:eastAsia="zh-CN"/>
              </w:rPr>
              <w:t>近期二寸免冠</w:t>
            </w:r>
          </w:p>
          <w:p>
            <w:pPr>
              <w:spacing w:line="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  <w:r>
              <w:rPr>
                <w:rFonts w:hint="eastAsia" w:ascii="宋体" w:hAnsi="宋体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文化程度</w:t>
            </w: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9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身体状况</w:t>
            </w: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就业失业登记证（就业创业证）编号</w:t>
            </w: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9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其他证件（低保证、残疾证、</w:t>
            </w:r>
          </w:p>
          <w:p>
            <w:pPr>
              <w:spacing w:line="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大学毕业证）及编号</w:t>
            </w:r>
          </w:p>
        </w:tc>
        <w:tc>
          <w:tcPr>
            <w:tcW w:w="49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9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24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default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72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ind w:firstLine="210" w:firstLineChars="100"/>
              <w:jc w:val="both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eastAsia="zh-CN"/>
              </w:rPr>
              <w:t>□</w:t>
            </w:r>
            <w:r>
              <w:rPr>
                <w:rFonts w:hint="eastAsia" w:ascii="宋体" w:hAnsi="宋体"/>
                <w:lang w:val="en-US" w:eastAsia="zh-CN"/>
              </w:rPr>
              <w:t xml:space="preserve">就业服务专员    </w:t>
            </w:r>
            <w:r>
              <w:rPr>
                <w:rFonts w:hint="eastAsia" w:ascii="宋体" w:hAnsi="宋体"/>
                <w:lang w:eastAsia="zh-CN"/>
              </w:rPr>
              <w:t>□</w:t>
            </w:r>
            <w:r>
              <w:rPr>
                <w:rFonts w:hint="eastAsia" w:ascii="宋体" w:hAnsi="宋体"/>
                <w:lang w:val="en-US" w:eastAsia="zh-CN"/>
              </w:rPr>
              <w:t xml:space="preserve">社会保障员   </w:t>
            </w:r>
            <w:r>
              <w:rPr>
                <w:rFonts w:hint="eastAsia" w:ascii="宋体" w:hAnsi="宋体"/>
                <w:lang w:eastAsia="zh-CN"/>
              </w:rPr>
              <w:t>□</w:t>
            </w:r>
            <w:r>
              <w:rPr>
                <w:rFonts w:hint="eastAsia" w:ascii="宋体" w:hAnsi="宋体"/>
                <w:lang w:val="en-US" w:eastAsia="zh-CN"/>
              </w:rPr>
              <w:t>就业同心圆</w:t>
            </w:r>
          </w:p>
          <w:p>
            <w:pPr>
              <w:spacing w:line="0" w:lineRule="atLeast"/>
              <w:ind w:firstLine="210" w:firstLineChars="100"/>
              <w:jc w:val="both"/>
              <w:rPr>
                <w:rFonts w:hint="default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eastAsia="zh-CN"/>
              </w:rPr>
              <w:t>□</w:t>
            </w:r>
            <w:r>
              <w:rPr>
                <w:rFonts w:hint="eastAsia" w:ascii="宋体" w:hAnsi="宋体"/>
                <w:lang w:val="en-US" w:eastAsia="zh-CN"/>
              </w:rPr>
              <w:t xml:space="preserve">机关服务员      </w:t>
            </w:r>
            <w:r>
              <w:rPr>
                <w:rFonts w:hint="eastAsia" w:ascii="宋体" w:hAnsi="宋体"/>
                <w:lang w:eastAsia="zh-CN"/>
              </w:rPr>
              <w:t>□</w:t>
            </w:r>
            <w:r>
              <w:rPr>
                <w:rFonts w:hint="eastAsia" w:ascii="宋体" w:hAnsi="宋体"/>
                <w:lang w:val="en-US" w:eastAsia="zh-CN"/>
              </w:rPr>
              <w:t xml:space="preserve">保洁员       </w:t>
            </w:r>
            <w:r>
              <w:rPr>
                <w:rFonts w:hint="eastAsia" w:ascii="宋体" w:hAnsi="宋体"/>
                <w:lang w:eastAsia="zh-CN"/>
              </w:rPr>
              <w:t>□</w:t>
            </w:r>
            <w:r>
              <w:rPr>
                <w:rFonts w:hint="eastAsia" w:ascii="宋体" w:hAnsi="宋体"/>
                <w:lang w:val="en-US" w:eastAsia="zh-CN"/>
              </w:rPr>
              <w:t>更夫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default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户籍所在地</w:t>
            </w:r>
          </w:p>
        </w:tc>
        <w:tc>
          <w:tcPr>
            <w:tcW w:w="47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就业困难人员类别</w:t>
            </w:r>
          </w:p>
        </w:tc>
        <w:tc>
          <w:tcPr>
            <w:tcW w:w="8424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0" w:lineRule="atLeast"/>
              <w:ind w:left="359" w:hanging="359" w:hangingChars="171"/>
              <w:rPr>
                <w:rFonts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□</w:t>
            </w:r>
            <w:r>
              <w:rPr>
                <w:rFonts w:hint="eastAsia" w:ascii="宋体" w:hAnsi="宋体"/>
              </w:rPr>
              <w:t>1.下岗失业人员。指原国有（含厂办大集体）企业下岗失业人员。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8424" w:type="dxa"/>
            <w:gridSpan w:val="7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0" w:lineRule="atLeast"/>
              <w:ind w:left="359" w:hanging="359" w:hangingChars="171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□2.大龄失业人员。指城镇户籍（原则上按户口簿首页住址为准，下同）及城镇常住人员中，女性年满40周岁、男性年满50周岁且失业6个月以上人员。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8424" w:type="dxa"/>
            <w:gridSpan w:val="7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0" w:lineRule="atLeast"/>
              <w:ind w:left="359" w:hanging="359" w:hangingChars="171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□3.残疾失业人员。指城镇户籍及城镇常住人员中，持有《中华人民共和国残疾人证》的失业人员。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8424" w:type="dxa"/>
            <w:gridSpan w:val="7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0" w:lineRule="atLeast"/>
              <w:ind w:left="359" w:hanging="359" w:hangingChars="171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□4.零就业家庭成员。指经各级公共就业服务机构认定的零就业家庭失业人员。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8424" w:type="dxa"/>
            <w:gridSpan w:val="7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0" w:lineRule="atLeast"/>
              <w:ind w:left="359" w:hanging="359" w:hangingChars="171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□5.低保失业人员。指城镇户籍及城镇常住人员中，正在享受城镇最低生活保障待遇且连续失业1年以上人员。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8424" w:type="dxa"/>
            <w:gridSpan w:val="7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0" w:lineRule="atLeast"/>
              <w:ind w:left="359" w:hanging="359" w:hangingChars="171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□6.失地农民。指依法被县级以上（含县级）政府实施统一征地后，完全失去原承包耕地的农民。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8424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ind w:left="359" w:hanging="359" w:hangingChars="171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□7.就业困难高校毕业生。离校2年及以上未就业（从未有过就业经历和社会保险缴费记录）的国内全日制普通高等学校毕业生，包括专科、本科和研究生。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就业困难人员身份审核结果</w:t>
            </w:r>
          </w:p>
        </w:tc>
        <w:tc>
          <w:tcPr>
            <w:tcW w:w="470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210" w:firstLineChars="1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□1.下岗失业人员　□2.大龄失业人员</w:t>
            </w:r>
          </w:p>
          <w:p>
            <w:pPr>
              <w:spacing w:line="360" w:lineRule="exact"/>
              <w:ind w:firstLine="210" w:firstLineChars="1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□3.残疾失业人员　□4.零就业家庭成员</w:t>
            </w:r>
          </w:p>
          <w:p>
            <w:pPr>
              <w:spacing w:line="360" w:lineRule="exact"/>
              <w:ind w:firstLine="210" w:firstLineChars="1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□5.低保失业人员　□6.失地农民</w:t>
            </w:r>
          </w:p>
          <w:p>
            <w:pPr>
              <w:spacing w:line="360" w:lineRule="exact"/>
              <w:ind w:firstLine="210" w:firstLineChars="1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□7.就业困难高校毕业生</w:t>
            </w:r>
          </w:p>
          <w:p>
            <w:pPr>
              <w:spacing w:line="0" w:lineRule="atLeast"/>
              <w:ind w:firstLine="210" w:firstLineChars="100"/>
              <w:rPr>
                <w:rFonts w:hint="eastAsia" w:ascii="宋体" w:hAnsi="宋体"/>
              </w:rPr>
            </w:pPr>
          </w:p>
          <w:p>
            <w:pPr>
              <w:spacing w:line="0" w:lineRule="atLeast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审核人员：                  </w:t>
            </w:r>
            <w:r>
              <w:rPr>
                <w:rFonts w:hint="eastAsia" w:ascii="宋体" w:hAnsi="宋体"/>
              </w:rPr>
              <w:t>年    月    日</w:t>
            </w:r>
          </w:p>
        </w:tc>
        <w:tc>
          <w:tcPr>
            <w:tcW w:w="3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是否符合报名条件</w:t>
            </w:r>
          </w:p>
          <w:p>
            <w:pPr>
              <w:spacing w:line="0" w:lineRule="atLeast"/>
              <w:jc w:val="center"/>
              <w:rPr>
                <w:rFonts w:hint="eastAsia" w:ascii="宋体" w:hAnsi="宋体"/>
              </w:rPr>
            </w:pPr>
          </w:p>
          <w:p>
            <w:pPr>
              <w:spacing w:line="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　　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残疾核定</w:t>
            </w:r>
          </w:p>
        </w:tc>
        <w:tc>
          <w:tcPr>
            <w:tcW w:w="84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lang w:val="en-US" w:eastAsia="zh-CN"/>
              </w:rPr>
            </w:pPr>
          </w:p>
          <w:p>
            <w:pPr>
              <w:spacing w:line="0" w:lineRule="atLeast"/>
              <w:jc w:val="both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残疾人、证是否相符        </w:t>
            </w:r>
            <w:r>
              <w:rPr>
                <w:rFonts w:hint="eastAsia" w:ascii="宋体" w:hAnsi="宋体"/>
                <w:lang w:eastAsia="zh-CN"/>
              </w:rPr>
              <w:t>□</w:t>
            </w:r>
            <w:r>
              <w:rPr>
                <w:rFonts w:hint="eastAsia" w:ascii="宋体" w:hAnsi="宋体"/>
              </w:rPr>
              <w:t>是　　□否</w:t>
            </w:r>
          </w:p>
          <w:p>
            <w:pPr>
              <w:spacing w:line="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审核人员：                  </w:t>
            </w:r>
            <w:r>
              <w:rPr>
                <w:rFonts w:hint="eastAsia" w:ascii="宋体" w:hAnsi="宋体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7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用人单位</w:t>
            </w:r>
          </w:p>
          <w:p>
            <w:pPr>
              <w:widowControl/>
              <w:jc w:val="center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意见</w:t>
            </w:r>
          </w:p>
        </w:tc>
        <w:tc>
          <w:tcPr>
            <w:tcW w:w="84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lang w:val="en-US" w:eastAsia="zh-CN"/>
              </w:rPr>
            </w:pPr>
          </w:p>
          <w:p>
            <w:pPr>
              <w:spacing w:line="0" w:lineRule="atLeast"/>
              <w:jc w:val="center"/>
              <w:rPr>
                <w:rFonts w:hint="eastAsia" w:ascii="宋体" w:hAnsi="宋体"/>
                <w:lang w:val="en-US" w:eastAsia="zh-CN"/>
              </w:rPr>
            </w:pPr>
          </w:p>
          <w:p>
            <w:pPr>
              <w:spacing w:line="0" w:lineRule="atLeast"/>
              <w:jc w:val="center"/>
              <w:rPr>
                <w:rFonts w:hint="eastAsia" w:ascii="宋体" w:hAnsi="宋体"/>
                <w:lang w:val="en-US" w:eastAsia="zh-CN"/>
              </w:rPr>
            </w:pPr>
          </w:p>
          <w:p>
            <w:pPr>
              <w:spacing w:line="0" w:lineRule="atLeast"/>
              <w:jc w:val="center"/>
              <w:rPr>
                <w:rFonts w:hint="eastAsia" w:ascii="宋体" w:hAnsi="宋体"/>
                <w:lang w:val="en-US" w:eastAsia="zh-CN"/>
              </w:rPr>
            </w:pPr>
          </w:p>
          <w:p>
            <w:pPr>
              <w:spacing w:line="0" w:lineRule="atLeast"/>
              <w:jc w:val="center"/>
              <w:rPr>
                <w:rFonts w:hint="eastAsia" w:ascii="宋体" w:hAnsi="宋体"/>
                <w:lang w:val="en-US" w:eastAsia="zh-CN"/>
              </w:rPr>
            </w:pPr>
          </w:p>
          <w:p>
            <w:pPr>
              <w:spacing w:line="0" w:lineRule="atLeast"/>
              <w:jc w:val="center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年     月      日</w:t>
            </w:r>
          </w:p>
        </w:tc>
      </w:tr>
    </w:tbl>
    <w:p/>
    <w:sectPr>
      <w:footerReference r:id="rId3" w:type="default"/>
      <w:pgSz w:w="11906" w:h="16838"/>
      <w:pgMar w:top="1134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626B54"/>
    <w:rsid w:val="088A69C2"/>
    <w:rsid w:val="0B3108FE"/>
    <w:rsid w:val="0CDA3CDB"/>
    <w:rsid w:val="18626B54"/>
    <w:rsid w:val="1C516E10"/>
    <w:rsid w:val="1DD322F6"/>
    <w:rsid w:val="1F1B70B8"/>
    <w:rsid w:val="212163F9"/>
    <w:rsid w:val="213B1B86"/>
    <w:rsid w:val="21D22DC5"/>
    <w:rsid w:val="27F07B94"/>
    <w:rsid w:val="2A9614C9"/>
    <w:rsid w:val="3027250F"/>
    <w:rsid w:val="303E28B2"/>
    <w:rsid w:val="313F3539"/>
    <w:rsid w:val="33F33900"/>
    <w:rsid w:val="35F401A1"/>
    <w:rsid w:val="387B6040"/>
    <w:rsid w:val="4AA42D45"/>
    <w:rsid w:val="4D7C592E"/>
    <w:rsid w:val="4DE174A7"/>
    <w:rsid w:val="54DF74D3"/>
    <w:rsid w:val="58BA4E58"/>
    <w:rsid w:val="60B8743A"/>
    <w:rsid w:val="61946EA3"/>
    <w:rsid w:val="686056F1"/>
    <w:rsid w:val="7178207D"/>
    <w:rsid w:val="71F86CFF"/>
    <w:rsid w:val="745720CD"/>
    <w:rsid w:val="761323C6"/>
    <w:rsid w:val="77E71841"/>
    <w:rsid w:val="79D233E7"/>
    <w:rsid w:val="7AFE06F9"/>
    <w:rsid w:val="7FF337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747</Words>
  <Characters>766</Characters>
  <Lines>0</Lines>
  <Paragraphs>0</Paragraphs>
  <TotalTime>11</TotalTime>
  <ScaleCrop>false</ScaleCrop>
  <LinksUpToDate>false</LinksUpToDate>
  <CharactersWithSpaces>895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2026-02-01T13:04:00Z</dcterms:created>
  <dc:creator>lenovo</dc:creator>
  <cp:lastModifiedBy>Administrator</cp:lastModifiedBy>
  <cp:lastPrinted>2026-10-16T06:37:00Z</cp:lastPrinted>
  <dcterms:modified xsi:type="dcterms:W3CDTF">2026-10-16T07:46:37Z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KSOTemplateDocerSaveRecord">
    <vt:lpwstr>eyJoZGlkIjoiNWQwM2QxMzYxMDMzMGQyZmQzMmM3NTY4MzM3ZmJiODQiLCJ1c2VySWQiOiIxNTgyMDA0MzA0In0=</vt:lpwstr>
  </property>
  <property fmtid="{D5CDD505-2E9C-101B-9397-08002B2CF9AE}" pid="4" name="ICV">
    <vt:lpwstr>43A9532FDB8047238F8DAB9FE59C7D3D_12</vt:lpwstr>
  </property>
</Properties>
</file>