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shd w:val="clear" w:color="auto" w:fill="FFFFFF"/>
        <w:jc w:val="center"/>
        <w:rPr>
          <w:rFonts w:ascii="宋体" w:hAnsi="宋体" w:eastAsia="宋体" w:cs="宋体"/>
          <w:b/>
          <w:bCs/>
          <w:color w:val="333333"/>
          <w:kern w:val="0"/>
          <w:sz w:val="36"/>
          <w:szCs w:val="36"/>
        </w:rPr>
      </w:pPr>
      <w:bookmarkStart w:id="0" w:name="_GoBack"/>
      <w:bookmarkEnd w:id="0"/>
    </w:p>
    <w:p>
      <w:pPr>
        <w:widowControl/>
        <w:shd w:val="clear" w:color="auto" w:fill="FFFFFF"/>
        <w:jc w:val="center"/>
        <w:rPr>
          <w:rFonts w:ascii="宋体" w:hAnsi="宋体" w:eastAsia="宋体" w:cs="宋体"/>
          <w:color w:val="333333"/>
          <w:kern w:val="0"/>
          <w:sz w:val="24"/>
          <w:szCs w:val="24"/>
        </w:rPr>
      </w:pPr>
      <w:r>
        <w:rPr>
          <w:rFonts w:hint="eastAsia" w:ascii="宋体" w:hAnsi="宋体" w:eastAsia="宋体" w:cs="宋体"/>
          <w:b/>
          <w:bCs/>
          <w:color w:val="333333"/>
          <w:kern w:val="0"/>
          <w:sz w:val="36"/>
          <w:szCs w:val="36"/>
        </w:rPr>
        <w:t>政府信息公开工作年度</w:t>
      </w:r>
      <w:r>
        <w:rPr>
          <w:rFonts w:hint="eastAsia" w:ascii="宋体" w:hAnsi="宋体" w:eastAsia="宋体" w:cs="宋体"/>
          <w:b/>
          <w:bCs/>
          <w:color w:val="333333"/>
          <w:kern w:val="0"/>
          <w:sz w:val="36"/>
          <w:szCs w:val="36"/>
          <w:lang w:eastAsia="zh-CN"/>
        </w:rPr>
        <w:t>报告格式模板</w:t>
      </w:r>
    </w:p>
    <w:p>
      <w:pPr>
        <w:widowControl/>
        <w:shd w:val="clear" w:color="auto" w:fill="FFFFFF"/>
        <w:rPr>
          <w:rFonts w:ascii="宋体" w:hAnsi="宋体" w:eastAsia="宋体" w:cs="宋体"/>
          <w:color w:val="333333"/>
          <w:kern w:val="0"/>
          <w:sz w:val="24"/>
          <w:szCs w:val="24"/>
        </w:rPr>
      </w:pPr>
    </w:p>
    <w:p>
      <w:pPr>
        <w:widowControl/>
        <w:shd w:val="clear" w:color="auto" w:fill="FFFFFF"/>
        <w:spacing w:after="240"/>
        <w:ind w:firstLine="480"/>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一、总体情况</w:t>
      </w:r>
    </w:p>
    <w:p>
      <w:pPr>
        <w:widowControl/>
        <w:shd w:val="clear" w:color="auto" w:fill="FFFFFF"/>
        <w:spacing w:after="240"/>
        <w:ind w:firstLine="480"/>
        <w:rPr>
          <w:rFonts w:hint="eastAsia" w:ascii="宋体" w:hAnsi="宋体" w:eastAsia="宋体" w:cs="宋体"/>
          <w:b/>
          <w:bCs/>
          <w:color w:val="333333"/>
          <w:kern w:val="0"/>
          <w:sz w:val="24"/>
          <w:szCs w:val="24"/>
        </w:rPr>
      </w:pPr>
      <w:r>
        <w:rPr>
          <w:rFonts w:hint="eastAsia" w:asciiTheme="majorEastAsia" w:hAnsiTheme="majorEastAsia" w:eastAsiaTheme="majorEastAsia" w:cstheme="majorEastAsia"/>
          <w:i w:val="0"/>
          <w:caps w:val="0"/>
          <w:color w:val="555555"/>
          <w:spacing w:val="0"/>
          <w:sz w:val="24"/>
          <w:szCs w:val="24"/>
          <w:shd w:val="clear" w:fill="FFFFFF"/>
        </w:rPr>
        <w:t>紧密结合发改工作实际，以更高质量公开助力推进国家治理体系和治理能力现代化，以公开促落实、促规范、促服务，不断提高为民执政、科学理政、依法行政、从严执政的水平，推进行政权力公开透明运行，保障了群众对发改局工作的知情权、参与权与监督权，较好地完成了2020年政府信息公开工作任务，全面推进基层政务公开标准化规范化工作。</w:t>
      </w:r>
    </w:p>
    <w:p>
      <w:pPr>
        <w:widowControl/>
        <w:shd w:val="clear" w:color="auto" w:fill="FFFFFF"/>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二、主动公开政府信息情况</w:t>
      </w:r>
    </w:p>
    <w:tbl>
      <w:tblPr>
        <w:tblStyle w:val="5"/>
        <w:tblW w:w="9013" w:type="dxa"/>
        <w:jc w:val="center"/>
        <w:tblLayout w:type="fixed"/>
        <w:tblCellMar>
          <w:top w:w="0" w:type="dxa"/>
          <w:left w:w="0" w:type="dxa"/>
          <w:bottom w:w="0" w:type="dxa"/>
          <w:right w:w="0" w:type="dxa"/>
        </w:tblCellMar>
      </w:tblPr>
      <w:tblGrid>
        <w:gridCol w:w="3087"/>
        <w:gridCol w:w="2264"/>
        <w:gridCol w:w="1271"/>
        <w:gridCol w:w="2391"/>
      </w:tblGrid>
      <w:tr>
        <w:tblPrEx>
          <w:tblCellMar>
            <w:top w:w="0" w:type="dxa"/>
            <w:left w:w="0" w:type="dxa"/>
            <w:bottom w:w="0" w:type="dxa"/>
            <w:right w:w="0" w:type="dxa"/>
          </w:tblCellMar>
        </w:tblPrEx>
        <w:trPr>
          <w:trHeight w:val="495" w:hRule="atLeast"/>
          <w:jc w:val="center"/>
        </w:trPr>
        <w:tc>
          <w:tcPr>
            <w:tcW w:w="9013"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39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35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54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38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17"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3662"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85"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政府集中采购</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539" w:hRule="atLeast"/>
          <w:jc w:val="center"/>
        </w:trPr>
        <w:tc>
          <w:tcPr>
            <w:tcW w:w="9013" w:type="dxa"/>
            <w:gridSpan w:val="4"/>
            <w:tcBorders>
              <w:top w:val="nil"/>
              <w:left w:val="single" w:color="auto" w:sz="8" w:space="0"/>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color w:val="000000"/>
                <w:kern w:val="0"/>
                <w:sz w:val="20"/>
                <w:szCs w:val="20"/>
              </w:rPr>
              <w:t>2020年本行政区域（或本部门）政府信息公开发布总数量（非新闻类、消息类）：</w:t>
            </w:r>
            <w:r>
              <w:rPr>
                <w:rFonts w:hint="eastAsia" w:ascii="宋体" w:hAnsi="宋体" w:eastAsia="宋体" w:cs="宋体"/>
                <w:color w:val="000000"/>
                <w:kern w:val="0"/>
                <w:sz w:val="20"/>
                <w:szCs w:val="20"/>
                <w:lang w:val="en-US" w:eastAsia="zh-CN"/>
              </w:rPr>
              <w:t>8</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358"/>
        <w:gridCol w:w="708"/>
        <w:gridCol w:w="709"/>
        <w:gridCol w:w="634"/>
        <w:gridCol w:w="925"/>
        <w:gridCol w:w="993"/>
        <w:gridCol w:w="708"/>
        <w:gridCol w:w="565"/>
      </w:tblGrid>
      <w:tr>
        <w:tblPrEx>
          <w:tblCellMar>
            <w:top w:w="0" w:type="dxa"/>
            <w:left w:w="0" w:type="dxa"/>
            <w:bottom w:w="0" w:type="dxa"/>
            <w:right w:w="0" w:type="dxa"/>
          </w:tblCellMar>
        </w:tblPrEx>
        <w:trPr>
          <w:jc w:val="center"/>
        </w:trPr>
        <w:tc>
          <w:tcPr>
            <w:tcW w:w="382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24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96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56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56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6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431"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383"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（一）予以公开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（二）部分公开（区分处理的，只计这一情形，不计其他情形）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46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（三）不予公开</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1.属于国家秘密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2.其他法律行政法规禁止公开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3.危及“三安全一稳定”</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4.保护第三方合法权益</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5.属于三类内部事务信息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52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6.属于四类过程性信息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7.属于行政执法案卷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8.属于行政查询事项</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（四）无法提供</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1.本机关不掌握相关政府信息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2.没有现成信息需要另行制作</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3.补正后申请内容仍不明确</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4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（五）不予处理</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1.信访举报投诉类申请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40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0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3.要求提供公开出版物</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4.无正当理由大量反复申请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5.要求行政机关确认或重新出具已获取信息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38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（六）其他处理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41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（七）总计</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40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四、政府信息公开行政复议、行政诉讼情况</w:t>
      </w:r>
    </w:p>
    <w:p>
      <w:pPr>
        <w:widowControl/>
        <w:shd w:val="clear" w:color="auto" w:fill="FFFFFF"/>
        <w:ind w:firstLine="480"/>
        <w:rPr>
          <w:rFonts w:ascii="宋体" w:hAnsi="宋体" w:eastAsia="宋体" w:cs="宋体"/>
          <w:color w:val="333333"/>
          <w:kern w:val="0"/>
          <w:sz w:val="24"/>
          <w:szCs w:val="24"/>
        </w:rPr>
      </w:pP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shd w:val="clear" w:color="auto" w:fill="FFFFFF"/>
        <w:jc w:val="center"/>
        <w:rPr>
          <w:rFonts w:hint="eastAsia" w:ascii="宋体" w:hAnsi="宋体" w:eastAsia="宋体" w:cs="宋体"/>
          <w:color w:val="333333"/>
          <w:kern w:val="0"/>
          <w:sz w:val="24"/>
          <w:szCs w:val="24"/>
          <w:lang w:eastAsia="zh-CN"/>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五、存在的主要问题及改进情况</w:t>
      </w:r>
    </w:p>
    <w:p>
      <w:pPr>
        <w:pStyle w:val="4"/>
        <w:shd w:val="clear" w:color="auto" w:fill="FEFEFE"/>
        <w:spacing w:before="0" w:beforeAutospacing="0" w:after="0" w:afterAutospacing="0"/>
        <w:ind w:firstLine="480" w:firstLineChars="200"/>
        <w:jc w:val="both"/>
        <w:rPr>
          <w:rFonts w:hint="eastAsia" w:ascii="宋体" w:hAnsi="宋体" w:eastAsia="宋体" w:cs="宋体"/>
          <w:i w:val="0"/>
          <w:caps w:val="0"/>
          <w:color w:val="555555"/>
          <w:spacing w:val="0"/>
          <w:sz w:val="24"/>
          <w:szCs w:val="24"/>
          <w:shd w:val="clear" w:fill="FFFFFF"/>
        </w:rPr>
      </w:pPr>
      <w:r>
        <w:rPr>
          <w:rFonts w:hint="eastAsia" w:ascii="宋体" w:hAnsi="宋体" w:eastAsia="宋体" w:cs="宋体"/>
          <w:i w:val="0"/>
          <w:caps w:val="0"/>
          <w:color w:val="555555"/>
          <w:spacing w:val="0"/>
          <w:sz w:val="24"/>
          <w:szCs w:val="24"/>
          <w:shd w:val="clear" w:fill="FFFFFF"/>
        </w:rPr>
        <w:t>（一）主要问题和困难。一年来我局信息公开工作取得了一定的成效但仍然存在信息公开力度不够、信息公开清单不够完善，信息公开的手段和途径较单一等不足。</w:t>
      </w:r>
    </w:p>
    <w:p>
      <w:pPr>
        <w:pStyle w:val="4"/>
        <w:shd w:val="clear" w:color="auto" w:fill="FEFEFE"/>
        <w:spacing w:before="0" w:beforeAutospacing="0" w:after="0" w:afterAutospacing="0"/>
        <w:ind w:firstLine="480" w:firstLineChars="200"/>
        <w:jc w:val="both"/>
        <w:rPr>
          <w:rFonts w:ascii="宋体" w:hAnsi="宋体" w:eastAsia="宋体" w:cs="宋体"/>
          <w:color w:val="333333"/>
          <w:kern w:val="0"/>
          <w:sz w:val="24"/>
          <w:szCs w:val="24"/>
        </w:rPr>
      </w:pPr>
      <w:r>
        <w:rPr>
          <w:rFonts w:hint="eastAsia" w:ascii="宋体" w:hAnsi="宋体" w:eastAsia="宋体" w:cs="宋体"/>
          <w:i w:val="0"/>
          <w:caps w:val="0"/>
          <w:color w:val="555555"/>
          <w:spacing w:val="0"/>
          <w:sz w:val="24"/>
          <w:szCs w:val="24"/>
          <w:shd w:val="clear" w:fill="FFFFFF"/>
        </w:rPr>
        <w:t>（二）下一步改进措施。2020年我局将进一步提升信息公开工作成效：一是进一步提高信息报送的质量，做好信息的收集、整理工作，努力提供有情况、有分析、有深度、有建议的高质量信息。二是进一步规范发布流程。</w:t>
      </w:r>
    </w:p>
    <w:p>
      <w:pPr>
        <w:widowControl/>
        <w:shd w:val="clear" w:color="auto" w:fill="FFFFFF"/>
        <w:ind w:firstLine="480"/>
        <w:rPr>
          <w:rFonts w:hint="eastAsia" w:ascii="宋体" w:hAnsi="宋体" w:eastAsia="宋体" w:cs="宋体"/>
          <w:b/>
          <w:bCs/>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六、其他需要报告的事项</w:t>
      </w:r>
    </w:p>
    <w:p>
      <w:pPr>
        <w:widowControl/>
        <w:shd w:val="clear" w:color="auto" w:fill="FFFFFF"/>
        <w:ind w:firstLine="480"/>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无。</w:t>
      </w:r>
    </w:p>
    <w:p/>
    <w:p>
      <w:pPr>
        <w:widowControl/>
        <w:jc w:val="left"/>
        <w:rPr>
          <w:rFonts w:ascii="仿宋_GB2312" w:eastAsia="仿宋_GB2312"/>
          <w:sz w:val="32"/>
          <w:szCs w:val="32"/>
        </w:rPr>
      </w:pP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2443061"/>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DD"/>
    <w:rsid w:val="00014661"/>
    <w:rsid w:val="000924E0"/>
    <w:rsid w:val="000A5F10"/>
    <w:rsid w:val="000B1979"/>
    <w:rsid w:val="000E2ADD"/>
    <w:rsid w:val="00132046"/>
    <w:rsid w:val="0016139C"/>
    <w:rsid w:val="00222583"/>
    <w:rsid w:val="0024147C"/>
    <w:rsid w:val="00244F7B"/>
    <w:rsid w:val="002913E8"/>
    <w:rsid w:val="002C65DE"/>
    <w:rsid w:val="002C6AAC"/>
    <w:rsid w:val="002C7AEF"/>
    <w:rsid w:val="00314EFA"/>
    <w:rsid w:val="00336B96"/>
    <w:rsid w:val="0034624E"/>
    <w:rsid w:val="00374DB0"/>
    <w:rsid w:val="003754A3"/>
    <w:rsid w:val="004D3CBF"/>
    <w:rsid w:val="00586876"/>
    <w:rsid w:val="00590721"/>
    <w:rsid w:val="005B5B5D"/>
    <w:rsid w:val="005E6B68"/>
    <w:rsid w:val="005F7BE6"/>
    <w:rsid w:val="00621782"/>
    <w:rsid w:val="00632AE9"/>
    <w:rsid w:val="0066266B"/>
    <w:rsid w:val="006C0409"/>
    <w:rsid w:val="006D60D7"/>
    <w:rsid w:val="006E119A"/>
    <w:rsid w:val="007017D5"/>
    <w:rsid w:val="00702B7A"/>
    <w:rsid w:val="007159E2"/>
    <w:rsid w:val="00717E3E"/>
    <w:rsid w:val="0072474B"/>
    <w:rsid w:val="007E6569"/>
    <w:rsid w:val="00823B7F"/>
    <w:rsid w:val="00833BDA"/>
    <w:rsid w:val="008541AE"/>
    <w:rsid w:val="008B6CEF"/>
    <w:rsid w:val="008C5283"/>
    <w:rsid w:val="00902B74"/>
    <w:rsid w:val="009263DB"/>
    <w:rsid w:val="009A51C6"/>
    <w:rsid w:val="009C6021"/>
    <w:rsid w:val="009E64D7"/>
    <w:rsid w:val="009F624D"/>
    <w:rsid w:val="00A22690"/>
    <w:rsid w:val="00A36AB3"/>
    <w:rsid w:val="00A45FC0"/>
    <w:rsid w:val="00A71027"/>
    <w:rsid w:val="00AA2510"/>
    <w:rsid w:val="00AC0017"/>
    <w:rsid w:val="00B034C1"/>
    <w:rsid w:val="00B13AC4"/>
    <w:rsid w:val="00B14288"/>
    <w:rsid w:val="00B2201E"/>
    <w:rsid w:val="00B3477A"/>
    <w:rsid w:val="00B72358"/>
    <w:rsid w:val="00BB766F"/>
    <w:rsid w:val="00BE279B"/>
    <w:rsid w:val="00C060C1"/>
    <w:rsid w:val="00C51060"/>
    <w:rsid w:val="00C56318"/>
    <w:rsid w:val="00CB2C9D"/>
    <w:rsid w:val="00D21478"/>
    <w:rsid w:val="00D971E8"/>
    <w:rsid w:val="00E24566"/>
    <w:rsid w:val="00E56085"/>
    <w:rsid w:val="00EB5FD9"/>
    <w:rsid w:val="00ED43FA"/>
    <w:rsid w:val="00F03E2C"/>
    <w:rsid w:val="00F179D4"/>
    <w:rsid w:val="00F56532"/>
    <w:rsid w:val="00F611E5"/>
    <w:rsid w:val="00FA3B4B"/>
    <w:rsid w:val="00FB7AD1"/>
    <w:rsid w:val="00FF24C5"/>
    <w:rsid w:val="021B71A8"/>
    <w:rsid w:val="0351152F"/>
    <w:rsid w:val="07316E98"/>
    <w:rsid w:val="0D8C2782"/>
    <w:rsid w:val="22534CC0"/>
    <w:rsid w:val="22561186"/>
    <w:rsid w:val="25DE68B3"/>
    <w:rsid w:val="25EE705C"/>
    <w:rsid w:val="2D7F7B31"/>
    <w:rsid w:val="2E6A399B"/>
    <w:rsid w:val="2EBC1F0B"/>
    <w:rsid w:val="2FD40719"/>
    <w:rsid w:val="3582105D"/>
    <w:rsid w:val="35CA0E7B"/>
    <w:rsid w:val="40C94476"/>
    <w:rsid w:val="47990858"/>
    <w:rsid w:val="50642CF4"/>
    <w:rsid w:val="52BC4173"/>
    <w:rsid w:val="550C525A"/>
    <w:rsid w:val="56410BF9"/>
    <w:rsid w:val="56A52251"/>
    <w:rsid w:val="5BCA152B"/>
    <w:rsid w:val="5C1C756A"/>
    <w:rsid w:val="5DAF5956"/>
    <w:rsid w:val="60BD47F0"/>
    <w:rsid w:val="60CD26B8"/>
    <w:rsid w:val="625D0D2D"/>
    <w:rsid w:val="660C6655"/>
    <w:rsid w:val="695F3768"/>
    <w:rsid w:val="69907989"/>
    <w:rsid w:val="69A21EAB"/>
    <w:rsid w:val="6E525592"/>
    <w:rsid w:val="70DD1C33"/>
    <w:rsid w:val="73AB00AE"/>
    <w:rsid w:val="7465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865</Words>
  <Characters>4936</Characters>
  <Lines>41</Lines>
  <Paragraphs>11</Paragraphs>
  <TotalTime>657</TotalTime>
  <ScaleCrop>false</ScaleCrop>
  <LinksUpToDate>false</LinksUpToDate>
  <CharactersWithSpaces>5790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2020-12-14T02:22:00Z</dcterms:created>
  <dc:creator>lenovo</dc:creator>
  <cp:lastModifiedBy>WPS_1528959085</cp:lastModifiedBy>
  <cp:lastPrinted>2021-01-20T02:36:00Z</cp:lastPrinted>
  <dcterms:modified xsi:type="dcterms:W3CDTF">2021-01-27T03:20:07Z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