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lang w:val="en-US" w:eastAsia="zh-CN"/>
        </w:rPr>
        <w:t>2022年兴农街道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ascii="楷体" w:hAnsi="楷体" w:eastAsia="楷体" w:cs="楷体"/>
          <w:color w:val="333333"/>
          <w:sz w:val="24"/>
          <w:szCs w:val="24"/>
        </w:rPr>
      </w:pPr>
      <w:r>
        <w:rPr>
          <w:rFonts w:ascii="楷体" w:hAnsi="楷体" w:eastAsia="楷体" w:cs="楷体"/>
          <w:color w:val="333333"/>
          <w:sz w:val="24"/>
          <w:szCs w:val="24"/>
        </w:rPr>
        <w:t>（一）总体情况。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根据《中华人民共和国政府信息公开条例》要求，现发布《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兴农街道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2022年政府信息公开工作年度报告》。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报告由总体情况、主动公开政府信息情况、收到和处理政府信息公开申请情况、政府信息公开行政复议行政诉讼情况、存在的主要问题及改进情况、其他需要报告的事项等六部分组成。报告中所列数据统计期限为2022年1月1日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月22日。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楷体" w:hAnsi="楷体" w:eastAsia="楷体" w:cs="楷体"/>
          <w:color w:val="333333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sz w:val="24"/>
          <w:szCs w:val="24"/>
        </w:rPr>
        <w:t>行政机关主动公开政府信息情况。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积极推动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兴农街道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政府信息主动公开。我们按照公开透明的要求,在政务公开上,突出实用、规范。一方面,在政务公开内容上,坚持全面、及时、合法、真实地公开与群众切身利益的有关事项；另一方面突出热点、难点问题,整治群众办事难等。基本上做到了固定内容长期公开、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432" w:lineRule="auto"/>
        <w:ind w:left="0" w:leftChars="0" w:firstLine="420" w:firstLineChars="0"/>
        <w:jc w:val="both"/>
        <w:rPr>
          <w:rFonts w:hint="eastAsia" w:ascii="楷体" w:hAnsi="楷体" w:eastAsia="楷体" w:cs="楷体"/>
          <w:color w:val="333333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sz w:val="24"/>
          <w:szCs w:val="24"/>
        </w:rPr>
        <w:t>行政机关收到和处理政府信息公开申请情况。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960" w:firstLineChars="400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2022年未收到依申请公开事宜。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432" w:lineRule="auto"/>
        <w:ind w:left="0" w:leftChars="0" w:right="0" w:rightChars="0" w:firstLine="420" w:firstLineChars="0"/>
        <w:jc w:val="both"/>
        <w:rPr>
          <w:rFonts w:hint="eastAsia" w:ascii="楷体" w:hAnsi="楷体" w:eastAsia="楷体" w:cs="楷体"/>
          <w:color w:val="333333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sz w:val="24"/>
          <w:szCs w:val="24"/>
        </w:rPr>
        <w:t>因政府信息公开工作被申请行政复议、提起行政诉讼情况。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960" w:firstLineChars="400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432" w:lineRule="auto"/>
        <w:ind w:left="0" w:leftChars="0" w:firstLine="420" w:firstLineChars="0"/>
        <w:jc w:val="both"/>
        <w:rPr>
          <w:rFonts w:hint="eastAsia" w:ascii="楷体" w:hAnsi="楷体" w:eastAsia="楷体" w:cs="楷体"/>
          <w:color w:val="333333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sz w:val="24"/>
          <w:szCs w:val="24"/>
        </w:rPr>
        <w:t>政府信息公开工作存在的主要问题及改进情况。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lang w:val="en-US" w:eastAsia="zh-CN"/>
        </w:rPr>
        <w:t>2022年，街道政府信息公开工作虽然也取得了一定的成绩，但还存在诸多差距，具体表现为信息公开内容不够全面、公开质量不高、重点领域信息公开不够等问题。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lang w:val="en-US" w:eastAsia="zh-CN"/>
        </w:rPr>
        <w:t>2023年，兴农街道将严格按照县委、县政府工作要求，强化措施，精准发力，促进政务公开工作再创佳绩。一是规范公开内容。明确街道工作责任，加强政府信息公开工作与日常工作动态的无缝衔接，建立健全主动公开目录；二是加大对重点领域信息的公开，尤其是项目建设和招商引资方面的信息；三是强化业务培训。制定培训计划，对信息公开工作人员进行定期培训，不断提高业务工作水平，提升政务公开效率；四是健全工作制度。全面落实六项政府信息公开基本制度，推进信息公开工作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432" w:lineRule="auto"/>
        <w:ind w:left="0" w:leftChars="0" w:firstLine="420" w:firstLineChars="0"/>
        <w:jc w:val="both"/>
        <w:rPr>
          <w:rFonts w:hint="eastAsia" w:ascii="楷体" w:hAnsi="楷体" w:eastAsia="楷体" w:cs="楷体"/>
          <w:color w:val="333333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sz w:val="24"/>
          <w:szCs w:val="24"/>
        </w:rPr>
        <w:t>其他需要报告的事项。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960" w:firstLineChars="400"/>
        <w:jc w:val="both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3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3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lang w:val="en-US" w:eastAsia="zh-CN"/>
        </w:rPr>
        <w:t>2022年，街道政府信息公开工作虽然也取得了一定的成绩，但还存在诸多差距，具体表现为信息公开内容不够全面、公开质量不高、重点领域信息公开不够等问题。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lang w:val="en-US" w:eastAsia="zh-CN"/>
        </w:rPr>
        <w:t>2023年，兴农街道将严格按照县委、县政府工作要求，强化措施，精准发力，促进政务公开工作再创佳绩。一是规范公开内容。明确街道工作责任，加强政府信息公开工作与日常工作动态的无缝衔接，建立健全主动公开目录；二是加大对重点领域信息的公开，尤其是项目建设和招商引资方面的信息；三是强化业务培训。制定培训计划，对信息公开工作人员进行定期培训，不断提高业务工作水平，提升政务公开效率；四是健全工作制度。全面落实六项政府信息公开基本制度，推进信息公开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无其他需要报告事项。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0662B9"/>
    <w:multiLevelType w:val="singleLevel"/>
    <w:tmpl w:val="240662B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DE3ZjUwMWIzYTg2NjdlMDZiNWYzZGY5Njg2ZTQifQ=="/>
  </w:docVars>
  <w:rsids>
    <w:rsidRoot w:val="00000000"/>
    <w:rsid w:val="006B0BA5"/>
    <w:rsid w:val="028B49D4"/>
    <w:rsid w:val="20C444FE"/>
    <w:rsid w:val="33CF3F84"/>
    <w:rsid w:val="34F16FB7"/>
    <w:rsid w:val="36270D18"/>
    <w:rsid w:val="37070849"/>
    <w:rsid w:val="4BF92D50"/>
    <w:rsid w:val="4E8B7122"/>
    <w:rsid w:val="552A00CC"/>
    <w:rsid w:val="68594AF9"/>
    <w:rsid w:val="71C371F5"/>
    <w:rsid w:val="72AE77EF"/>
    <w:rsid w:val="764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character" w:styleId="7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8">
    <w:name w:val="more4"/>
    <w:basedOn w:val="4"/>
    <w:qFormat/>
    <w:uiPriority w:val="0"/>
    <w:rPr>
      <w:color w:val="666666"/>
      <w:sz w:val="18"/>
      <w:szCs w:val="18"/>
    </w:rPr>
  </w:style>
  <w:style w:type="character" w:customStyle="1" w:styleId="9">
    <w:name w:val="m01"/>
    <w:basedOn w:val="4"/>
    <w:qFormat/>
    <w:uiPriority w:val="0"/>
  </w:style>
  <w:style w:type="character" w:customStyle="1" w:styleId="10">
    <w:name w:val="m011"/>
    <w:basedOn w:val="4"/>
    <w:qFormat/>
    <w:uiPriority w:val="0"/>
  </w:style>
  <w:style w:type="character" w:customStyle="1" w:styleId="11">
    <w:name w:val="name"/>
    <w:basedOn w:val="4"/>
    <w:qFormat/>
    <w:uiPriority w:val="0"/>
    <w:rPr>
      <w:color w:val="6A6A6A"/>
      <w:u w:val="single"/>
    </w:rPr>
  </w:style>
  <w:style w:type="character" w:customStyle="1" w:styleId="12">
    <w:name w:val="dates"/>
    <w:basedOn w:val="4"/>
    <w:qFormat/>
    <w:uiPriority w:val="0"/>
  </w:style>
  <w:style w:type="character" w:customStyle="1" w:styleId="13">
    <w:name w:val="bg02"/>
    <w:basedOn w:val="4"/>
    <w:qFormat/>
    <w:uiPriority w:val="0"/>
  </w:style>
  <w:style w:type="character" w:customStyle="1" w:styleId="14">
    <w:name w:val="tabg"/>
    <w:basedOn w:val="4"/>
    <w:qFormat/>
    <w:uiPriority w:val="0"/>
    <w:rPr>
      <w:color w:val="FFFFFF"/>
      <w:sz w:val="27"/>
      <w:szCs w:val="27"/>
    </w:rPr>
  </w:style>
  <w:style w:type="character" w:customStyle="1" w:styleId="15">
    <w:name w:val="bg01"/>
    <w:basedOn w:val="4"/>
    <w:qFormat/>
    <w:uiPriority w:val="0"/>
  </w:style>
  <w:style w:type="character" w:customStyle="1" w:styleId="16">
    <w:name w:val="font"/>
    <w:basedOn w:val="4"/>
    <w:qFormat/>
    <w:uiPriority w:val="0"/>
  </w:style>
  <w:style w:type="character" w:customStyle="1" w:styleId="17">
    <w:name w:val="font1"/>
    <w:basedOn w:val="4"/>
    <w:qFormat/>
    <w:uiPriority w:val="0"/>
  </w:style>
  <w:style w:type="character" w:customStyle="1" w:styleId="18">
    <w:name w:val="laypage_curr"/>
    <w:basedOn w:val="4"/>
    <w:qFormat/>
    <w:uiPriority w:val="0"/>
    <w:rPr>
      <w:color w:val="FFFDF4"/>
      <w:shd w:val="clear" w:fill="0B67A6"/>
    </w:rPr>
  </w:style>
  <w:style w:type="character" w:customStyle="1" w:styleId="19">
    <w:name w:val="hover18"/>
    <w:basedOn w:val="4"/>
    <w:qFormat/>
    <w:uiPriority w:val="0"/>
    <w:rPr>
      <w:color w:val="01529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1917</Words>
  <Characters>1962</Characters>
  <Lines>0</Lines>
  <Paragraphs>0</Paragraphs>
  <TotalTime>3</TotalTime>
  <ScaleCrop>false</ScaleCrop>
  <LinksUpToDate>false</LinksUpToDate>
  <CharactersWithSpaces>2165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只是太年轻</cp:lastModifiedBy>
  <dcterms:modified xsi:type="dcterms:W3CDTF">2022-12-29T05:44:47Z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C562409B48AA492884E81CC1A029D27A</vt:lpwstr>
  </property>
</Properties>
</file>