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pacing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pacing w:val="2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pacing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2"/>
          <w:sz w:val="44"/>
          <w:szCs w:val="44"/>
        </w:rPr>
        <w:t>度假区扶持个体工商户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pacing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2"/>
          <w:sz w:val="44"/>
          <w:szCs w:val="44"/>
        </w:rPr>
        <w:t>发展“‘护蔷薇’春风行动”方案</w:t>
      </w:r>
    </w:p>
    <w:p>
      <w:pPr>
        <w:spacing w:line="560" w:lineRule="exact"/>
        <w:rPr>
          <w:rFonts w:hint="eastAsia" w:ascii="Arial" w:hAnsi="Arial" w:cs="Arial"/>
          <w:sz w:val="44"/>
          <w:szCs w:val="44"/>
        </w:rPr>
      </w:pPr>
      <w:r>
        <w:rPr>
          <w:sz w:val="44"/>
          <w:szCs w:val="44"/>
        </w:rPr>
        <w:t xml:space="preserve"> </w:t>
      </w:r>
    </w:p>
    <w:p>
      <w:pPr>
        <w:spacing w:line="560" w:lineRule="exact"/>
        <w:ind w:firstLine="689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根据《长春市扶持个体工商户发展“‘护蔷薇’春风行动”方案》要求，结合度假区工作实际，制定本方案。</w:t>
      </w:r>
    </w:p>
    <w:p>
      <w:pPr>
        <w:spacing w:line="560" w:lineRule="exact"/>
        <w:ind w:firstLine="648" w:firstLineChars="200"/>
        <w:rPr>
          <w:rFonts w:hint="eastAsia" w:ascii="黑体" w:hAnsi="黑体" w:eastAsia="黑体" w:cs="仿宋_GB2312"/>
          <w:spacing w:val="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sz w:val="32"/>
          <w:szCs w:val="32"/>
        </w:rPr>
        <w:t>一、指导思想</w:t>
      </w:r>
    </w:p>
    <w:p>
      <w:pPr>
        <w:spacing w:line="560" w:lineRule="exact"/>
        <w:ind w:firstLine="689"/>
        <w:rPr>
          <w:rFonts w:hint="eastAsia" w:ascii="仿宋_GB2312" w:hAnsi="Arial" w:eastAsia="仿宋_GB2312" w:cs="Arial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坚持以习近平新时代中国特色社会主义思想为指导，深入学习贯彻党的二十大精神，全面落实习近平总书记关于支持个体工商户发展的重要指示精神，围绕落实中央和省委、市委经济工作会议精神及长春市“六城联动”“十大工程”“四个服务”部署要求，抓好《促进个体工商户发展条例》落地落实，着力解决个体工商户“急难愁盼”问题，帮助广大个体工商户渡难关、复元气、增活力，最大限度激发市场活力和社会创造力，提振市场信心。</w:t>
      </w:r>
    </w:p>
    <w:p>
      <w:pPr>
        <w:spacing w:line="560" w:lineRule="exact"/>
        <w:ind w:firstLine="648" w:firstLineChars="200"/>
        <w:rPr>
          <w:rFonts w:hint="eastAsia" w:ascii="黑体" w:hAnsi="黑体" w:eastAsia="黑体" w:cs="仿宋_GB2312"/>
          <w:spacing w:val="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sz w:val="32"/>
          <w:szCs w:val="32"/>
        </w:rPr>
        <w:t>二、基本原则</w:t>
      </w:r>
    </w:p>
    <w:p>
      <w:pPr>
        <w:spacing w:line="560" w:lineRule="exact"/>
        <w:ind w:firstLine="689"/>
        <w:rPr>
          <w:rFonts w:hint="eastAsia" w:ascii="仿宋_GB2312" w:hAnsi="Arial" w:eastAsia="仿宋_GB2312" w:cs="Arial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一是坚持行管主责、分类施策</w:t>
      </w:r>
      <w:r>
        <w:rPr>
          <w:rFonts w:hint="eastAsia" w:ascii="仿宋_GB2312" w:eastAsia="仿宋_GB2312"/>
          <w:spacing w:val="2"/>
          <w:sz w:val="32"/>
          <w:szCs w:val="32"/>
        </w:rPr>
        <w:t>。各乡镇、各行业管理部门要深入分析本区域、本行业个体工商户发展分布、经营现状及市场供需形势，聚焦个体工商户的突出问题和现实需求，在贯彻落实上级部门纾困政策，广泛借鉴先进地区经验的基础上，结合度假区实际，研究制定务实管用、针对性和可操作性强、更具“含金量”的纾困政策和措施，实施分型分类培育和精准帮扶，确保各项政策直达快享、应享尽享。</w:t>
      </w:r>
    </w:p>
    <w:p>
      <w:pPr>
        <w:spacing w:line="560" w:lineRule="exact"/>
        <w:ind w:firstLine="689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二是坚持稳定当前、强化预期。</w:t>
      </w:r>
      <w:r>
        <w:rPr>
          <w:rFonts w:hint="eastAsia" w:ascii="仿宋_GB2312" w:eastAsia="仿宋_GB2312"/>
          <w:spacing w:val="2"/>
          <w:sz w:val="32"/>
          <w:szCs w:val="32"/>
        </w:rPr>
        <w:t>提高政策的系统性和协同性，在解决当前困难的同时，研究制定兼具阶段性鼓励和长远性扶持效果的政策措施，提升政策的预期吸引力，引导个体工商户持续健康发展。</w:t>
      </w:r>
    </w:p>
    <w:p>
      <w:pPr>
        <w:spacing w:line="560" w:lineRule="exact"/>
        <w:ind w:firstLine="689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三是坚持上下联动、合力攻坚。</w:t>
      </w:r>
      <w:r>
        <w:rPr>
          <w:rFonts w:hint="eastAsia" w:ascii="仿宋_GB2312" w:eastAsia="仿宋_GB2312"/>
          <w:spacing w:val="2"/>
          <w:sz w:val="32"/>
          <w:szCs w:val="32"/>
        </w:rPr>
        <w:t>强化统筹调度，全面加强部门间、乡镇间的协调联动。各行业管理部门要发挥条线作用，指导各乡镇做好延伸服务。积极争取上级对口部门政策和资金支持，广泛发动群团组织、行业协会参与，形成多方协同、合力推进的良好局面。</w:t>
      </w:r>
    </w:p>
    <w:p>
      <w:pPr>
        <w:spacing w:line="560" w:lineRule="exact"/>
        <w:ind w:firstLine="648" w:firstLineChars="200"/>
        <w:rPr>
          <w:rFonts w:hint="eastAsia" w:ascii="黑体" w:hAnsi="黑体" w:eastAsia="黑体" w:cs="仿宋_GB2312"/>
          <w:spacing w:val="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sz w:val="32"/>
          <w:szCs w:val="32"/>
        </w:rPr>
        <w:t>三、工作安排</w:t>
      </w:r>
    </w:p>
    <w:p>
      <w:pPr>
        <w:spacing w:line="560" w:lineRule="exact"/>
        <w:ind w:firstLine="689"/>
        <w:rPr>
          <w:rFonts w:hint="eastAsia" w:ascii="仿宋_GB2312" w:hAnsi="Arial" w:eastAsia="仿宋_GB2312" w:cs="Arial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扶持个体工商户发展“‘护蔷薇’春风行动”共分五个阶段进行。</w:t>
      </w:r>
    </w:p>
    <w:p>
      <w:pPr>
        <w:spacing w:line="560" w:lineRule="exact"/>
        <w:ind w:firstLine="689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（一）启动阶段(4月上旬前)。</w:t>
      </w:r>
      <w:r>
        <w:rPr>
          <w:rFonts w:hint="eastAsia" w:ascii="仿宋_GB2312" w:eastAsia="仿宋_GB2312"/>
          <w:spacing w:val="2"/>
          <w:sz w:val="32"/>
          <w:szCs w:val="32"/>
        </w:rPr>
        <w:t>制定度假区工作方案，明确目标，细化要求，召开工作会议进行安排部署。各乡镇和各行业管理部门要同步制定区域、本部门工作方案，召开工作会议进行落实，确保任务清晰、责任明确、措施具体。</w:t>
      </w:r>
    </w:p>
    <w:p>
      <w:pPr>
        <w:spacing w:line="560" w:lineRule="exact"/>
        <w:ind w:firstLine="689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（二）遍访问需阶段(4月底前)。</w:t>
      </w:r>
      <w:r>
        <w:rPr>
          <w:rFonts w:hint="eastAsia" w:ascii="仿宋_GB2312" w:eastAsia="仿宋_GB2312"/>
          <w:spacing w:val="2"/>
          <w:sz w:val="32"/>
          <w:szCs w:val="32"/>
        </w:rPr>
        <w:t>各乡镇、各行业管理部门要结合全市“万人驻(助)万企”以及经营主体培育三年行动计划工作部署，坚持“条块结合、以块为主”原则，分别对本辖区和本行业个体工商户开展“大走访、大调研、大服务”活动，宣传并了解现有政策及政策执行情况，准确掌握个体工商户在经营过程中面临的困难和需求，并形成调研报告。调研报告及佐证材料于4月25日前报工作专班办公室。注重强化党建引领，提升商圈、楼宇等重点领域非公党建工作水平，努力扩大个体工商户领域党的组织覆盖和工作覆盖，推动提高“两个覆盖”工作水平。</w:t>
      </w:r>
    </w:p>
    <w:p>
      <w:pPr>
        <w:spacing w:line="560" w:lineRule="exact"/>
        <w:ind w:firstLine="689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（三）政策制定阶段(5月中旬前)。</w:t>
      </w:r>
      <w:r>
        <w:rPr>
          <w:rFonts w:hint="eastAsia" w:ascii="仿宋_GB2312" w:eastAsia="仿宋_GB2312"/>
          <w:spacing w:val="2"/>
          <w:sz w:val="32"/>
          <w:szCs w:val="32"/>
        </w:rPr>
        <w:t>各行业管理部门要参照省、市及上级行业管理部门已经出台的相关政策文件，对现有政策进行再梳理、再细化，形成具有行业特色、操作性强的政策措施。各乡镇要在承接度假区政策的基础上，结合本地实际，出台创新性举措。各部门、各乡镇分别于5月10日、5月15日前将本部门、本乡镇出台的政策报工作专班办公室。坚持“试点先行、先易后难”原则，各乡镇要在各行业管理部门的指导下，在本区域个体工商户数量较多的行业中选择1—2个相对集中的区域，先期开展政策精准推送、精准兑现试点，取得经验后逐步铺开。</w:t>
      </w:r>
    </w:p>
    <w:p>
      <w:pPr>
        <w:spacing w:line="560" w:lineRule="exact"/>
        <w:ind w:firstLine="689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（四）政策落实阶段(11月底前)。</w:t>
      </w:r>
      <w:r>
        <w:rPr>
          <w:rFonts w:hint="eastAsia" w:ascii="仿宋_GB2312" w:eastAsia="仿宋_GB2312"/>
          <w:spacing w:val="2"/>
          <w:sz w:val="32"/>
          <w:szCs w:val="32"/>
        </w:rPr>
        <w:t>各乡镇和各行业管理部门要对制定出台的政策措施进行广泛宣传，持续做好政策兑现落实和纾困解难工作，确保政策红利真正惠及个体工商户。</w:t>
      </w:r>
    </w:p>
    <w:p>
      <w:pPr>
        <w:spacing w:line="560" w:lineRule="exact"/>
        <w:ind w:firstLine="689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（五）总结提升阶段(12月底前)。</w:t>
      </w:r>
      <w:r>
        <w:rPr>
          <w:rFonts w:hint="eastAsia" w:ascii="仿宋_GB2312" w:eastAsia="仿宋_GB2312"/>
          <w:spacing w:val="2"/>
          <w:sz w:val="32"/>
          <w:szCs w:val="32"/>
        </w:rPr>
        <w:t>总结共性问题，持续完善政策举措，加强部门会商和联动，建立问题解决和政策落实长效机制，推动服务个体工商户工作常态化开展。各乡镇和各行业管理部门要于12月15日前将本部门、本乡镇工作总结及相关活动材料送工作专班办公室。</w:t>
      </w:r>
    </w:p>
    <w:p>
      <w:pPr>
        <w:spacing w:line="560" w:lineRule="exact"/>
        <w:ind w:firstLine="648" w:firstLineChars="200"/>
        <w:rPr>
          <w:rFonts w:hint="eastAsia" w:ascii="黑体" w:hAnsi="黑体" w:eastAsia="黑体" w:cs="仿宋_GB2312"/>
          <w:spacing w:val="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sz w:val="32"/>
          <w:szCs w:val="32"/>
        </w:rPr>
        <w:t>四、有关要求</w:t>
      </w:r>
    </w:p>
    <w:p>
      <w:pPr>
        <w:spacing w:line="560" w:lineRule="exact"/>
        <w:ind w:firstLine="689"/>
        <w:rPr>
          <w:rFonts w:hint="eastAsia" w:ascii="仿宋_GB2312" w:hAnsi="Arial" w:eastAsia="仿宋_GB2312" w:cs="Arial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（一）加强组织领导。</w:t>
      </w:r>
      <w:r>
        <w:rPr>
          <w:rFonts w:hint="eastAsia" w:ascii="仿宋_GB2312" w:eastAsia="仿宋_GB2312"/>
          <w:spacing w:val="2"/>
          <w:sz w:val="32"/>
          <w:szCs w:val="32"/>
        </w:rPr>
        <w:t>度假区成立扶持个体工商户发展“‘护蔷薇’春风行动”工作专班，主任由管委会分管领导担任，副主任由场监管分局主要负责同志担任，成员由宣传部、发改委、社会事业发展局、财政局、人社局、建委、城市管理局、农业农村局、商务局、文体旅游科技局、教育卫生健康局、金融办、政数局、税务局分管领导组成。工作专班办公室设在市场监管分局。工作专班要定期进行工作调度，协调解决工作落实中的问题，推动行动扎实有序开展。</w:t>
      </w:r>
    </w:p>
    <w:p>
      <w:pPr>
        <w:spacing w:line="560" w:lineRule="exact"/>
        <w:ind w:firstLine="689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（二）强化督查督导。</w:t>
      </w:r>
      <w:r>
        <w:rPr>
          <w:rFonts w:hint="eastAsia" w:ascii="仿宋_GB2312" w:eastAsia="仿宋_GB2312"/>
          <w:spacing w:val="2"/>
          <w:sz w:val="32"/>
          <w:szCs w:val="32"/>
        </w:rPr>
        <w:t>建立完善支持个体工商户发展工作督查督导机制，将遍访问需、政策制定、落实兑现等情况纳入督导范围，定期开展督查督导，推动工作优质高效开展，促进政策措施落地见效。</w:t>
      </w:r>
    </w:p>
    <w:p>
      <w:pPr>
        <w:spacing w:line="560" w:lineRule="exact"/>
        <w:ind w:firstLine="689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"/>
          <w:sz w:val="32"/>
          <w:szCs w:val="32"/>
        </w:rPr>
        <w:t>（三）加大宣传力度。</w:t>
      </w:r>
      <w:r>
        <w:rPr>
          <w:rFonts w:hint="eastAsia" w:ascii="仿宋_GB2312" w:eastAsia="仿宋_GB2312"/>
          <w:spacing w:val="2"/>
          <w:sz w:val="32"/>
          <w:szCs w:val="32"/>
        </w:rPr>
        <w:t>充分利用报刊、门户网站、政务新媒体等载体，加大政策的宣传力度，提高个体工商户对政策的知晓度。要及时总结和推广先进经验做法，组织新闻媒体对各乡镇各部门工作开展情况进行报道，持续营造全社会共同关心支持个体工商户发展的良好氛围。</w:t>
      </w:r>
    </w:p>
    <w:p>
      <w:pPr>
        <w:spacing w:line="560" w:lineRule="exact"/>
        <w:rPr>
          <w:rFonts w:hint="eastAsia" w:ascii="Arial"/>
          <w:szCs w:val="21"/>
        </w:rPr>
      </w:pPr>
      <w:r>
        <w:t xml:space="preserve"> 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2098" w:right="1474" w:bottom="2155" w:left="1418" w:header="851" w:footer="992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汉仪仿宋简">
    <w:altName w:val="仿宋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664724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>
        <w:pPr>
          <w:pStyle w:val="9"/>
          <w:jc w:val="center"/>
          <w:rPr>
            <w:rFonts w:ascii="宋体" w:hAnsi="宋体"/>
            <w:sz w:val="24"/>
            <w:szCs w:val="24"/>
          </w:rPr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- 2 -</w:t>
    </w:r>
    <w:r>
      <w:rPr>
        <w:rStyle w:val="18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mFlOGNhZjdiZDBjNzRmMzY3ZWJlMjNmN2Q4ZTEifQ=="/>
  </w:docVars>
  <w:rsids>
    <w:rsidRoot w:val="006D35CB"/>
    <w:rsid w:val="000008A3"/>
    <w:rsid w:val="00000A1C"/>
    <w:rsid w:val="0000134B"/>
    <w:rsid w:val="0000301E"/>
    <w:rsid w:val="00005DBA"/>
    <w:rsid w:val="00006CCB"/>
    <w:rsid w:val="00007F0A"/>
    <w:rsid w:val="000115B7"/>
    <w:rsid w:val="00011B13"/>
    <w:rsid w:val="0001270A"/>
    <w:rsid w:val="000137DF"/>
    <w:rsid w:val="00014E67"/>
    <w:rsid w:val="0001745C"/>
    <w:rsid w:val="00020F30"/>
    <w:rsid w:val="000239C3"/>
    <w:rsid w:val="00025BE6"/>
    <w:rsid w:val="00030518"/>
    <w:rsid w:val="00030F20"/>
    <w:rsid w:val="00031DEA"/>
    <w:rsid w:val="00032523"/>
    <w:rsid w:val="0003322C"/>
    <w:rsid w:val="00034D87"/>
    <w:rsid w:val="0003518D"/>
    <w:rsid w:val="000369C2"/>
    <w:rsid w:val="00044437"/>
    <w:rsid w:val="00044BCE"/>
    <w:rsid w:val="00054FAC"/>
    <w:rsid w:val="00067BC7"/>
    <w:rsid w:val="0007161F"/>
    <w:rsid w:val="00072460"/>
    <w:rsid w:val="00080723"/>
    <w:rsid w:val="000837DD"/>
    <w:rsid w:val="0008505A"/>
    <w:rsid w:val="000852FF"/>
    <w:rsid w:val="00085ADA"/>
    <w:rsid w:val="00087AC3"/>
    <w:rsid w:val="000A3ACD"/>
    <w:rsid w:val="000B0089"/>
    <w:rsid w:val="000B115F"/>
    <w:rsid w:val="000B397A"/>
    <w:rsid w:val="000B5B02"/>
    <w:rsid w:val="000B618D"/>
    <w:rsid w:val="000B7BA5"/>
    <w:rsid w:val="000B7F19"/>
    <w:rsid w:val="000C072D"/>
    <w:rsid w:val="000C0F76"/>
    <w:rsid w:val="000C249A"/>
    <w:rsid w:val="000C2C02"/>
    <w:rsid w:val="000C2D43"/>
    <w:rsid w:val="000C4019"/>
    <w:rsid w:val="000C40B4"/>
    <w:rsid w:val="000C45F4"/>
    <w:rsid w:val="000C5CE2"/>
    <w:rsid w:val="000C6F3E"/>
    <w:rsid w:val="000C6F88"/>
    <w:rsid w:val="000D3DE2"/>
    <w:rsid w:val="000D42B0"/>
    <w:rsid w:val="000D4F18"/>
    <w:rsid w:val="000E165A"/>
    <w:rsid w:val="000E17E9"/>
    <w:rsid w:val="000E2C6B"/>
    <w:rsid w:val="000E4A45"/>
    <w:rsid w:val="000F1E01"/>
    <w:rsid w:val="000F2815"/>
    <w:rsid w:val="000F3DD1"/>
    <w:rsid w:val="000F3FA6"/>
    <w:rsid w:val="000F6464"/>
    <w:rsid w:val="000F7714"/>
    <w:rsid w:val="00100FE8"/>
    <w:rsid w:val="001020C4"/>
    <w:rsid w:val="00105F4D"/>
    <w:rsid w:val="001062FE"/>
    <w:rsid w:val="00106D94"/>
    <w:rsid w:val="0010741C"/>
    <w:rsid w:val="00111DC6"/>
    <w:rsid w:val="0011369A"/>
    <w:rsid w:val="001141D8"/>
    <w:rsid w:val="00121381"/>
    <w:rsid w:val="00124F4D"/>
    <w:rsid w:val="00125DA4"/>
    <w:rsid w:val="0012656A"/>
    <w:rsid w:val="00126E92"/>
    <w:rsid w:val="00134DF6"/>
    <w:rsid w:val="00144DBD"/>
    <w:rsid w:val="00145980"/>
    <w:rsid w:val="001507EE"/>
    <w:rsid w:val="001527A6"/>
    <w:rsid w:val="00153D3A"/>
    <w:rsid w:val="001565C6"/>
    <w:rsid w:val="00160744"/>
    <w:rsid w:val="00162C19"/>
    <w:rsid w:val="00163DE9"/>
    <w:rsid w:val="00164539"/>
    <w:rsid w:val="0016543D"/>
    <w:rsid w:val="00170979"/>
    <w:rsid w:val="00170BD2"/>
    <w:rsid w:val="001729A0"/>
    <w:rsid w:val="00173510"/>
    <w:rsid w:val="00174D8A"/>
    <w:rsid w:val="00175C79"/>
    <w:rsid w:val="00176D14"/>
    <w:rsid w:val="001776B4"/>
    <w:rsid w:val="001806ED"/>
    <w:rsid w:val="00182C90"/>
    <w:rsid w:val="001836B0"/>
    <w:rsid w:val="00184B23"/>
    <w:rsid w:val="00184C8E"/>
    <w:rsid w:val="00185AEB"/>
    <w:rsid w:val="00187A67"/>
    <w:rsid w:val="00187CF7"/>
    <w:rsid w:val="001921DF"/>
    <w:rsid w:val="00192659"/>
    <w:rsid w:val="00195D91"/>
    <w:rsid w:val="001A572C"/>
    <w:rsid w:val="001A6CA5"/>
    <w:rsid w:val="001B117D"/>
    <w:rsid w:val="001B2508"/>
    <w:rsid w:val="001B4E84"/>
    <w:rsid w:val="001C231D"/>
    <w:rsid w:val="001C504F"/>
    <w:rsid w:val="001C548A"/>
    <w:rsid w:val="001C5EBE"/>
    <w:rsid w:val="001C61B2"/>
    <w:rsid w:val="001C6842"/>
    <w:rsid w:val="001D0205"/>
    <w:rsid w:val="001D2083"/>
    <w:rsid w:val="001D46E7"/>
    <w:rsid w:val="001D4BC2"/>
    <w:rsid w:val="001D51FB"/>
    <w:rsid w:val="001D55DD"/>
    <w:rsid w:val="001D5FF1"/>
    <w:rsid w:val="001E05A5"/>
    <w:rsid w:val="001E087E"/>
    <w:rsid w:val="001E4119"/>
    <w:rsid w:val="001E6C08"/>
    <w:rsid w:val="001F06D1"/>
    <w:rsid w:val="001F243D"/>
    <w:rsid w:val="001F2BF4"/>
    <w:rsid w:val="001F4481"/>
    <w:rsid w:val="00201472"/>
    <w:rsid w:val="00202C2D"/>
    <w:rsid w:val="00211E90"/>
    <w:rsid w:val="00213F82"/>
    <w:rsid w:val="00214671"/>
    <w:rsid w:val="0021486A"/>
    <w:rsid w:val="00214EF1"/>
    <w:rsid w:val="00215822"/>
    <w:rsid w:val="00215A42"/>
    <w:rsid w:val="0022281B"/>
    <w:rsid w:val="002228C4"/>
    <w:rsid w:val="00223052"/>
    <w:rsid w:val="00223CA2"/>
    <w:rsid w:val="00225065"/>
    <w:rsid w:val="00231B0A"/>
    <w:rsid w:val="002344CE"/>
    <w:rsid w:val="002352E5"/>
    <w:rsid w:val="00235AE0"/>
    <w:rsid w:val="00235BA5"/>
    <w:rsid w:val="00244D6B"/>
    <w:rsid w:val="00245337"/>
    <w:rsid w:val="002463A6"/>
    <w:rsid w:val="00253A20"/>
    <w:rsid w:val="002544B0"/>
    <w:rsid w:val="00255214"/>
    <w:rsid w:val="002553C3"/>
    <w:rsid w:val="00256DB8"/>
    <w:rsid w:val="00257BB8"/>
    <w:rsid w:val="002614FD"/>
    <w:rsid w:val="00261534"/>
    <w:rsid w:val="00261F40"/>
    <w:rsid w:val="00264599"/>
    <w:rsid w:val="00264F65"/>
    <w:rsid w:val="002669F9"/>
    <w:rsid w:val="00267216"/>
    <w:rsid w:val="00271EF1"/>
    <w:rsid w:val="00273C42"/>
    <w:rsid w:val="00274987"/>
    <w:rsid w:val="00274CF0"/>
    <w:rsid w:val="00277E79"/>
    <w:rsid w:val="0028069C"/>
    <w:rsid w:val="00281624"/>
    <w:rsid w:val="00283764"/>
    <w:rsid w:val="00291EFB"/>
    <w:rsid w:val="0029604F"/>
    <w:rsid w:val="002974F4"/>
    <w:rsid w:val="002A08E2"/>
    <w:rsid w:val="002A0C6D"/>
    <w:rsid w:val="002A2BE3"/>
    <w:rsid w:val="002A32BA"/>
    <w:rsid w:val="002A3F08"/>
    <w:rsid w:val="002A5AB8"/>
    <w:rsid w:val="002A5C51"/>
    <w:rsid w:val="002A7842"/>
    <w:rsid w:val="002B0563"/>
    <w:rsid w:val="002B4F41"/>
    <w:rsid w:val="002B541E"/>
    <w:rsid w:val="002B62A9"/>
    <w:rsid w:val="002B7364"/>
    <w:rsid w:val="002C2DDC"/>
    <w:rsid w:val="002C33F8"/>
    <w:rsid w:val="002C6761"/>
    <w:rsid w:val="002E05EF"/>
    <w:rsid w:val="002E0FBF"/>
    <w:rsid w:val="002E1865"/>
    <w:rsid w:val="002E4F84"/>
    <w:rsid w:val="002E6751"/>
    <w:rsid w:val="002F2C13"/>
    <w:rsid w:val="002F7AF9"/>
    <w:rsid w:val="0030094C"/>
    <w:rsid w:val="00300F7A"/>
    <w:rsid w:val="003049C2"/>
    <w:rsid w:val="003060B1"/>
    <w:rsid w:val="003111AA"/>
    <w:rsid w:val="00311257"/>
    <w:rsid w:val="00312987"/>
    <w:rsid w:val="0032302B"/>
    <w:rsid w:val="003315D5"/>
    <w:rsid w:val="0033559A"/>
    <w:rsid w:val="00335B44"/>
    <w:rsid w:val="003364F7"/>
    <w:rsid w:val="003365D6"/>
    <w:rsid w:val="00336B3F"/>
    <w:rsid w:val="0034001F"/>
    <w:rsid w:val="00340420"/>
    <w:rsid w:val="003479BF"/>
    <w:rsid w:val="003559F7"/>
    <w:rsid w:val="00360F86"/>
    <w:rsid w:val="00361A13"/>
    <w:rsid w:val="0036727B"/>
    <w:rsid w:val="00370FC9"/>
    <w:rsid w:val="00372D69"/>
    <w:rsid w:val="003758EC"/>
    <w:rsid w:val="003814CA"/>
    <w:rsid w:val="0038179E"/>
    <w:rsid w:val="00383F64"/>
    <w:rsid w:val="00385672"/>
    <w:rsid w:val="00385A35"/>
    <w:rsid w:val="00386AD0"/>
    <w:rsid w:val="0039156E"/>
    <w:rsid w:val="00393623"/>
    <w:rsid w:val="00394EAB"/>
    <w:rsid w:val="0039627E"/>
    <w:rsid w:val="0039651C"/>
    <w:rsid w:val="00396D14"/>
    <w:rsid w:val="003A1FFC"/>
    <w:rsid w:val="003A2EFC"/>
    <w:rsid w:val="003B2252"/>
    <w:rsid w:val="003B28E6"/>
    <w:rsid w:val="003B35FD"/>
    <w:rsid w:val="003B4298"/>
    <w:rsid w:val="003B43B1"/>
    <w:rsid w:val="003C3716"/>
    <w:rsid w:val="003C3FDE"/>
    <w:rsid w:val="003C4AF2"/>
    <w:rsid w:val="003D1548"/>
    <w:rsid w:val="003D4F46"/>
    <w:rsid w:val="003D6730"/>
    <w:rsid w:val="003E0A1F"/>
    <w:rsid w:val="003E1C36"/>
    <w:rsid w:val="003E583F"/>
    <w:rsid w:val="003F0C6E"/>
    <w:rsid w:val="003F221B"/>
    <w:rsid w:val="003F3EF3"/>
    <w:rsid w:val="00401E16"/>
    <w:rsid w:val="00402272"/>
    <w:rsid w:val="004034AD"/>
    <w:rsid w:val="0040478E"/>
    <w:rsid w:val="00406DD6"/>
    <w:rsid w:val="00412005"/>
    <w:rsid w:val="00413981"/>
    <w:rsid w:val="00416C24"/>
    <w:rsid w:val="00421009"/>
    <w:rsid w:val="004306C8"/>
    <w:rsid w:val="00437A38"/>
    <w:rsid w:val="00440835"/>
    <w:rsid w:val="004428B0"/>
    <w:rsid w:val="00446D81"/>
    <w:rsid w:val="00451884"/>
    <w:rsid w:val="00461588"/>
    <w:rsid w:val="0046292C"/>
    <w:rsid w:val="00463E25"/>
    <w:rsid w:val="00464A8A"/>
    <w:rsid w:val="00465909"/>
    <w:rsid w:val="00470439"/>
    <w:rsid w:val="00474863"/>
    <w:rsid w:val="00476F69"/>
    <w:rsid w:val="00486578"/>
    <w:rsid w:val="00491DCF"/>
    <w:rsid w:val="00495CCC"/>
    <w:rsid w:val="004A0088"/>
    <w:rsid w:val="004A0ED6"/>
    <w:rsid w:val="004A6DA7"/>
    <w:rsid w:val="004B2047"/>
    <w:rsid w:val="004B4C11"/>
    <w:rsid w:val="004B5242"/>
    <w:rsid w:val="004B757E"/>
    <w:rsid w:val="004C0989"/>
    <w:rsid w:val="004C2D37"/>
    <w:rsid w:val="004C57C9"/>
    <w:rsid w:val="004D2D19"/>
    <w:rsid w:val="004D38C9"/>
    <w:rsid w:val="004D756D"/>
    <w:rsid w:val="004E3DF5"/>
    <w:rsid w:val="004F0628"/>
    <w:rsid w:val="004F0634"/>
    <w:rsid w:val="004F1201"/>
    <w:rsid w:val="004F3AFC"/>
    <w:rsid w:val="00501415"/>
    <w:rsid w:val="005028D6"/>
    <w:rsid w:val="00506B65"/>
    <w:rsid w:val="005074C8"/>
    <w:rsid w:val="00510E49"/>
    <w:rsid w:val="0051431B"/>
    <w:rsid w:val="0051465C"/>
    <w:rsid w:val="005165D7"/>
    <w:rsid w:val="005232C8"/>
    <w:rsid w:val="00531276"/>
    <w:rsid w:val="005312F8"/>
    <w:rsid w:val="005345FA"/>
    <w:rsid w:val="00537E11"/>
    <w:rsid w:val="00540135"/>
    <w:rsid w:val="0054106E"/>
    <w:rsid w:val="005421BF"/>
    <w:rsid w:val="00550A14"/>
    <w:rsid w:val="00552726"/>
    <w:rsid w:val="005576F8"/>
    <w:rsid w:val="00557F75"/>
    <w:rsid w:val="005606CA"/>
    <w:rsid w:val="00561C38"/>
    <w:rsid w:val="0056423B"/>
    <w:rsid w:val="00565E3B"/>
    <w:rsid w:val="00567915"/>
    <w:rsid w:val="005709D5"/>
    <w:rsid w:val="0057502E"/>
    <w:rsid w:val="00576902"/>
    <w:rsid w:val="00580898"/>
    <w:rsid w:val="00584240"/>
    <w:rsid w:val="00586851"/>
    <w:rsid w:val="00591858"/>
    <w:rsid w:val="005922AC"/>
    <w:rsid w:val="00596BEC"/>
    <w:rsid w:val="005A1979"/>
    <w:rsid w:val="005A2293"/>
    <w:rsid w:val="005A37FF"/>
    <w:rsid w:val="005A574A"/>
    <w:rsid w:val="005A5BD1"/>
    <w:rsid w:val="005B52EC"/>
    <w:rsid w:val="005B5A24"/>
    <w:rsid w:val="005C1169"/>
    <w:rsid w:val="005C2791"/>
    <w:rsid w:val="005C5704"/>
    <w:rsid w:val="005D0BA2"/>
    <w:rsid w:val="005E3083"/>
    <w:rsid w:val="005E351C"/>
    <w:rsid w:val="005E7FD9"/>
    <w:rsid w:val="005F147D"/>
    <w:rsid w:val="005F150D"/>
    <w:rsid w:val="005F2CD1"/>
    <w:rsid w:val="0060211B"/>
    <w:rsid w:val="00605824"/>
    <w:rsid w:val="006059F8"/>
    <w:rsid w:val="00610418"/>
    <w:rsid w:val="00612CAC"/>
    <w:rsid w:val="0061473F"/>
    <w:rsid w:val="00620CA6"/>
    <w:rsid w:val="00622198"/>
    <w:rsid w:val="00622CB2"/>
    <w:rsid w:val="00623FA5"/>
    <w:rsid w:val="006247D7"/>
    <w:rsid w:val="00624F1F"/>
    <w:rsid w:val="00626600"/>
    <w:rsid w:val="006270CC"/>
    <w:rsid w:val="00627195"/>
    <w:rsid w:val="006271CF"/>
    <w:rsid w:val="00627B43"/>
    <w:rsid w:val="00627D79"/>
    <w:rsid w:val="00630120"/>
    <w:rsid w:val="00631264"/>
    <w:rsid w:val="0063264D"/>
    <w:rsid w:val="00632691"/>
    <w:rsid w:val="00633055"/>
    <w:rsid w:val="006353FB"/>
    <w:rsid w:val="00635968"/>
    <w:rsid w:val="00636A91"/>
    <w:rsid w:val="00641B74"/>
    <w:rsid w:val="00651626"/>
    <w:rsid w:val="00654D0D"/>
    <w:rsid w:val="006559F9"/>
    <w:rsid w:val="00657603"/>
    <w:rsid w:val="006601F0"/>
    <w:rsid w:val="00660943"/>
    <w:rsid w:val="00663F7F"/>
    <w:rsid w:val="00664FA8"/>
    <w:rsid w:val="00665DBD"/>
    <w:rsid w:val="00666D26"/>
    <w:rsid w:val="00671558"/>
    <w:rsid w:val="006728F9"/>
    <w:rsid w:val="00672B62"/>
    <w:rsid w:val="00673F96"/>
    <w:rsid w:val="00677EA3"/>
    <w:rsid w:val="00682E00"/>
    <w:rsid w:val="00683581"/>
    <w:rsid w:val="006865F2"/>
    <w:rsid w:val="00686C6D"/>
    <w:rsid w:val="006877B5"/>
    <w:rsid w:val="00687D43"/>
    <w:rsid w:val="0069184A"/>
    <w:rsid w:val="006A14D8"/>
    <w:rsid w:val="006A2FCB"/>
    <w:rsid w:val="006A5152"/>
    <w:rsid w:val="006A6342"/>
    <w:rsid w:val="006B27F2"/>
    <w:rsid w:val="006B46E8"/>
    <w:rsid w:val="006B51EE"/>
    <w:rsid w:val="006B67C9"/>
    <w:rsid w:val="006C0CAF"/>
    <w:rsid w:val="006C17E4"/>
    <w:rsid w:val="006C2552"/>
    <w:rsid w:val="006C3B91"/>
    <w:rsid w:val="006C3CC3"/>
    <w:rsid w:val="006C4305"/>
    <w:rsid w:val="006C56A3"/>
    <w:rsid w:val="006C7673"/>
    <w:rsid w:val="006D35CB"/>
    <w:rsid w:val="006D4D10"/>
    <w:rsid w:val="006D5149"/>
    <w:rsid w:val="006D6906"/>
    <w:rsid w:val="006E0878"/>
    <w:rsid w:val="006E2381"/>
    <w:rsid w:val="006E2CAC"/>
    <w:rsid w:val="006E5220"/>
    <w:rsid w:val="006F208B"/>
    <w:rsid w:val="006F29B0"/>
    <w:rsid w:val="006F2FCA"/>
    <w:rsid w:val="00701B14"/>
    <w:rsid w:val="00701FD1"/>
    <w:rsid w:val="00703619"/>
    <w:rsid w:val="00705EA9"/>
    <w:rsid w:val="00715150"/>
    <w:rsid w:val="00721364"/>
    <w:rsid w:val="00726F5C"/>
    <w:rsid w:val="007274D9"/>
    <w:rsid w:val="00727E99"/>
    <w:rsid w:val="00730616"/>
    <w:rsid w:val="0073075E"/>
    <w:rsid w:val="00733FF4"/>
    <w:rsid w:val="00740010"/>
    <w:rsid w:val="00740610"/>
    <w:rsid w:val="0074578A"/>
    <w:rsid w:val="00745D74"/>
    <w:rsid w:val="00747332"/>
    <w:rsid w:val="007502A2"/>
    <w:rsid w:val="00752615"/>
    <w:rsid w:val="00753AE9"/>
    <w:rsid w:val="00754300"/>
    <w:rsid w:val="0075441B"/>
    <w:rsid w:val="0076587A"/>
    <w:rsid w:val="007674BB"/>
    <w:rsid w:val="00771423"/>
    <w:rsid w:val="00772C11"/>
    <w:rsid w:val="00774380"/>
    <w:rsid w:val="007767C4"/>
    <w:rsid w:val="00776E70"/>
    <w:rsid w:val="00782118"/>
    <w:rsid w:val="0078571A"/>
    <w:rsid w:val="00787CB2"/>
    <w:rsid w:val="0079325B"/>
    <w:rsid w:val="00796E1D"/>
    <w:rsid w:val="00797D8B"/>
    <w:rsid w:val="007A04F6"/>
    <w:rsid w:val="007A0E50"/>
    <w:rsid w:val="007A229E"/>
    <w:rsid w:val="007A2F6B"/>
    <w:rsid w:val="007A74E0"/>
    <w:rsid w:val="007A77C8"/>
    <w:rsid w:val="007B2016"/>
    <w:rsid w:val="007B4FEC"/>
    <w:rsid w:val="007C2C66"/>
    <w:rsid w:val="007C2D25"/>
    <w:rsid w:val="007D03DB"/>
    <w:rsid w:val="007D7B1F"/>
    <w:rsid w:val="007E4A69"/>
    <w:rsid w:val="007F1DDB"/>
    <w:rsid w:val="007F28BB"/>
    <w:rsid w:val="00805268"/>
    <w:rsid w:val="00812A49"/>
    <w:rsid w:val="00814DAA"/>
    <w:rsid w:val="0081562F"/>
    <w:rsid w:val="00816739"/>
    <w:rsid w:val="00821317"/>
    <w:rsid w:val="00826AFB"/>
    <w:rsid w:val="00826C19"/>
    <w:rsid w:val="00832876"/>
    <w:rsid w:val="00832DCC"/>
    <w:rsid w:val="00833C11"/>
    <w:rsid w:val="008362AF"/>
    <w:rsid w:val="00837BF5"/>
    <w:rsid w:val="00843F46"/>
    <w:rsid w:val="008455C1"/>
    <w:rsid w:val="00846D86"/>
    <w:rsid w:val="00850EED"/>
    <w:rsid w:val="008513C0"/>
    <w:rsid w:val="00853F9F"/>
    <w:rsid w:val="008546B9"/>
    <w:rsid w:val="00855D98"/>
    <w:rsid w:val="00856408"/>
    <w:rsid w:val="0086173B"/>
    <w:rsid w:val="008635B2"/>
    <w:rsid w:val="00864536"/>
    <w:rsid w:val="00872AFE"/>
    <w:rsid w:val="00876DCC"/>
    <w:rsid w:val="00882D51"/>
    <w:rsid w:val="00890DA5"/>
    <w:rsid w:val="008912B2"/>
    <w:rsid w:val="0089304F"/>
    <w:rsid w:val="008930CA"/>
    <w:rsid w:val="00895CCC"/>
    <w:rsid w:val="00896793"/>
    <w:rsid w:val="008A29F1"/>
    <w:rsid w:val="008A2E5D"/>
    <w:rsid w:val="008A505D"/>
    <w:rsid w:val="008A6A86"/>
    <w:rsid w:val="008B0B28"/>
    <w:rsid w:val="008B1EFB"/>
    <w:rsid w:val="008B3098"/>
    <w:rsid w:val="008C058E"/>
    <w:rsid w:val="008C1B95"/>
    <w:rsid w:val="008C39C1"/>
    <w:rsid w:val="008C4D69"/>
    <w:rsid w:val="008C6E13"/>
    <w:rsid w:val="008D09C7"/>
    <w:rsid w:val="008D2ECE"/>
    <w:rsid w:val="008E024A"/>
    <w:rsid w:val="008E044C"/>
    <w:rsid w:val="008E0B5A"/>
    <w:rsid w:val="008E2536"/>
    <w:rsid w:val="008E6A02"/>
    <w:rsid w:val="008F1086"/>
    <w:rsid w:val="008F4869"/>
    <w:rsid w:val="008F5249"/>
    <w:rsid w:val="0090051A"/>
    <w:rsid w:val="00904AA5"/>
    <w:rsid w:val="009067C6"/>
    <w:rsid w:val="00906D50"/>
    <w:rsid w:val="0090730B"/>
    <w:rsid w:val="009075F3"/>
    <w:rsid w:val="00911DD9"/>
    <w:rsid w:val="009152C6"/>
    <w:rsid w:val="009159F0"/>
    <w:rsid w:val="0091712D"/>
    <w:rsid w:val="009202D0"/>
    <w:rsid w:val="00922B5F"/>
    <w:rsid w:val="0092642E"/>
    <w:rsid w:val="00927EC0"/>
    <w:rsid w:val="00931325"/>
    <w:rsid w:val="0093137F"/>
    <w:rsid w:val="0093185E"/>
    <w:rsid w:val="0093714F"/>
    <w:rsid w:val="009376A0"/>
    <w:rsid w:val="00942447"/>
    <w:rsid w:val="00943816"/>
    <w:rsid w:val="00944605"/>
    <w:rsid w:val="00946163"/>
    <w:rsid w:val="0094794D"/>
    <w:rsid w:val="0095221E"/>
    <w:rsid w:val="0095448C"/>
    <w:rsid w:val="00955752"/>
    <w:rsid w:val="00955C2B"/>
    <w:rsid w:val="00955D7E"/>
    <w:rsid w:val="0095641A"/>
    <w:rsid w:val="00957065"/>
    <w:rsid w:val="00962406"/>
    <w:rsid w:val="00962DF3"/>
    <w:rsid w:val="009663B3"/>
    <w:rsid w:val="00971E78"/>
    <w:rsid w:val="0097657C"/>
    <w:rsid w:val="00976B33"/>
    <w:rsid w:val="00982CA9"/>
    <w:rsid w:val="0098349F"/>
    <w:rsid w:val="00984C25"/>
    <w:rsid w:val="009874E0"/>
    <w:rsid w:val="009923E7"/>
    <w:rsid w:val="00995B0D"/>
    <w:rsid w:val="00995C96"/>
    <w:rsid w:val="009A05DC"/>
    <w:rsid w:val="009A2FAF"/>
    <w:rsid w:val="009B0E17"/>
    <w:rsid w:val="009B1F0A"/>
    <w:rsid w:val="009B4184"/>
    <w:rsid w:val="009B4793"/>
    <w:rsid w:val="009C64EE"/>
    <w:rsid w:val="009C6A77"/>
    <w:rsid w:val="009D0135"/>
    <w:rsid w:val="009D32DE"/>
    <w:rsid w:val="009D3B3E"/>
    <w:rsid w:val="009D6A0E"/>
    <w:rsid w:val="009D79D8"/>
    <w:rsid w:val="009E2FCF"/>
    <w:rsid w:val="009F19C6"/>
    <w:rsid w:val="009F4023"/>
    <w:rsid w:val="009F4079"/>
    <w:rsid w:val="009F4ABF"/>
    <w:rsid w:val="009F5529"/>
    <w:rsid w:val="009F762F"/>
    <w:rsid w:val="00A03235"/>
    <w:rsid w:val="00A03B8D"/>
    <w:rsid w:val="00A03E65"/>
    <w:rsid w:val="00A05773"/>
    <w:rsid w:val="00A071E4"/>
    <w:rsid w:val="00A113CC"/>
    <w:rsid w:val="00A11EAB"/>
    <w:rsid w:val="00A136C4"/>
    <w:rsid w:val="00A13804"/>
    <w:rsid w:val="00A17489"/>
    <w:rsid w:val="00A207DB"/>
    <w:rsid w:val="00A21AAC"/>
    <w:rsid w:val="00A21C20"/>
    <w:rsid w:val="00A22136"/>
    <w:rsid w:val="00A23C23"/>
    <w:rsid w:val="00A25498"/>
    <w:rsid w:val="00A25754"/>
    <w:rsid w:val="00A26FC3"/>
    <w:rsid w:val="00A30B86"/>
    <w:rsid w:val="00A37A97"/>
    <w:rsid w:val="00A42CD8"/>
    <w:rsid w:val="00A42D8C"/>
    <w:rsid w:val="00A44B92"/>
    <w:rsid w:val="00A459B6"/>
    <w:rsid w:val="00A4604A"/>
    <w:rsid w:val="00A466D9"/>
    <w:rsid w:val="00A50770"/>
    <w:rsid w:val="00A51F96"/>
    <w:rsid w:val="00A539F8"/>
    <w:rsid w:val="00A54D77"/>
    <w:rsid w:val="00A60F6B"/>
    <w:rsid w:val="00A64FF9"/>
    <w:rsid w:val="00A660EA"/>
    <w:rsid w:val="00A662DB"/>
    <w:rsid w:val="00A72BB1"/>
    <w:rsid w:val="00A77DCE"/>
    <w:rsid w:val="00A816C6"/>
    <w:rsid w:val="00A827C7"/>
    <w:rsid w:val="00A8560F"/>
    <w:rsid w:val="00A85ABF"/>
    <w:rsid w:val="00A85D7F"/>
    <w:rsid w:val="00A86507"/>
    <w:rsid w:val="00A9156D"/>
    <w:rsid w:val="00A9245B"/>
    <w:rsid w:val="00A92FE4"/>
    <w:rsid w:val="00A94F60"/>
    <w:rsid w:val="00A95C36"/>
    <w:rsid w:val="00A96338"/>
    <w:rsid w:val="00AA2CC1"/>
    <w:rsid w:val="00AA2E56"/>
    <w:rsid w:val="00AA3B5A"/>
    <w:rsid w:val="00AA4CB9"/>
    <w:rsid w:val="00AA4DD8"/>
    <w:rsid w:val="00AA5214"/>
    <w:rsid w:val="00AA7674"/>
    <w:rsid w:val="00AB2EA5"/>
    <w:rsid w:val="00AB310F"/>
    <w:rsid w:val="00AB631D"/>
    <w:rsid w:val="00AC1C2A"/>
    <w:rsid w:val="00AC1C89"/>
    <w:rsid w:val="00AC2481"/>
    <w:rsid w:val="00AC3B6D"/>
    <w:rsid w:val="00AC42B4"/>
    <w:rsid w:val="00AC50D2"/>
    <w:rsid w:val="00AD53B6"/>
    <w:rsid w:val="00AE14BC"/>
    <w:rsid w:val="00AF0795"/>
    <w:rsid w:val="00AF12FC"/>
    <w:rsid w:val="00AF13E9"/>
    <w:rsid w:val="00AF1E18"/>
    <w:rsid w:val="00AF40D4"/>
    <w:rsid w:val="00AF5983"/>
    <w:rsid w:val="00AF7EED"/>
    <w:rsid w:val="00B02E27"/>
    <w:rsid w:val="00B069E7"/>
    <w:rsid w:val="00B12008"/>
    <w:rsid w:val="00B12764"/>
    <w:rsid w:val="00B14455"/>
    <w:rsid w:val="00B17D06"/>
    <w:rsid w:val="00B20C71"/>
    <w:rsid w:val="00B2127F"/>
    <w:rsid w:val="00B23E50"/>
    <w:rsid w:val="00B332F3"/>
    <w:rsid w:val="00B33EA5"/>
    <w:rsid w:val="00B435DC"/>
    <w:rsid w:val="00B43FE0"/>
    <w:rsid w:val="00B44069"/>
    <w:rsid w:val="00B44291"/>
    <w:rsid w:val="00B456B1"/>
    <w:rsid w:val="00B5016E"/>
    <w:rsid w:val="00B5133E"/>
    <w:rsid w:val="00B51E2C"/>
    <w:rsid w:val="00B52E6B"/>
    <w:rsid w:val="00B534BE"/>
    <w:rsid w:val="00B53F30"/>
    <w:rsid w:val="00B54D88"/>
    <w:rsid w:val="00B5578B"/>
    <w:rsid w:val="00B559D5"/>
    <w:rsid w:val="00B70A35"/>
    <w:rsid w:val="00B717B1"/>
    <w:rsid w:val="00B71F12"/>
    <w:rsid w:val="00B73E19"/>
    <w:rsid w:val="00B77BD3"/>
    <w:rsid w:val="00B840AE"/>
    <w:rsid w:val="00B843EA"/>
    <w:rsid w:val="00B849CA"/>
    <w:rsid w:val="00B84C62"/>
    <w:rsid w:val="00B85582"/>
    <w:rsid w:val="00B85A26"/>
    <w:rsid w:val="00B87ED0"/>
    <w:rsid w:val="00B91075"/>
    <w:rsid w:val="00B91720"/>
    <w:rsid w:val="00B92F88"/>
    <w:rsid w:val="00B941A8"/>
    <w:rsid w:val="00B972A2"/>
    <w:rsid w:val="00B97313"/>
    <w:rsid w:val="00BA4BCF"/>
    <w:rsid w:val="00BB03CB"/>
    <w:rsid w:val="00BB1948"/>
    <w:rsid w:val="00BB2B02"/>
    <w:rsid w:val="00BB63B6"/>
    <w:rsid w:val="00BB7536"/>
    <w:rsid w:val="00BC7268"/>
    <w:rsid w:val="00BD020F"/>
    <w:rsid w:val="00BD2D8E"/>
    <w:rsid w:val="00BD2EF7"/>
    <w:rsid w:val="00BD5077"/>
    <w:rsid w:val="00BE332A"/>
    <w:rsid w:val="00BE54A1"/>
    <w:rsid w:val="00BF303B"/>
    <w:rsid w:val="00BF4202"/>
    <w:rsid w:val="00BF6211"/>
    <w:rsid w:val="00BF7353"/>
    <w:rsid w:val="00BF7F4D"/>
    <w:rsid w:val="00C01155"/>
    <w:rsid w:val="00C018C1"/>
    <w:rsid w:val="00C0192A"/>
    <w:rsid w:val="00C02FC7"/>
    <w:rsid w:val="00C070F8"/>
    <w:rsid w:val="00C07FE3"/>
    <w:rsid w:val="00C13CAA"/>
    <w:rsid w:val="00C1485C"/>
    <w:rsid w:val="00C152C4"/>
    <w:rsid w:val="00C1722C"/>
    <w:rsid w:val="00C177ED"/>
    <w:rsid w:val="00C20FCB"/>
    <w:rsid w:val="00C21652"/>
    <w:rsid w:val="00C24D6F"/>
    <w:rsid w:val="00C44A3D"/>
    <w:rsid w:val="00C45254"/>
    <w:rsid w:val="00C47EB4"/>
    <w:rsid w:val="00C47FB6"/>
    <w:rsid w:val="00C52758"/>
    <w:rsid w:val="00C55A6B"/>
    <w:rsid w:val="00C605CB"/>
    <w:rsid w:val="00C7012B"/>
    <w:rsid w:val="00C7082F"/>
    <w:rsid w:val="00C70B8D"/>
    <w:rsid w:val="00C7132A"/>
    <w:rsid w:val="00C71349"/>
    <w:rsid w:val="00C7294B"/>
    <w:rsid w:val="00C747FC"/>
    <w:rsid w:val="00C74879"/>
    <w:rsid w:val="00C75DB5"/>
    <w:rsid w:val="00C817FC"/>
    <w:rsid w:val="00C85CCA"/>
    <w:rsid w:val="00C90658"/>
    <w:rsid w:val="00C9136B"/>
    <w:rsid w:val="00C91C82"/>
    <w:rsid w:val="00C92045"/>
    <w:rsid w:val="00C94BD7"/>
    <w:rsid w:val="00C95ED4"/>
    <w:rsid w:val="00C967BB"/>
    <w:rsid w:val="00C977ED"/>
    <w:rsid w:val="00CA1D00"/>
    <w:rsid w:val="00CA1DE2"/>
    <w:rsid w:val="00CB3D31"/>
    <w:rsid w:val="00CB5580"/>
    <w:rsid w:val="00CB6547"/>
    <w:rsid w:val="00CB66A8"/>
    <w:rsid w:val="00CC0464"/>
    <w:rsid w:val="00CC1DA4"/>
    <w:rsid w:val="00CC3FBD"/>
    <w:rsid w:val="00CD0E57"/>
    <w:rsid w:val="00CD15E7"/>
    <w:rsid w:val="00CD5AB6"/>
    <w:rsid w:val="00CD5AEE"/>
    <w:rsid w:val="00CD6752"/>
    <w:rsid w:val="00CD6C44"/>
    <w:rsid w:val="00CE017E"/>
    <w:rsid w:val="00CE2926"/>
    <w:rsid w:val="00CE393B"/>
    <w:rsid w:val="00CE774D"/>
    <w:rsid w:val="00CE7FE6"/>
    <w:rsid w:val="00CF0B6F"/>
    <w:rsid w:val="00CF33B5"/>
    <w:rsid w:val="00CF59C9"/>
    <w:rsid w:val="00CF5B8E"/>
    <w:rsid w:val="00CF603B"/>
    <w:rsid w:val="00CF6A1A"/>
    <w:rsid w:val="00CF6A8D"/>
    <w:rsid w:val="00D0041D"/>
    <w:rsid w:val="00D05795"/>
    <w:rsid w:val="00D05E11"/>
    <w:rsid w:val="00D102BA"/>
    <w:rsid w:val="00D1316F"/>
    <w:rsid w:val="00D13542"/>
    <w:rsid w:val="00D164B0"/>
    <w:rsid w:val="00D164DC"/>
    <w:rsid w:val="00D20679"/>
    <w:rsid w:val="00D22FC4"/>
    <w:rsid w:val="00D26096"/>
    <w:rsid w:val="00D27908"/>
    <w:rsid w:val="00D3043E"/>
    <w:rsid w:val="00D3050A"/>
    <w:rsid w:val="00D33E8E"/>
    <w:rsid w:val="00D35630"/>
    <w:rsid w:val="00D411A2"/>
    <w:rsid w:val="00D44F63"/>
    <w:rsid w:val="00D452C5"/>
    <w:rsid w:val="00D45FD5"/>
    <w:rsid w:val="00D50C7E"/>
    <w:rsid w:val="00D55812"/>
    <w:rsid w:val="00D55F7B"/>
    <w:rsid w:val="00D57CD9"/>
    <w:rsid w:val="00D60F3E"/>
    <w:rsid w:val="00D6213C"/>
    <w:rsid w:val="00D63375"/>
    <w:rsid w:val="00D63881"/>
    <w:rsid w:val="00D66F73"/>
    <w:rsid w:val="00D703AB"/>
    <w:rsid w:val="00D70FA6"/>
    <w:rsid w:val="00D7525D"/>
    <w:rsid w:val="00D90596"/>
    <w:rsid w:val="00D9227E"/>
    <w:rsid w:val="00D9261F"/>
    <w:rsid w:val="00D9766A"/>
    <w:rsid w:val="00DA0A6C"/>
    <w:rsid w:val="00DA3281"/>
    <w:rsid w:val="00DA3421"/>
    <w:rsid w:val="00DA3A7F"/>
    <w:rsid w:val="00DB00BE"/>
    <w:rsid w:val="00DB2BBA"/>
    <w:rsid w:val="00DC37D6"/>
    <w:rsid w:val="00DD1C2C"/>
    <w:rsid w:val="00DD2C2A"/>
    <w:rsid w:val="00DD353A"/>
    <w:rsid w:val="00DD39E6"/>
    <w:rsid w:val="00DE1608"/>
    <w:rsid w:val="00DE2ACD"/>
    <w:rsid w:val="00DE4A34"/>
    <w:rsid w:val="00DE6040"/>
    <w:rsid w:val="00DE6182"/>
    <w:rsid w:val="00DE6AF7"/>
    <w:rsid w:val="00DE7EE8"/>
    <w:rsid w:val="00DF24F4"/>
    <w:rsid w:val="00E02B61"/>
    <w:rsid w:val="00E10C0B"/>
    <w:rsid w:val="00E124A4"/>
    <w:rsid w:val="00E12C8E"/>
    <w:rsid w:val="00E131FE"/>
    <w:rsid w:val="00E154D0"/>
    <w:rsid w:val="00E15DFC"/>
    <w:rsid w:val="00E17873"/>
    <w:rsid w:val="00E23B1F"/>
    <w:rsid w:val="00E250F7"/>
    <w:rsid w:val="00E30EDE"/>
    <w:rsid w:val="00E31AA7"/>
    <w:rsid w:val="00E33D62"/>
    <w:rsid w:val="00E37CC2"/>
    <w:rsid w:val="00E46B2D"/>
    <w:rsid w:val="00E52131"/>
    <w:rsid w:val="00E53A03"/>
    <w:rsid w:val="00E54FA3"/>
    <w:rsid w:val="00E5690F"/>
    <w:rsid w:val="00E62018"/>
    <w:rsid w:val="00E62723"/>
    <w:rsid w:val="00E62D03"/>
    <w:rsid w:val="00E64243"/>
    <w:rsid w:val="00E64A69"/>
    <w:rsid w:val="00E65FBE"/>
    <w:rsid w:val="00E701D8"/>
    <w:rsid w:val="00E70F07"/>
    <w:rsid w:val="00E726A4"/>
    <w:rsid w:val="00E81ED2"/>
    <w:rsid w:val="00E824AF"/>
    <w:rsid w:val="00E82DBD"/>
    <w:rsid w:val="00E82F6F"/>
    <w:rsid w:val="00E84515"/>
    <w:rsid w:val="00E84E61"/>
    <w:rsid w:val="00E85FE4"/>
    <w:rsid w:val="00E877E2"/>
    <w:rsid w:val="00E90684"/>
    <w:rsid w:val="00EA22EB"/>
    <w:rsid w:val="00EA3E85"/>
    <w:rsid w:val="00EB660E"/>
    <w:rsid w:val="00EC06C5"/>
    <w:rsid w:val="00EC1017"/>
    <w:rsid w:val="00EC2D41"/>
    <w:rsid w:val="00ED044D"/>
    <w:rsid w:val="00ED0CE0"/>
    <w:rsid w:val="00ED19B7"/>
    <w:rsid w:val="00ED2E27"/>
    <w:rsid w:val="00ED5138"/>
    <w:rsid w:val="00EE1BF4"/>
    <w:rsid w:val="00EE383E"/>
    <w:rsid w:val="00EE4524"/>
    <w:rsid w:val="00EE4932"/>
    <w:rsid w:val="00EE5555"/>
    <w:rsid w:val="00EE6E52"/>
    <w:rsid w:val="00EE7052"/>
    <w:rsid w:val="00EE7777"/>
    <w:rsid w:val="00EF0030"/>
    <w:rsid w:val="00EF1A31"/>
    <w:rsid w:val="00EF27F6"/>
    <w:rsid w:val="00EF2992"/>
    <w:rsid w:val="00EF4AE0"/>
    <w:rsid w:val="00EF7AC0"/>
    <w:rsid w:val="00F00D96"/>
    <w:rsid w:val="00F027F1"/>
    <w:rsid w:val="00F06A32"/>
    <w:rsid w:val="00F07BD2"/>
    <w:rsid w:val="00F10983"/>
    <w:rsid w:val="00F139F1"/>
    <w:rsid w:val="00F21785"/>
    <w:rsid w:val="00F33641"/>
    <w:rsid w:val="00F3453F"/>
    <w:rsid w:val="00F350BF"/>
    <w:rsid w:val="00F3796B"/>
    <w:rsid w:val="00F40F69"/>
    <w:rsid w:val="00F46EBC"/>
    <w:rsid w:val="00F47FDB"/>
    <w:rsid w:val="00F51513"/>
    <w:rsid w:val="00F535C8"/>
    <w:rsid w:val="00F5375A"/>
    <w:rsid w:val="00F555BA"/>
    <w:rsid w:val="00F56189"/>
    <w:rsid w:val="00F65B3E"/>
    <w:rsid w:val="00F679DB"/>
    <w:rsid w:val="00F71B74"/>
    <w:rsid w:val="00F77228"/>
    <w:rsid w:val="00F8101E"/>
    <w:rsid w:val="00F82698"/>
    <w:rsid w:val="00F836AF"/>
    <w:rsid w:val="00F84242"/>
    <w:rsid w:val="00F84E51"/>
    <w:rsid w:val="00F95751"/>
    <w:rsid w:val="00F97431"/>
    <w:rsid w:val="00F97BDB"/>
    <w:rsid w:val="00FA025E"/>
    <w:rsid w:val="00FA23D5"/>
    <w:rsid w:val="00FA32CB"/>
    <w:rsid w:val="00FB081F"/>
    <w:rsid w:val="00FB1E7D"/>
    <w:rsid w:val="00FB417E"/>
    <w:rsid w:val="00FC5EB1"/>
    <w:rsid w:val="00FD22F5"/>
    <w:rsid w:val="00FD3C28"/>
    <w:rsid w:val="00FE403E"/>
    <w:rsid w:val="00FE4D49"/>
    <w:rsid w:val="00FE68B2"/>
    <w:rsid w:val="00FF261E"/>
    <w:rsid w:val="00FF282F"/>
    <w:rsid w:val="00FF4335"/>
    <w:rsid w:val="00FF726C"/>
    <w:rsid w:val="0F50649F"/>
    <w:rsid w:val="164E29F5"/>
    <w:rsid w:val="2C207616"/>
    <w:rsid w:val="548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unhideWhenUsed/>
    <w:qFormat/>
    <w:uiPriority w:val="99"/>
    <w:pPr>
      <w:snapToGrid w:val="0"/>
      <w:spacing w:line="360" w:lineRule="auto"/>
      <w:ind w:firstLine="640" w:firstLineChars="200"/>
    </w:pPr>
    <w:rPr>
      <w:rFonts w:ascii="黑体" w:hAnsi="黑体" w:eastAsia="黑体" w:cs="仿宋_GB2312"/>
      <w:bCs/>
      <w:kern w:val="0"/>
      <w:sz w:val="32"/>
      <w:szCs w:val="32"/>
    </w:rPr>
  </w:style>
  <w:style w:type="paragraph" w:styleId="6">
    <w:name w:val="Body Text"/>
    <w:basedOn w:val="1"/>
    <w:link w:val="40"/>
    <w:qFormat/>
    <w:uiPriority w:val="1"/>
    <w:pPr>
      <w:ind w:left="194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2">
    <w:name w:val="toc 2"/>
    <w:basedOn w:val="1"/>
    <w:next w:val="1"/>
    <w:semiHidden/>
    <w:qFormat/>
    <w:uiPriority w:val="0"/>
    <w:pPr>
      <w:tabs>
        <w:tab w:val="right" w:leader="dot" w:pos="8296"/>
      </w:tabs>
      <w:spacing w:line="600" w:lineRule="exact"/>
      <w:ind w:left="210"/>
      <w:jc w:val="left"/>
    </w:pPr>
    <w:rPr>
      <w:smallCaps/>
      <w:sz w:val="20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99"/>
    <w:rPr>
      <w:color w:val="0000FF"/>
      <w:u w:val="single"/>
    </w:rPr>
  </w:style>
  <w:style w:type="character" w:customStyle="1" w:styleId="20">
    <w:name w:val="标题 3 字符"/>
    <w:basedOn w:val="16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标题 2 字符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标题 1 字符"/>
    <w:basedOn w:val="16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3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4">
    <w:name w:val="页脚 字符"/>
    <w:basedOn w:val="16"/>
    <w:link w:val="9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1"/>
    <w:pPr>
      <w:ind w:firstLine="420" w:firstLineChars="200"/>
    </w:pPr>
  </w:style>
  <w:style w:type="character" w:customStyle="1" w:styleId="26">
    <w:name w:val="Body text|2 + 16 pt"/>
    <w:basedOn w:val="27"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zh-CN" w:eastAsia="zh-CN" w:bidi="zh-CN"/>
    </w:rPr>
  </w:style>
  <w:style w:type="character" w:customStyle="1" w:styleId="27">
    <w:name w:val="Body text|2_"/>
    <w:basedOn w:val="16"/>
    <w:link w:val="28"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28">
    <w:name w:val="Body text|2"/>
    <w:basedOn w:val="1"/>
    <w:link w:val="27"/>
    <w:qFormat/>
    <w:uiPriority w:val="0"/>
    <w:pPr>
      <w:shd w:val="clear" w:color="auto" w:fill="FFFFFF"/>
      <w:spacing w:before="620" w:after="940" w:line="280" w:lineRule="exact"/>
      <w:jc w:val="right"/>
    </w:pPr>
    <w:rPr>
      <w:rFonts w:ascii="PMingLiU" w:hAnsi="PMingLiU" w:eastAsia="PMingLiU" w:cs="PMingLiU"/>
      <w:kern w:val="0"/>
      <w:sz w:val="28"/>
      <w:szCs w:val="28"/>
    </w:rPr>
  </w:style>
  <w:style w:type="character" w:customStyle="1" w:styleId="29">
    <w:name w:val="Body text|2 + Bold"/>
    <w:basedOn w:val="27"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30">
    <w:name w:val="Body text|3 + 14 pt"/>
    <w:basedOn w:val="31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31">
    <w:name w:val="Body text|3_"/>
    <w:basedOn w:val="16"/>
    <w:link w:val="32"/>
    <w:qFormat/>
    <w:uiPriority w:val="0"/>
    <w:rPr>
      <w:rFonts w:ascii="PMingLiU" w:hAnsi="PMingLiU" w:eastAsia="PMingLiU" w:cs="PMingLiU"/>
      <w:b/>
      <w:bCs/>
      <w:sz w:val="30"/>
      <w:szCs w:val="30"/>
      <w:shd w:val="clear" w:color="auto" w:fill="FFFFFF"/>
    </w:rPr>
  </w:style>
  <w:style w:type="paragraph" w:customStyle="1" w:styleId="32">
    <w:name w:val="Body text|3"/>
    <w:basedOn w:val="1"/>
    <w:link w:val="31"/>
    <w:qFormat/>
    <w:uiPriority w:val="0"/>
    <w:pPr>
      <w:shd w:val="clear" w:color="auto" w:fill="FFFFFF"/>
      <w:spacing w:line="598" w:lineRule="exact"/>
      <w:ind w:firstLine="680"/>
      <w:jc w:val="distribute"/>
    </w:pPr>
    <w:rPr>
      <w:rFonts w:ascii="PMingLiU" w:hAnsi="PMingLiU" w:eastAsia="PMingLiU" w:cs="PMingLiU"/>
      <w:b/>
      <w:bCs/>
      <w:kern w:val="0"/>
      <w:sz w:val="30"/>
      <w:szCs w:val="30"/>
    </w:rPr>
  </w:style>
  <w:style w:type="character" w:customStyle="1" w:styleId="33">
    <w:name w:val="Body text|4_"/>
    <w:basedOn w:val="16"/>
    <w:link w:val="34"/>
    <w:qFormat/>
    <w:uiPriority w:val="0"/>
    <w:rPr>
      <w:rFonts w:ascii="PMingLiU" w:hAnsi="PMingLiU" w:eastAsia="PMingLiU" w:cs="PMingLiU"/>
      <w:b/>
      <w:bCs/>
      <w:sz w:val="28"/>
      <w:szCs w:val="28"/>
      <w:shd w:val="clear" w:color="auto" w:fill="FFFFFF"/>
    </w:rPr>
  </w:style>
  <w:style w:type="paragraph" w:customStyle="1" w:styleId="34">
    <w:name w:val="Body text|4"/>
    <w:basedOn w:val="1"/>
    <w:link w:val="33"/>
    <w:qFormat/>
    <w:uiPriority w:val="0"/>
    <w:pPr>
      <w:shd w:val="clear" w:color="auto" w:fill="FFFFFF"/>
      <w:spacing w:line="598" w:lineRule="exact"/>
      <w:jc w:val="distribute"/>
    </w:pPr>
    <w:rPr>
      <w:rFonts w:ascii="PMingLiU" w:hAnsi="PMingLiU" w:eastAsia="PMingLiU" w:cs="PMingLiU"/>
      <w:b/>
      <w:bCs/>
      <w:kern w:val="0"/>
      <w:sz w:val="28"/>
      <w:szCs w:val="28"/>
    </w:rPr>
  </w:style>
  <w:style w:type="character" w:customStyle="1" w:styleId="35">
    <w:name w:val="Body text|4 + 15 pt"/>
    <w:basedOn w:val="33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paragraph" w:customStyle="1" w:styleId="36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  <w:style w:type="paragraph" w:customStyle="1" w:styleId="37">
    <w:name w:val="正文 New"/>
    <w:basedOn w:val="1"/>
    <w:qFormat/>
    <w:uiPriority w:val="99"/>
    <w:rPr>
      <w:rFonts w:asciiTheme="minorHAnsi" w:hAnsiTheme="minorHAnsi" w:eastAsiaTheme="minorEastAsia" w:cstheme="minorBidi"/>
      <w:szCs w:val="21"/>
    </w:rPr>
  </w:style>
  <w:style w:type="paragraph" w:customStyle="1" w:styleId="38">
    <w:name w:val="Body text|21"/>
    <w:basedOn w:val="1"/>
    <w:qFormat/>
    <w:uiPriority w:val="0"/>
    <w:pPr>
      <w:shd w:val="clear" w:color="auto" w:fill="FFFFFF"/>
      <w:spacing w:after="88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  <w:style w:type="paragraph" w:customStyle="1" w:styleId="39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40">
    <w:name w:val="正文文本 字符"/>
    <w:basedOn w:val="16"/>
    <w:link w:val="6"/>
    <w:qFormat/>
    <w:uiPriority w:val="1"/>
    <w:rPr>
      <w:rFonts w:ascii="Arial Unicode MS" w:hAnsi="Arial Unicode MS" w:eastAsia="Arial Unicode MS" w:cs="Arial Unicode MS"/>
      <w:kern w:val="2"/>
      <w:sz w:val="32"/>
      <w:szCs w:val="32"/>
      <w:lang w:val="zh-CN" w:bidi="zh-CN"/>
    </w:rPr>
  </w:style>
  <w:style w:type="paragraph" w:customStyle="1" w:styleId="41">
    <w:name w:val="Heading #3|1"/>
    <w:basedOn w:val="1"/>
    <w:qFormat/>
    <w:uiPriority w:val="0"/>
    <w:pPr>
      <w:spacing w:after="670" w:line="619" w:lineRule="exact"/>
      <w:jc w:val="center"/>
      <w:outlineLvl w:val="2"/>
    </w:pPr>
    <w:rPr>
      <w:rFonts w:ascii="宋体" w:hAnsi="宋体" w:cs="宋体"/>
      <w:color w:val="000000"/>
      <w:kern w:val="0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Normalnew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48BC5-AF0D-4566-AADB-02576780C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Normalnew</Template>
  <Company>微软中国</Company>
  <Pages>5</Pages>
  <Words>322</Words>
  <Characters>1836</Characters>
  <Lines>15</Lines>
  <Paragraphs>4</Paragraphs>
  <TotalTime>10</TotalTime>
  <ScaleCrop>false</ScaleCrop>
  <LinksUpToDate>false</LinksUpToDate>
  <CharactersWithSpaces>2154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2019-06-13T10:05:00Z</dcterms:created>
  <dc:creator>微软用户</dc:creator>
  <cp:lastModifiedBy>user</cp:lastModifiedBy>
  <cp:lastPrinted>2023-04-23T02:03:00Z</cp:lastPrinted>
  <dcterms:modified xsi:type="dcterms:W3CDTF">2023-04-26T01:40:55Z</dcterms:modified>
  <dc:title>1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BB50CDDF5FB44EB9BA0964288D93F5D2</vt:lpwstr>
  </property>
</Properties>
</file>