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7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704"/>
        <w:gridCol w:w="779"/>
        <w:gridCol w:w="1273"/>
        <w:gridCol w:w="4100"/>
        <w:gridCol w:w="1395"/>
        <w:gridCol w:w="1005"/>
        <w:gridCol w:w="1335"/>
        <w:gridCol w:w="615"/>
        <w:gridCol w:w="570"/>
        <w:gridCol w:w="570"/>
        <w:gridCol w:w="660"/>
        <w:gridCol w:w="615"/>
        <w:gridCol w:w="615"/>
        <w:gridCol w:w="7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570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44"/>
                <w:szCs w:val="4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44"/>
                <w:szCs w:val="44"/>
                <w:lang w:eastAsia="zh-CN"/>
              </w:rPr>
              <w:t>丹东路社区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44"/>
                <w:szCs w:val="44"/>
              </w:rPr>
              <w:t>居务公开标准目录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4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公开事项</w:t>
            </w:r>
          </w:p>
        </w:tc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公开内容（要素）</w:t>
            </w:r>
          </w:p>
        </w:tc>
        <w:tc>
          <w:tcPr>
            <w:tcW w:w="4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公开依据</w:t>
            </w:r>
          </w:p>
        </w:tc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公开时限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公开主体</w:t>
            </w:r>
          </w:p>
        </w:tc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公开渠道和载体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公开对象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公开方式</w:t>
            </w: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公开层级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一级事项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二级事项</w:t>
            </w:r>
          </w:p>
        </w:tc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4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全社会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特定群体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主动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依申请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县级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乡镇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村（社区）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组织制度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居民自治章程、居民公约。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《中华人民共和国城市居民委员会组织法》、《国务院办公厅关于全面推进基层政务公开标准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化规范化工作的指导意见》（国办发﹝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﹞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54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号）、《吉林省民政厅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中共吉林省委组织部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吉林省农业农村厅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吉林省财政厅关于印发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&lt;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关于深化村（居）务公开工作的指导意见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&gt;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的通知》吉民发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[2022]39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形成或者变更之日起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政府网站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居务公开栏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制度类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工作制度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社区档案管理制度。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《中华人民共和国城市居民委员会组织法》、《国务院办公厅关于全面推进基层政务公开标准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化规范化工作的指导意见》（国办发﹝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﹞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54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号）、《吉林省民政厅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中共吉林省委组织部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吉林省农业农村厅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吉林省财政厅关于印发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&lt;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关于深化村（居）务公开工作的指导意见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&gt;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的通知》吉民发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[2022]39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形成或者变更之日起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政府网站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居务公开栏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组织及建制管理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涉及社区设立、撤销、范围调整及网格划分、网格长（员）相关信息等情况。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《中华人民共和国城市居民委员会组织法》、《国务院办公厅关于全面推进基层政务公开标准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化规范化工作的指导意见》（国办发﹝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﹞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54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号）、《吉林省民政厅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中共吉林省委组织部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吉林省农业农村厅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吉林省财政厅关于印发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&lt;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关于深化村（居）务公开工作的指导意见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&gt;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的通知》吉民发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[2022]39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形成或者变更之日起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政府网站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居务公开栏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民主管理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社区民主协商的实施过程和成果采纳、落实和结果反馈等情况。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《中华人民共和国城市居民委员会组织法》、《国务院办公厅关于全面推进基层政务公开标准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化规范化工作的指导意见》（国办发﹝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﹞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54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号）、《吉林省民政厅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中共吉林省委组织部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吉林省农业农村厅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吉林省财政厅关于印发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&lt;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关于深化村（居）务公开工作的指导意见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&gt;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的通知》吉民发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[2022]39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形成或者变更之日起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政府网站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居务公开栏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事务类</w:t>
            </w: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帮扶与保障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社区最低生活保障、特困人员供养、残疾人保障、未成年人保护、妇女和老年人关爱服务以及优抚对象优待抚恤等情况。</w:t>
            </w:r>
          </w:p>
        </w:tc>
        <w:tc>
          <w:tcPr>
            <w:tcW w:w="4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《中华人民共和国城市居民委员会组织法》、《国务院办公厅关于全面推进基层政务公开标准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化规范化工作的指导意见》（国办发﹝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2019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﹞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54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号）、《吉林省民政厅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中共吉林省委组织部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吉林省农业农村厅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吉林省财政厅关于印发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&lt;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关于深化村（居）务公开工作的指导意见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&gt;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的通知》吉民发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[2022]39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形成或者变更之日起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个工作日内予以公开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居民委员会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政府网站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居务公开栏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√</w:t>
            </w:r>
          </w:p>
        </w:tc>
      </w:tr>
    </w:tbl>
    <w:p/>
    <w:sectPr>
      <w:pgSz w:w="16838" w:h="11906" w:orient="landscape"/>
      <w:pgMar w:top="1236" w:right="567" w:bottom="669" w:left="56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I0N2NlZTUyOTAwZjEzYTAyMDRiZTU0OGNhNjMzZmIifQ=="/>
  </w:docVars>
  <w:rsids>
    <w:rsidRoot w:val="1D17712C"/>
    <w:rsid w:val="004A687E"/>
    <w:rsid w:val="005C3A0D"/>
    <w:rsid w:val="008D0450"/>
    <w:rsid w:val="00CF0834"/>
    <w:rsid w:val="00E91A5E"/>
    <w:rsid w:val="0A996004"/>
    <w:rsid w:val="0C230DF6"/>
    <w:rsid w:val="1482491B"/>
    <w:rsid w:val="1625756F"/>
    <w:rsid w:val="1D17712C"/>
    <w:rsid w:val="1D4E4F75"/>
    <w:rsid w:val="34736DBB"/>
    <w:rsid w:val="479A640F"/>
    <w:rsid w:val="492C413F"/>
    <w:rsid w:val="4FDA2BBC"/>
    <w:rsid w:val="73045661"/>
    <w:rsid w:val="734E4B2E"/>
    <w:rsid w:val="757D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300</Words>
  <Characters>1711</Characters>
  <Lines>0</Lines>
  <Paragraphs>0</Paragraphs>
  <TotalTime>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2024-01-03T05:36:00Z</dcterms:created>
  <dc:creator>小熊滚球</dc:creator>
  <cp:lastModifiedBy>Calm°微笑</cp:lastModifiedBy>
  <dcterms:modified xsi:type="dcterms:W3CDTF">2024-01-03T08:15:59Z</dcterms:modified>
  <dc:title>长春市宽城区居务公开标准目录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08537649ED17474784402A2BB408463D</vt:lpwstr>
  </property>
</Properties>
</file>