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30" w:lineRule="atLeast"/>
        <w:ind w:left="0" w:right="0" w:firstLine="0"/>
        <w:jc w:val="center"/>
      </w:pPr>
      <w:r>
        <w:rPr>
          <w:rFonts w:hint="eastAsia" w:ascii="宋体" w:hAnsi="宋体" w:eastAsia="宋体" w:cs="宋体"/>
          <w:b/>
          <w:bCs/>
          <w:i w:val="0"/>
          <w:iCs w:val="0"/>
          <w:caps w:val="0"/>
          <w:color w:val="000000"/>
          <w:spacing w:val="0"/>
          <w:sz w:val="40"/>
          <w:szCs w:val="40"/>
          <w:u w:val="none"/>
          <w:bdr w:val="none" w:color="auto" w:sz="0" w:space="0"/>
        </w:rPr>
        <w:t>关于印发《吉林省民办职业培训学校管理办法》（试行）的通知</w:t>
      </w:r>
    </w:p>
    <w:p>
      <w:pPr>
        <w:rPr>
          <w:rFonts w:hint="eastAsia"/>
        </w:rPr>
      </w:pPr>
    </w:p>
    <w:p>
      <w:pPr>
        <w:jc w:val="center"/>
        <w:rPr>
          <w:rFonts w:hint="eastAsia" w:ascii="仿宋" w:hAnsi="仿宋" w:eastAsia="仿宋" w:cs="仿宋"/>
          <w:sz w:val="32"/>
          <w:szCs w:val="32"/>
        </w:rPr>
      </w:pPr>
      <w:r>
        <w:rPr>
          <w:rFonts w:hint="eastAsia" w:ascii="仿宋" w:hAnsi="仿宋" w:eastAsia="仿宋" w:cs="仿宋"/>
          <w:sz w:val="32"/>
          <w:szCs w:val="32"/>
        </w:rPr>
        <w:t>吉人社办字〔2011〕83号</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各市（州）、长白山管委会、县（市）人力资源和社会保障局，省属各民办职业培训学校：</w:t>
      </w:r>
    </w:p>
    <w:p>
      <w:pPr>
        <w:rPr>
          <w:rFonts w:hint="eastAsia" w:ascii="仿宋" w:hAnsi="仿宋" w:eastAsia="仿宋" w:cs="仿宋"/>
          <w:sz w:val="32"/>
          <w:szCs w:val="32"/>
        </w:rPr>
      </w:pPr>
      <w:r>
        <w:rPr>
          <w:rFonts w:hint="eastAsia" w:ascii="仿宋" w:hAnsi="仿宋" w:eastAsia="仿宋" w:cs="仿宋"/>
          <w:sz w:val="32"/>
          <w:szCs w:val="32"/>
        </w:rPr>
        <w:t xml:space="preserve">    为进一步加强民办职业培训学校审批和管理工作，根据《中华人民共和国民办教育促进法》、《中华人民共和国民办教育促进法实施条例》等法律法规的有关规定，制定《吉林省民办职业培训学校管理办法》（试行），现印发给你们，请遵照执行。 </w:t>
      </w:r>
    </w:p>
    <w:p>
      <w:pPr>
        <w:jc w:val="right"/>
        <w:rPr>
          <w:rFonts w:hint="eastAsia" w:ascii="仿宋" w:hAnsi="仿宋" w:eastAsia="仿宋" w:cs="仿宋"/>
          <w:sz w:val="32"/>
          <w:szCs w:val="32"/>
        </w:rPr>
      </w:pPr>
      <w:r>
        <w:rPr>
          <w:rFonts w:hint="eastAsia" w:ascii="仿宋" w:hAnsi="仿宋" w:eastAsia="仿宋" w:cs="仿宋"/>
          <w:sz w:val="32"/>
          <w:szCs w:val="32"/>
        </w:rPr>
        <w:t>二〇一一年三月二十八日</w:t>
      </w:r>
    </w:p>
    <w:p>
      <w:pPr>
        <w:jc w:val="right"/>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吉林省民办职业培训学校管理办法（试行）</w:t>
      </w:r>
    </w:p>
    <w:p>
      <w:pPr>
        <w:jc w:val="center"/>
        <w:rPr>
          <w:rFonts w:hint="eastAsia" w:ascii="宋体" w:hAnsi="宋体" w:eastAsia="宋体" w:cs="宋体"/>
          <w:sz w:val="32"/>
          <w:szCs w:val="32"/>
        </w:rPr>
      </w:pPr>
    </w:p>
    <w:p>
      <w:pPr>
        <w:jc w:val="center"/>
        <w:rPr>
          <w:rFonts w:hint="eastAsia" w:ascii="仿宋" w:hAnsi="仿宋" w:eastAsia="仿宋" w:cs="仿宋"/>
          <w:sz w:val="32"/>
          <w:szCs w:val="32"/>
        </w:rPr>
      </w:pPr>
      <w:r>
        <w:rPr>
          <w:rFonts w:hint="eastAsia" w:ascii="宋体" w:hAnsi="宋体" w:eastAsia="宋体" w:cs="宋体"/>
          <w:b/>
          <w:bCs/>
          <w:sz w:val="32"/>
          <w:szCs w:val="32"/>
        </w:rPr>
        <w:t>目　　录</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第一章　总　则 </w:t>
      </w:r>
    </w:p>
    <w:p>
      <w:pPr>
        <w:rPr>
          <w:rFonts w:hint="eastAsia" w:ascii="仿宋" w:hAnsi="仿宋" w:eastAsia="仿宋" w:cs="仿宋"/>
          <w:sz w:val="32"/>
          <w:szCs w:val="32"/>
        </w:rPr>
      </w:pPr>
      <w:r>
        <w:rPr>
          <w:rFonts w:hint="eastAsia" w:ascii="仿宋" w:hAnsi="仿宋" w:eastAsia="仿宋" w:cs="仿宋"/>
          <w:sz w:val="32"/>
          <w:szCs w:val="32"/>
        </w:rPr>
        <w:t xml:space="preserve">　　第二章　职责与审批权限 </w:t>
      </w:r>
    </w:p>
    <w:p>
      <w:pPr>
        <w:rPr>
          <w:rFonts w:hint="eastAsia" w:ascii="仿宋" w:hAnsi="仿宋" w:eastAsia="仿宋" w:cs="仿宋"/>
          <w:sz w:val="32"/>
          <w:szCs w:val="32"/>
        </w:rPr>
      </w:pPr>
      <w:r>
        <w:rPr>
          <w:rFonts w:hint="eastAsia" w:ascii="仿宋" w:hAnsi="仿宋" w:eastAsia="仿宋" w:cs="仿宋"/>
          <w:sz w:val="32"/>
          <w:szCs w:val="32"/>
        </w:rPr>
        <w:t xml:space="preserve">　　第三章　设　立 </w:t>
      </w:r>
    </w:p>
    <w:p>
      <w:pPr>
        <w:rPr>
          <w:rFonts w:hint="eastAsia" w:ascii="仿宋" w:hAnsi="仿宋" w:eastAsia="仿宋" w:cs="仿宋"/>
          <w:sz w:val="32"/>
          <w:szCs w:val="32"/>
        </w:rPr>
      </w:pPr>
      <w:r>
        <w:rPr>
          <w:rFonts w:hint="eastAsia" w:ascii="仿宋" w:hAnsi="仿宋" w:eastAsia="仿宋" w:cs="仿宋"/>
          <w:sz w:val="32"/>
          <w:szCs w:val="32"/>
        </w:rPr>
        <w:t xml:space="preserve">　　第四章　变更和终止 </w:t>
      </w:r>
    </w:p>
    <w:p>
      <w:pPr>
        <w:rPr>
          <w:rFonts w:hint="eastAsia" w:ascii="仿宋" w:hAnsi="仿宋" w:eastAsia="仿宋" w:cs="仿宋"/>
          <w:sz w:val="32"/>
          <w:szCs w:val="32"/>
        </w:rPr>
      </w:pPr>
      <w:r>
        <w:rPr>
          <w:rFonts w:hint="eastAsia" w:ascii="仿宋" w:hAnsi="仿宋" w:eastAsia="仿宋" w:cs="仿宋"/>
          <w:sz w:val="32"/>
          <w:szCs w:val="32"/>
        </w:rPr>
        <w:t xml:space="preserve">　　第五章　教学组织与管理 </w:t>
      </w:r>
    </w:p>
    <w:p>
      <w:pPr>
        <w:rPr>
          <w:rFonts w:hint="eastAsia" w:ascii="仿宋" w:hAnsi="仿宋" w:eastAsia="仿宋" w:cs="仿宋"/>
          <w:sz w:val="32"/>
          <w:szCs w:val="32"/>
        </w:rPr>
      </w:pPr>
      <w:r>
        <w:rPr>
          <w:rFonts w:hint="eastAsia" w:ascii="仿宋" w:hAnsi="仿宋" w:eastAsia="仿宋" w:cs="仿宋"/>
          <w:sz w:val="32"/>
          <w:szCs w:val="32"/>
        </w:rPr>
        <w:t xml:space="preserve">　　第六章　扶持与奖励 </w:t>
      </w:r>
    </w:p>
    <w:p>
      <w:pPr>
        <w:rPr>
          <w:rFonts w:hint="eastAsia" w:ascii="仿宋" w:hAnsi="仿宋" w:eastAsia="仿宋" w:cs="仿宋"/>
          <w:sz w:val="32"/>
          <w:szCs w:val="32"/>
        </w:rPr>
      </w:pPr>
      <w:r>
        <w:rPr>
          <w:rFonts w:hint="eastAsia" w:ascii="仿宋" w:hAnsi="仿宋" w:eastAsia="仿宋" w:cs="仿宋"/>
          <w:sz w:val="32"/>
          <w:szCs w:val="32"/>
        </w:rPr>
        <w:t xml:space="preserve">　　第七章　监督与检查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第八章　附　则 </w:t>
      </w:r>
    </w:p>
    <w:p>
      <w:pPr>
        <w:ind w:firstLine="640"/>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宋体" w:hAnsi="宋体" w:eastAsia="宋体" w:cs="宋体"/>
          <w:b/>
          <w:bCs/>
          <w:sz w:val="32"/>
          <w:szCs w:val="32"/>
        </w:rPr>
        <w:t>第一章　总　则</w:t>
      </w:r>
    </w:p>
    <w:p>
      <w:pPr>
        <w:jc w:val="cente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rPr>
        <w:t xml:space="preserve">　　第一条　为规范民办职业培训学校办学行为，维护举办者和受教育者的合法权益，促进我省民办职业培训学校诚信办学、健康发展，根据《中华人民共和国民办教育促进法》（以下简称《民办教育促进法》）、《中华人民共和国民办教育促进法实施条例》等有关法律、法规，结合我省实际，制定本办法。 </w:t>
      </w:r>
    </w:p>
    <w:p>
      <w:pPr>
        <w:rPr>
          <w:rFonts w:hint="eastAsia" w:ascii="仿宋" w:hAnsi="仿宋" w:eastAsia="仿宋" w:cs="仿宋"/>
          <w:sz w:val="32"/>
          <w:szCs w:val="32"/>
        </w:rPr>
      </w:pPr>
      <w:r>
        <w:rPr>
          <w:rFonts w:hint="eastAsia" w:ascii="仿宋" w:hAnsi="仿宋" w:eastAsia="仿宋" w:cs="仿宋"/>
          <w:sz w:val="32"/>
          <w:szCs w:val="32"/>
        </w:rPr>
        <w:t xml:space="preserve">　　第二条　民办职业培训学校是指本省行政区域内国家机构以外的社会组织或个人，利用非国家财政性经费，面向社会举办的实施以职业技能为主的职业资格、职业技能培训的民办职业培训机构、培训学校（以下简称民办培训学校）。 </w:t>
      </w:r>
    </w:p>
    <w:p>
      <w:pPr>
        <w:rPr>
          <w:rFonts w:hint="eastAsia" w:ascii="仿宋" w:hAnsi="仿宋" w:eastAsia="仿宋" w:cs="仿宋"/>
          <w:sz w:val="32"/>
          <w:szCs w:val="32"/>
        </w:rPr>
      </w:pPr>
      <w:r>
        <w:rPr>
          <w:rFonts w:hint="eastAsia" w:ascii="仿宋" w:hAnsi="仿宋" w:eastAsia="仿宋" w:cs="仿宋"/>
          <w:sz w:val="32"/>
          <w:szCs w:val="32"/>
        </w:rPr>
        <w:t xml:space="preserve">　　第三条　民办培训学校的举办要适应本行政区域社会经济发展的需要和人力资源市场的需求，有利于技工教育培训资源的合理布局和优化配置。 </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第二章　职责与审批权限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第四条　省人力资源和社会保障行政部门的职责： </w:t>
      </w:r>
    </w:p>
    <w:p>
      <w:pPr>
        <w:rPr>
          <w:rFonts w:hint="eastAsia" w:ascii="仿宋" w:hAnsi="仿宋" w:eastAsia="仿宋" w:cs="仿宋"/>
          <w:sz w:val="32"/>
          <w:szCs w:val="32"/>
        </w:rPr>
      </w:pPr>
      <w:r>
        <w:rPr>
          <w:rFonts w:hint="eastAsia" w:ascii="仿宋" w:hAnsi="仿宋" w:eastAsia="仿宋" w:cs="仿宋"/>
          <w:sz w:val="32"/>
          <w:szCs w:val="32"/>
        </w:rPr>
        <w:t xml:space="preserve">　　（一）根据国家法律法规以及本省的有关规定，制定全省民办培训学校的发展规划和办学标准。 </w:t>
      </w:r>
    </w:p>
    <w:p>
      <w:pPr>
        <w:rPr>
          <w:rFonts w:hint="eastAsia" w:ascii="仿宋" w:hAnsi="仿宋" w:eastAsia="仿宋" w:cs="仿宋"/>
          <w:sz w:val="32"/>
          <w:szCs w:val="32"/>
        </w:rPr>
      </w:pPr>
      <w:r>
        <w:rPr>
          <w:rFonts w:hint="eastAsia" w:ascii="仿宋" w:hAnsi="仿宋" w:eastAsia="仿宋" w:cs="仿宋"/>
          <w:sz w:val="32"/>
          <w:szCs w:val="32"/>
        </w:rPr>
        <w:t xml:space="preserve">　　（二）定期发布民办培训学校职业（工种）设置标准和民办培训学校开设职业资格培训的职业（工种）范围。 </w:t>
      </w:r>
    </w:p>
    <w:p>
      <w:pPr>
        <w:rPr>
          <w:rFonts w:hint="eastAsia" w:ascii="仿宋" w:hAnsi="仿宋" w:eastAsia="仿宋" w:cs="仿宋"/>
          <w:sz w:val="32"/>
          <w:szCs w:val="32"/>
        </w:rPr>
      </w:pPr>
      <w:r>
        <w:rPr>
          <w:rFonts w:hint="eastAsia" w:ascii="仿宋" w:hAnsi="仿宋" w:eastAsia="仿宋" w:cs="仿宋"/>
          <w:sz w:val="32"/>
          <w:szCs w:val="32"/>
        </w:rPr>
        <w:t xml:space="preserve">　　（三）组织职业（工种）培训计划、培训大纲、教材的开发；组织开展民办培训学校的考核评估和师资培训工作。 </w:t>
      </w:r>
    </w:p>
    <w:p>
      <w:pPr>
        <w:rPr>
          <w:rFonts w:hint="eastAsia" w:ascii="仿宋" w:hAnsi="仿宋" w:eastAsia="仿宋" w:cs="仿宋"/>
          <w:sz w:val="32"/>
          <w:szCs w:val="32"/>
        </w:rPr>
      </w:pPr>
      <w:r>
        <w:rPr>
          <w:rFonts w:hint="eastAsia" w:ascii="仿宋" w:hAnsi="仿宋" w:eastAsia="仿宋" w:cs="仿宋"/>
          <w:sz w:val="32"/>
          <w:szCs w:val="32"/>
        </w:rPr>
        <w:t xml:space="preserve">　　（四）按照本办法第六条之规定审批设立民办培训学校，并负责民办培训学校筹设的指导工作。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（五）负责省属民办培训学校的管理工作，并指导市州、县市人力资源和社会保障部门开展对民办培训学校的管理工作。 </w:t>
      </w:r>
    </w:p>
    <w:p>
      <w:pPr>
        <w:rPr>
          <w:rFonts w:hint="eastAsia" w:ascii="仿宋" w:hAnsi="仿宋" w:eastAsia="仿宋" w:cs="仿宋"/>
          <w:sz w:val="32"/>
          <w:szCs w:val="32"/>
        </w:rPr>
      </w:pPr>
      <w:r>
        <w:rPr>
          <w:rFonts w:hint="eastAsia" w:ascii="仿宋" w:hAnsi="仿宋" w:eastAsia="仿宋" w:cs="仿宋"/>
          <w:sz w:val="32"/>
          <w:szCs w:val="32"/>
        </w:rPr>
        <w:t xml:space="preserve">　　第五条　市州、县市人力资源和社会保障行政部门职责： </w:t>
      </w:r>
    </w:p>
    <w:p>
      <w:pPr>
        <w:rPr>
          <w:rFonts w:hint="eastAsia" w:ascii="仿宋" w:hAnsi="仿宋" w:eastAsia="仿宋" w:cs="仿宋"/>
          <w:sz w:val="32"/>
          <w:szCs w:val="32"/>
        </w:rPr>
      </w:pPr>
      <w:r>
        <w:rPr>
          <w:rFonts w:hint="eastAsia" w:ascii="仿宋" w:hAnsi="仿宋" w:eastAsia="仿宋" w:cs="仿宋"/>
          <w:sz w:val="32"/>
          <w:szCs w:val="32"/>
        </w:rPr>
        <w:t xml:space="preserve">　　（一）按照本办法第六条之规定审批设立民办培训学校，并负责民办培训学校筹设的指导工作。 </w:t>
      </w:r>
    </w:p>
    <w:p>
      <w:pPr>
        <w:rPr>
          <w:rFonts w:hint="eastAsia" w:ascii="仿宋" w:hAnsi="仿宋" w:eastAsia="仿宋" w:cs="仿宋"/>
          <w:sz w:val="32"/>
          <w:szCs w:val="32"/>
        </w:rPr>
      </w:pPr>
      <w:r>
        <w:rPr>
          <w:rFonts w:hint="eastAsia" w:ascii="仿宋" w:hAnsi="仿宋" w:eastAsia="仿宋" w:cs="仿宋"/>
          <w:sz w:val="32"/>
          <w:szCs w:val="32"/>
        </w:rPr>
        <w:t xml:space="preserve">　　（二）负责民办培训学校项目变更的审批工作，核发、变更办学许可证。 </w:t>
      </w:r>
    </w:p>
    <w:p>
      <w:pPr>
        <w:rPr>
          <w:rFonts w:hint="eastAsia" w:ascii="仿宋" w:hAnsi="仿宋" w:eastAsia="仿宋" w:cs="仿宋"/>
          <w:sz w:val="32"/>
          <w:szCs w:val="32"/>
        </w:rPr>
      </w:pPr>
      <w:r>
        <w:rPr>
          <w:rFonts w:hint="eastAsia" w:ascii="仿宋" w:hAnsi="仿宋" w:eastAsia="仿宋" w:cs="仿宋"/>
          <w:sz w:val="32"/>
          <w:szCs w:val="32"/>
        </w:rPr>
        <w:t xml:space="preserve">　　（三）负责民办培训学校日常办学活动和培训质量的监督检查，开展教学管理评估工作，对学校诚信办学等工作进行指导。 </w:t>
      </w:r>
    </w:p>
    <w:p>
      <w:pPr>
        <w:rPr>
          <w:rFonts w:hint="eastAsia" w:ascii="仿宋" w:hAnsi="仿宋" w:eastAsia="仿宋" w:cs="仿宋"/>
          <w:sz w:val="32"/>
          <w:szCs w:val="32"/>
        </w:rPr>
      </w:pPr>
      <w:r>
        <w:rPr>
          <w:rFonts w:hint="eastAsia" w:ascii="仿宋" w:hAnsi="仿宋" w:eastAsia="仿宋" w:cs="仿宋"/>
          <w:sz w:val="32"/>
          <w:szCs w:val="32"/>
        </w:rPr>
        <w:t xml:space="preserve">　　（四）负责民办培训学校招生广告和收费公示等备案工作。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（五）负责民办培训学校综合情况统计工作。 </w:t>
      </w:r>
    </w:p>
    <w:p>
      <w:pPr>
        <w:rPr>
          <w:rFonts w:hint="eastAsia" w:ascii="仿宋" w:hAnsi="仿宋" w:eastAsia="仿宋" w:cs="仿宋"/>
          <w:sz w:val="32"/>
          <w:szCs w:val="32"/>
        </w:rPr>
      </w:pPr>
      <w:r>
        <w:rPr>
          <w:rFonts w:hint="eastAsia" w:ascii="仿宋" w:hAnsi="仿宋" w:eastAsia="仿宋" w:cs="仿宋"/>
          <w:sz w:val="32"/>
          <w:szCs w:val="32"/>
        </w:rPr>
        <w:t xml:space="preserve">　　第六条　各级人力资源和社会保障行政部门审批民办培训学校的权限分工。 </w:t>
      </w:r>
    </w:p>
    <w:p>
      <w:pPr>
        <w:rPr>
          <w:rFonts w:hint="eastAsia" w:ascii="仿宋" w:hAnsi="仿宋" w:eastAsia="仿宋" w:cs="仿宋"/>
          <w:sz w:val="32"/>
          <w:szCs w:val="32"/>
        </w:rPr>
      </w:pPr>
      <w:r>
        <w:rPr>
          <w:rFonts w:hint="eastAsia" w:ascii="仿宋" w:hAnsi="仿宋" w:eastAsia="仿宋" w:cs="仿宋"/>
          <w:sz w:val="32"/>
          <w:szCs w:val="32"/>
        </w:rPr>
        <w:t xml:space="preserve">　　（一）省人力资源和社会保障行政部门负责在省工商局注册的企业、冠“吉林”、“吉林省”字样的单位申请举办各等级职业资格的民办培训学校。 </w:t>
      </w:r>
    </w:p>
    <w:p>
      <w:pPr>
        <w:rPr>
          <w:rFonts w:hint="eastAsia" w:ascii="仿宋" w:hAnsi="仿宋" w:eastAsia="仿宋" w:cs="仿宋"/>
          <w:sz w:val="32"/>
          <w:szCs w:val="32"/>
        </w:rPr>
      </w:pPr>
      <w:r>
        <w:rPr>
          <w:rFonts w:hint="eastAsia" w:ascii="仿宋" w:hAnsi="仿宋" w:eastAsia="仿宋" w:cs="仿宋"/>
          <w:sz w:val="32"/>
          <w:szCs w:val="32"/>
        </w:rPr>
        <w:t xml:space="preserve">　　（二）市州人力资源和社会保障行政部门负责审批申请举办三级以上（含三级）职业资格的民办培训学校。 </w:t>
      </w:r>
    </w:p>
    <w:p>
      <w:pPr>
        <w:rPr>
          <w:rFonts w:hint="eastAsia" w:ascii="仿宋" w:hAnsi="仿宋" w:eastAsia="仿宋" w:cs="仿宋"/>
          <w:sz w:val="32"/>
          <w:szCs w:val="32"/>
        </w:rPr>
      </w:pPr>
      <w:r>
        <w:rPr>
          <w:rFonts w:hint="eastAsia" w:ascii="仿宋" w:hAnsi="仿宋" w:eastAsia="仿宋" w:cs="仿宋"/>
          <w:sz w:val="32"/>
          <w:szCs w:val="32"/>
        </w:rPr>
        <w:t xml:space="preserve">　　（三）县市人力资源和社会保障行政部门负责审批申请举办三级以下职业资格的民办培训学校。 </w:t>
      </w:r>
    </w:p>
    <w:p>
      <w:pPr>
        <w:rPr>
          <w:rFonts w:hint="eastAsia" w:ascii="仿宋" w:hAnsi="仿宋" w:eastAsia="仿宋" w:cs="仿宋"/>
          <w:sz w:val="32"/>
          <w:szCs w:val="32"/>
        </w:rPr>
      </w:pPr>
      <w:r>
        <w:rPr>
          <w:rFonts w:hint="eastAsia" w:ascii="仿宋" w:hAnsi="仿宋" w:eastAsia="仿宋" w:cs="仿宋"/>
          <w:sz w:val="32"/>
          <w:szCs w:val="32"/>
        </w:rPr>
        <w:t xml:space="preserve">　　（四）区人力资源和社会保障行政部门的审批权限由市州人力资源和社会保障行政部门确定。 </w:t>
      </w:r>
    </w:p>
    <w:p>
      <w:pPr>
        <w:rPr>
          <w:rFonts w:hint="eastAsia" w:ascii="仿宋" w:hAnsi="仿宋" w:eastAsia="仿宋" w:cs="仿宋"/>
          <w:sz w:val="32"/>
          <w:szCs w:val="32"/>
        </w:rPr>
      </w:pPr>
      <w:r>
        <w:rPr>
          <w:rFonts w:hint="eastAsia" w:ascii="仿宋" w:hAnsi="仿宋" w:eastAsia="仿宋" w:cs="仿宋"/>
          <w:sz w:val="32"/>
          <w:szCs w:val="32"/>
        </w:rPr>
        <w:t xml:space="preserve">　　（五）跨省异地开展职业培训，必须重新申请设立民办培训学校，由所在地人力资源和社会保障行政部门按权限进行审批。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宋体" w:hAnsi="宋体" w:eastAsia="宋体" w:cs="宋体"/>
          <w:b/>
          <w:bCs/>
          <w:sz w:val="32"/>
          <w:szCs w:val="32"/>
        </w:rPr>
        <w:t>第三章　设　立</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第七条　设立民办培训学校应具备以下条件： </w:t>
      </w:r>
    </w:p>
    <w:p>
      <w:pPr>
        <w:rPr>
          <w:rFonts w:hint="eastAsia" w:ascii="仿宋" w:hAnsi="仿宋" w:eastAsia="仿宋" w:cs="仿宋"/>
          <w:sz w:val="32"/>
          <w:szCs w:val="32"/>
        </w:rPr>
      </w:pPr>
      <w:r>
        <w:rPr>
          <w:rFonts w:hint="eastAsia" w:ascii="仿宋" w:hAnsi="仿宋" w:eastAsia="仿宋" w:cs="仿宋"/>
          <w:sz w:val="32"/>
          <w:szCs w:val="32"/>
        </w:rPr>
        <w:t xml:space="preserve">　　（一）基本办学规模应不低于200人。 </w:t>
      </w:r>
    </w:p>
    <w:p>
      <w:pPr>
        <w:rPr>
          <w:rFonts w:hint="eastAsia" w:ascii="仿宋" w:hAnsi="仿宋" w:eastAsia="仿宋" w:cs="仿宋"/>
          <w:sz w:val="32"/>
          <w:szCs w:val="32"/>
        </w:rPr>
      </w:pPr>
      <w:r>
        <w:rPr>
          <w:rFonts w:hint="eastAsia" w:ascii="仿宋" w:hAnsi="仿宋" w:eastAsia="仿宋" w:cs="仿宋"/>
          <w:sz w:val="32"/>
          <w:szCs w:val="32"/>
        </w:rPr>
        <w:t xml:space="preserve">　　（二）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 </w:t>
      </w:r>
    </w:p>
    <w:p>
      <w:pPr>
        <w:rPr>
          <w:rFonts w:hint="eastAsia" w:ascii="仿宋" w:hAnsi="仿宋" w:eastAsia="仿宋" w:cs="仿宋"/>
          <w:sz w:val="32"/>
          <w:szCs w:val="32"/>
        </w:rPr>
      </w:pPr>
      <w:r>
        <w:rPr>
          <w:rFonts w:hint="eastAsia" w:ascii="仿宋" w:hAnsi="仿宋" w:eastAsia="仿宋" w:cs="仿宋"/>
          <w:sz w:val="32"/>
          <w:szCs w:val="32"/>
        </w:rPr>
        <w:t xml:space="preserve">　　招收住宿学生，其住宿场所应符合环保、安全、消防、卫生等有关规定。 </w:t>
      </w:r>
    </w:p>
    <w:p>
      <w:pPr>
        <w:rPr>
          <w:rFonts w:hint="eastAsia" w:ascii="仿宋" w:hAnsi="仿宋" w:eastAsia="仿宋" w:cs="仿宋"/>
          <w:sz w:val="32"/>
          <w:szCs w:val="32"/>
        </w:rPr>
      </w:pPr>
      <w:r>
        <w:rPr>
          <w:rFonts w:hint="eastAsia" w:ascii="仿宋" w:hAnsi="仿宋" w:eastAsia="仿宋" w:cs="仿宋"/>
          <w:sz w:val="32"/>
          <w:szCs w:val="32"/>
        </w:rPr>
        <w:t xml:space="preserve">　　（三）应具有满足教学和技能训练需要的教学、实习、实验设施和设备，有充足的实际工位。 </w:t>
      </w:r>
    </w:p>
    <w:p>
      <w:pPr>
        <w:rPr>
          <w:rFonts w:hint="eastAsia" w:ascii="仿宋" w:hAnsi="仿宋" w:eastAsia="仿宋" w:cs="仿宋"/>
          <w:sz w:val="32"/>
          <w:szCs w:val="32"/>
        </w:rPr>
      </w:pPr>
      <w:r>
        <w:rPr>
          <w:rFonts w:hint="eastAsia" w:ascii="仿宋" w:hAnsi="仿宋" w:eastAsia="仿宋" w:cs="仿宋"/>
          <w:sz w:val="32"/>
          <w:szCs w:val="32"/>
        </w:rPr>
        <w:t xml:space="preserve">　　（四）管理人员，应具备较高职业道德和专业素质。 </w:t>
      </w:r>
    </w:p>
    <w:p>
      <w:pPr>
        <w:rPr>
          <w:rFonts w:hint="eastAsia" w:ascii="仿宋" w:hAnsi="仿宋" w:eastAsia="仿宋" w:cs="仿宋"/>
          <w:sz w:val="32"/>
          <w:szCs w:val="32"/>
        </w:rPr>
      </w:pPr>
      <w:r>
        <w:rPr>
          <w:rFonts w:hint="eastAsia" w:ascii="仿宋" w:hAnsi="仿宋" w:eastAsia="仿宋" w:cs="仿宋"/>
          <w:sz w:val="32"/>
          <w:szCs w:val="32"/>
        </w:rPr>
        <w:t xml:space="preserve">　　（五）应配备专职校长。校长应具有大专以上文化程度及中级以上专业技术职称或三级以上国家职业资格，有2年以上职业教育培训工作经历，熟悉国家职业培训方针政策和法律法规。 </w:t>
      </w:r>
    </w:p>
    <w:p>
      <w:pPr>
        <w:rPr>
          <w:rFonts w:hint="eastAsia" w:ascii="仿宋" w:hAnsi="仿宋" w:eastAsia="仿宋" w:cs="仿宋"/>
          <w:sz w:val="32"/>
          <w:szCs w:val="32"/>
        </w:rPr>
      </w:pPr>
      <w:r>
        <w:rPr>
          <w:rFonts w:hint="eastAsia" w:ascii="仿宋" w:hAnsi="仿宋" w:eastAsia="仿宋" w:cs="仿宋"/>
          <w:sz w:val="32"/>
          <w:szCs w:val="32"/>
        </w:rPr>
        <w:t xml:space="preserve">　　（六）应根据办学规模配备相应数量的专职教学管理人员。专职教学管理人员应具有大专以上文化程度及中级以上专业技术职称或三级以上国家职业资格，有2年以上职业教育培训工作经历，具有丰富的教学管理经验。 </w:t>
      </w:r>
    </w:p>
    <w:p>
      <w:pPr>
        <w:rPr>
          <w:rFonts w:hint="eastAsia" w:ascii="仿宋" w:hAnsi="仿宋" w:eastAsia="仿宋" w:cs="仿宋"/>
          <w:sz w:val="32"/>
          <w:szCs w:val="32"/>
        </w:rPr>
      </w:pPr>
      <w:r>
        <w:rPr>
          <w:rFonts w:hint="eastAsia" w:ascii="仿宋" w:hAnsi="仿宋" w:eastAsia="仿宋" w:cs="仿宋"/>
          <w:sz w:val="32"/>
          <w:szCs w:val="32"/>
        </w:rPr>
        <w:t xml:space="preserve">　　应配备从事职业指导和就业服务的相关人员。财务管理人员应具有财会人员资格证书。 </w:t>
      </w:r>
    </w:p>
    <w:p>
      <w:pPr>
        <w:rPr>
          <w:rFonts w:hint="eastAsia" w:ascii="仿宋" w:hAnsi="仿宋" w:eastAsia="仿宋" w:cs="仿宋"/>
          <w:sz w:val="32"/>
          <w:szCs w:val="32"/>
        </w:rPr>
      </w:pPr>
      <w:r>
        <w:rPr>
          <w:rFonts w:hint="eastAsia" w:ascii="仿宋" w:hAnsi="仿宋" w:eastAsia="仿宋" w:cs="仿宋"/>
          <w:sz w:val="32"/>
          <w:szCs w:val="32"/>
        </w:rPr>
        <w:t xml:space="preserve">　　（七）应配备与办学规模相适应、结构合理的专兼职教师队伍。专职教师一般不少于教师总数的1/4，每个培训专业（职业、工种）至少配备2名以上理论课教师和实习指导教师。理论课教师和实习指导教师均应具有与其教学岗位相应的教师上岗资格。 </w:t>
      </w:r>
    </w:p>
    <w:p>
      <w:pPr>
        <w:rPr>
          <w:rFonts w:hint="eastAsia" w:ascii="仿宋" w:hAnsi="仿宋" w:eastAsia="仿宋" w:cs="仿宋"/>
          <w:sz w:val="32"/>
          <w:szCs w:val="32"/>
        </w:rPr>
      </w:pPr>
      <w:r>
        <w:rPr>
          <w:rFonts w:hint="eastAsia" w:ascii="仿宋" w:hAnsi="仿宋" w:eastAsia="仿宋" w:cs="仿宋"/>
          <w:sz w:val="32"/>
          <w:szCs w:val="32"/>
        </w:rPr>
        <w:t xml:space="preserve">　　（八）应具有与培训专业（职业、工种）相对应的教学（培训）计划、大纲和教材。职业资格培训的教学（培训）计划、大纲和教材应符合国家职业标准。自编的教学（培训）计划、大纲和教材应经过专家论证，并报审批机关备案后组织实施。 </w:t>
      </w:r>
    </w:p>
    <w:p>
      <w:pPr>
        <w:rPr>
          <w:rFonts w:hint="eastAsia" w:ascii="仿宋" w:hAnsi="仿宋" w:eastAsia="仿宋" w:cs="仿宋"/>
          <w:sz w:val="32"/>
          <w:szCs w:val="32"/>
        </w:rPr>
      </w:pPr>
      <w:r>
        <w:rPr>
          <w:rFonts w:hint="eastAsia" w:ascii="仿宋" w:hAnsi="仿宋" w:eastAsia="仿宋" w:cs="仿宋"/>
          <w:sz w:val="32"/>
          <w:szCs w:val="32"/>
        </w:rPr>
        <w:t xml:space="preserve">　　（九）应建立各项管理制度，包括办学章程与发展规划、教学管理、教师管理、学生管理、财务及卫生安全管理、设备管理等项制度。 </w:t>
      </w:r>
    </w:p>
    <w:p>
      <w:pPr>
        <w:rPr>
          <w:rFonts w:hint="eastAsia" w:ascii="仿宋" w:hAnsi="仿宋" w:eastAsia="仿宋" w:cs="仿宋"/>
          <w:sz w:val="32"/>
          <w:szCs w:val="32"/>
        </w:rPr>
      </w:pPr>
      <w:r>
        <w:rPr>
          <w:rFonts w:hint="eastAsia" w:ascii="仿宋" w:hAnsi="仿宋" w:eastAsia="仿宋" w:cs="仿宋"/>
          <w:sz w:val="32"/>
          <w:szCs w:val="32"/>
        </w:rPr>
        <w:t xml:space="preserve">　　（十）举办者应有稳定、可靠的经费来源，固定资产应达到20万元以上，注册资金10万元以上。冠“吉林”、“吉林省”字样的固定资产应达到50万元以上，注册资金30万元以上。 </w:t>
      </w:r>
    </w:p>
    <w:p>
      <w:pPr>
        <w:rPr>
          <w:rFonts w:hint="eastAsia" w:ascii="仿宋" w:hAnsi="仿宋" w:eastAsia="仿宋" w:cs="仿宋"/>
          <w:sz w:val="32"/>
          <w:szCs w:val="32"/>
        </w:rPr>
      </w:pPr>
      <w:r>
        <w:rPr>
          <w:rFonts w:hint="eastAsia" w:ascii="仿宋" w:hAnsi="仿宋" w:eastAsia="仿宋" w:cs="仿宋"/>
          <w:sz w:val="32"/>
          <w:szCs w:val="32"/>
        </w:rPr>
        <w:t xml:space="preserve">　　第八条　以社会组织名义举办民办培训学校的，社会组织应当具有法人资格，有与其培训项目相适应的办学资金。以个人名义举办民办培训学校的，举办者应具有政治权利和完全民事行为能力。 </w:t>
      </w:r>
    </w:p>
    <w:p>
      <w:pPr>
        <w:rPr>
          <w:rFonts w:hint="eastAsia" w:ascii="仿宋" w:hAnsi="仿宋" w:eastAsia="仿宋" w:cs="仿宋"/>
          <w:sz w:val="32"/>
          <w:szCs w:val="32"/>
        </w:rPr>
      </w:pPr>
      <w:r>
        <w:rPr>
          <w:rFonts w:hint="eastAsia" w:ascii="仿宋" w:hAnsi="仿宋" w:eastAsia="仿宋" w:cs="仿宋"/>
          <w:sz w:val="32"/>
          <w:szCs w:val="32"/>
        </w:rPr>
        <w:t xml:space="preserve">　　联合举办民办培训学校的，应当视出资比例及经公证机关公证的联合出资协议书，确定一方为举办者。 </w:t>
      </w:r>
    </w:p>
    <w:p>
      <w:pPr>
        <w:rPr>
          <w:rFonts w:hint="eastAsia" w:ascii="仿宋" w:hAnsi="仿宋" w:eastAsia="仿宋" w:cs="仿宋"/>
          <w:sz w:val="32"/>
          <w:szCs w:val="32"/>
        </w:rPr>
      </w:pPr>
      <w:r>
        <w:rPr>
          <w:rFonts w:hint="eastAsia" w:ascii="仿宋" w:hAnsi="仿宋" w:eastAsia="仿宋" w:cs="仿宋"/>
          <w:sz w:val="32"/>
          <w:szCs w:val="32"/>
        </w:rPr>
        <w:t xml:space="preserve">　　第九条　民办培训学校只能使用一个规范的名称，在本行政区域内不得与已登记的其他学校名称相同。 </w:t>
      </w:r>
    </w:p>
    <w:p>
      <w:pPr>
        <w:rPr>
          <w:rFonts w:hint="eastAsia" w:ascii="仿宋" w:hAnsi="仿宋" w:eastAsia="仿宋" w:cs="仿宋"/>
          <w:sz w:val="32"/>
          <w:szCs w:val="32"/>
        </w:rPr>
      </w:pPr>
      <w:r>
        <w:rPr>
          <w:rFonts w:hint="eastAsia" w:ascii="仿宋" w:hAnsi="仿宋" w:eastAsia="仿宋" w:cs="仿宋"/>
          <w:sz w:val="32"/>
          <w:szCs w:val="32"/>
        </w:rPr>
        <w:t xml:space="preserve">　　民办培训学校的名称应当符合有关法律、行政法规的规定，不得损害社会公共利益。学校名称应当包括其所在行政区域和冠名，冠名不得使用专有名词。 </w:t>
      </w:r>
    </w:p>
    <w:p>
      <w:pPr>
        <w:rPr>
          <w:rFonts w:hint="eastAsia" w:ascii="仿宋" w:hAnsi="仿宋" w:eastAsia="仿宋" w:cs="仿宋"/>
          <w:sz w:val="32"/>
          <w:szCs w:val="32"/>
        </w:rPr>
      </w:pPr>
      <w:r>
        <w:rPr>
          <w:rFonts w:hint="eastAsia" w:ascii="仿宋" w:hAnsi="仿宋" w:eastAsia="仿宋" w:cs="仿宋"/>
          <w:sz w:val="32"/>
          <w:szCs w:val="32"/>
        </w:rPr>
        <w:t xml:space="preserve">　　民办培训学校的名称统一使用“××市（县）××职业培训学校”或“吉林省（吉林）××职业培训学校”。 </w:t>
      </w:r>
    </w:p>
    <w:p>
      <w:pPr>
        <w:rPr>
          <w:rFonts w:hint="eastAsia" w:ascii="仿宋" w:hAnsi="仿宋" w:eastAsia="仿宋" w:cs="仿宋"/>
          <w:sz w:val="32"/>
          <w:szCs w:val="32"/>
        </w:rPr>
      </w:pPr>
      <w:r>
        <w:rPr>
          <w:rFonts w:hint="eastAsia" w:ascii="仿宋" w:hAnsi="仿宋" w:eastAsia="仿宋" w:cs="仿宋"/>
          <w:sz w:val="32"/>
          <w:szCs w:val="32"/>
        </w:rPr>
        <w:t xml:space="preserve">　　第十条　《中华人民共和国民办学校办学许可证》（以下简称办学许可证）是民办培训学校办学的合法凭证，除审批机关外，其他任何单位或个人不得收缴、扣压或吊销。 </w:t>
      </w:r>
    </w:p>
    <w:p>
      <w:pPr>
        <w:rPr>
          <w:rFonts w:hint="eastAsia" w:ascii="仿宋" w:hAnsi="仿宋" w:eastAsia="仿宋" w:cs="仿宋"/>
          <w:sz w:val="32"/>
          <w:szCs w:val="32"/>
        </w:rPr>
      </w:pPr>
      <w:r>
        <w:rPr>
          <w:rFonts w:hint="eastAsia" w:ascii="仿宋" w:hAnsi="仿宋" w:eastAsia="仿宋" w:cs="仿宋"/>
          <w:sz w:val="32"/>
          <w:szCs w:val="32"/>
        </w:rPr>
        <w:t xml:space="preserve">　　办学许可证正、副本具有同等法律效力，正本应放置在民办培训学校的主要办公场所明显位置，副本在审批机关监督、检查和办理相关手续及开展社会活动时使用。 </w:t>
      </w:r>
    </w:p>
    <w:p>
      <w:pPr>
        <w:rPr>
          <w:rFonts w:hint="eastAsia" w:ascii="仿宋" w:hAnsi="仿宋" w:eastAsia="仿宋" w:cs="仿宋"/>
          <w:sz w:val="32"/>
          <w:szCs w:val="32"/>
        </w:rPr>
      </w:pPr>
      <w:r>
        <w:rPr>
          <w:rFonts w:hint="eastAsia" w:ascii="仿宋" w:hAnsi="仿宋" w:eastAsia="仿宋" w:cs="仿宋"/>
          <w:sz w:val="32"/>
          <w:szCs w:val="32"/>
        </w:rPr>
        <w:t xml:space="preserve">　　第十一条　民办培训学校遗失办学许可证应立即登报声明，并持声明向审批机关申请补办。办学许可证的复印件不得作为对外进行办学活动的有效证件，任何机构和个人不得伪造、变造和买卖办学许可证。 </w:t>
      </w:r>
    </w:p>
    <w:p>
      <w:pPr>
        <w:rPr>
          <w:rFonts w:hint="eastAsia" w:ascii="仿宋" w:hAnsi="仿宋" w:eastAsia="仿宋" w:cs="仿宋"/>
          <w:sz w:val="32"/>
          <w:szCs w:val="32"/>
        </w:rPr>
      </w:pPr>
      <w:r>
        <w:rPr>
          <w:rFonts w:hint="eastAsia" w:ascii="仿宋" w:hAnsi="仿宋" w:eastAsia="仿宋" w:cs="仿宋"/>
          <w:sz w:val="32"/>
          <w:szCs w:val="32"/>
        </w:rPr>
        <w:t xml:space="preserve">　　第十二条　申请正式设立民办学校应提交以下材料：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（一）《吉林省民办职业培训学校申办报告》3份。主要内容应当包括：举办者、培养目标、办学规模、办学层次、办学形式、办学条件、内部管理体制、经费筹措与管理使用等； </w:t>
      </w:r>
    </w:p>
    <w:p>
      <w:pPr>
        <w:rPr>
          <w:rFonts w:hint="eastAsia" w:ascii="仿宋" w:hAnsi="仿宋" w:eastAsia="仿宋" w:cs="仿宋"/>
          <w:sz w:val="32"/>
          <w:szCs w:val="32"/>
        </w:rPr>
      </w:pPr>
      <w:r>
        <w:rPr>
          <w:rFonts w:hint="eastAsia" w:ascii="仿宋" w:hAnsi="仿宋" w:eastAsia="仿宋" w:cs="仿宋"/>
          <w:sz w:val="32"/>
          <w:szCs w:val="32"/>
        </w:rPr>
        <w:t xml:space="preserve">　　（二）《吉林省民办职业培训学校审批表》3份（见附件1）； </w:t>
      </w:r>
    </w:p>
    <w:p>
      <w:pPr>
        <w:rPr>
          <w:rFonts w:hint="eastAsia" w:ascii="仿宋" w:hAnsi="仿宋" w:eastAsia="仿宋" w:cs="仿宋"/>
          <w:sz w:val="32"/>
          <w:szCs w:val="32"/>
        </w:rPr>
      </w:pPr>
      <w:r>
        <w:rPr>
          <w:rFonts w:hint="eastAsia" w:ascii="仿宋" w:hAnsi="仿宋" w:eastAsia="仿宋" w:cs="仿宋"/>
          <w:sz w:val="32"/>
          <w:szCs w:val="32"/>
        </w:rPr>
        <w:t xml:space="preserve">　　（三）拟办民办培训学校的章程； </w:t>
      </w:r>
    </w:p>
    <w:p>
      <w:pPr>
        <w:rPr>
          <w:rFonts w:hint="eastAsia" w:ascii="仿宋" w:hAnsi="仿宋" w:eastAsia="仿宋" w:cs="仿宋"/>
          <w:sz w:val="32"/>
          <w:szCs w:val="32"/>
        </w:rPr>
      </w:pPr>
      <w:r>
        <w:rPr>
          <w:rFonts w:hint="eastAsia" w:ascii="仿宋" w:hAnsi="仿宋" w:eastAsia="仿宋" w:cs="仿宋"/>
          <w:sz w:val="32"/>
          <w:szCs w:val="32"/>
        </w:rPr>
        <w:t xml:space="preserve">　　（四）单位办学应出具举办者的法人资格证明文件（工商营业执照、社会团体登记证等）的复印件。公民个人申请办学应提交身份证复印件和个人简历； </w:t>
      </w:r>
    </w:p>
    <w:p>
      <w:pPr>
        <w:rPr>
          <w:rFonts w:hint="eastAsia" w:ascii="仿宋" w:hAnsi="仿宋" w:eastAsia="仿宋" w:cs="仿宋"/>
          <w:sz w:val="32"/>
          <w:szCs w:val="32"/>
        </w:rPr>
      </w:pPr>
      <w:r>
        <w:rPr>
          <w:rFonts w:hint="eastAsia" w:ascii="仿宋" w:hAnsi="仿宋" w:eastAsia="仿宋" w:cs="仿宋"/>
          <w:sz w:val="32"/>
          <w:szCs w:val="32"/>
        </w:rPr>
        <w:t xml:space="preserve">　　（五）拟办民办培训学校理事会、董事会或者其他形式决策机构人员、拟任校长、财会人员、职工的身份、学历、资格证书等证明材料的复印件； </w:t>
      </w:r>
    </w:p>
    <w:p>
      <w:pPr>
        <w:rPr>
          <w:rFonts w:hint="eastAsia" w:ascii="仿宋" w:hAnsi="仿宋" w:eastAsia="仿宋" w:cs="仿宋"/>
          <w:sz w:val="32"/>
          <w:szCs w:val="32"/>
        </w:rPr>
      </w:pPr>
      <w:r>
        <w:rPr>
          <w:rFonts w:hint="eastAsia" w:ascii="仿宋" w:hAnsi="仿宋" w:eastAsia="仿宋" w:cs="仿宋"/>
          <w:sz w:val="32"/>
          <w:szCs w:val="32"/>
        </w:rPr>
        <w:t xml:space="preserve">　　（六）拟聘理论教师、实习指导教师的身份、学历、资格证明材料的复印件； </w:t>
      </w:r>
    </w:p>
    <w:p>
      <w:pPr>
        <w:rPr>
          <w:rFonts w:hint="eastAsia" w:ascii="仿宋" w:hAnsi="仿宋" w:eastAsia="仿宋" w:cs="仿宋"/>
          <w:sz w:val="32"/>
          <w:szCs w:val="32"/>
        </w:rPr>
      </w:pPr>
      <w:r>
        <w:rPr>
          <w:rFonts w:hint="eastAsia" w:ascii="仿宋" w:hAnsi="仿宋" w:eastAsia="仿宋" w:cs="仿宋"/>
          <w:sz w:val="32"/>
          <w:szCs w:val="32"/>
        </w:rPr>
        <w:t xml:space="preserve">　　（七）拟办民办培训学校的资产及经费来源的证明文件。具有资质的验资机构出具的验资报告，以货币资金以外方式出资的，还应提交具有评估资质机构出具的评估报告； </w:t>
      </w:r>
    </w:p>
    <w:p>
      <w:pPr>
        <w:rPr>
          <w:rFonts w:hint="eastAsia" w:ascii="仿宋" w:hAnsi="仿宋" w:eastAsia="仿宋" w:cs="仿宋"/>
          <w:sz w:val="32"/>
          <w:szCs w:val="32"/>
        </w:rPr>
      </w:pPr>
      <w:r>
        <w:rPr>
          <w:rFonts w:hint="eastAsia" w:ascii="仿宋" w:hAnsi="仿宋" w:eastAsia="仿宋" w:cs="仿宋"/>
          <w:sz w:val="32"/>
          <w:szCs w:val="32"/>
        </w:rPr>
        <w:t xml:space="preserve">　　（八）用作办公、培训的场地证明及消防安全检查意见书。自有场地的民办培训学校，提交场地产权证明，租借场地的提交具有法律效力的租借契约及场地产权证明； </w:t>
      </w:r>
    </w:p>
    <w:p>
      <w:pPr>
        <w:rPr>
          <w:rFonts w:hint="eastAsia" w:ascii="仿宋" w:hAnsi="仿宋" w:eastAsia="仿宋" w:cs="仿宋"/>
          <w:sz w:val="32"/>
          <w:szCs w:val="32"/>
        </w:rPr>
      </w:pPr>
      <w:r>
        <w:rPr>
          <w:rFonts w:hint="eastAsia" w:ascii="仿宋" w:hAnsi="仿宋" w:eastAsia="仿宋" w:cs="仿宋"/>
          <w:sz w:val="32"/>
          <w:szCs w:val="32"/>
        </w:rPr>
        <w:t xml:space="preserve">　　（九）满足教学和实训需要的主要设施、设备的清单； </w:t>
      </w:r>
    </w:p>
    <w:p>
      <w:pPr>
        <w:rPr>
          <w:rFonts w:hint="eastAsia" w:ascii="仿宋" w:hAnsi="仿宋" w:eastAsia="仿宋" w:cs="仿宋"/>
          <w:sz w:val="32"/>
          <w:szCs w:val="32"/>
        </w:rPr>
      </w:pPr>
      <w:r>
        <w:rPr>
          <w:rFonts w:hint="eastAsia" w:ascii="仿宋" w:hAnsi="仿宋" w:eastAsia="仿宋" w:cs="仿宋"/>
          <w:sz w:val="32"/>
          <w:szCs w:val="32"/>
        </w:rPr>
        <w:t xml:space="preserve">　　（十）开展相应职业（工种）培训的教学计划、教学大纲和相应的教材目录； </w:t>
      </w:r>
    </w:p>
    <w:p>
      <w:pPr>
        <w:rPr>
          <w:rFonts w:hint="eastAsia" w:ascii="仿宋" w:hAnsi="仿宋" w:eastAsia="仿宋" w:cs="仿宋"/>
          <w:sz w:val="32"/>
          <w:szCs w:val="32"/>
        </w:rPr>
      </w:pPr>
      <w:r>
        <w:rPr>
          <w:rFonts w:hint="eastAsia" w:ascii="仿宋" w:hAnsi="仿宋" w:eastAsia="仿宋" w:cs="仿宋"/>
          <w:sz w:val="32"/>
          <w:szCs w:val="32"/>
        </w:rPr>
        <w:t xml:space="preserve">　　有关证明、证书、证件、教材等除提交复印件（目录）外，还应提供相应原件供人力资源和社会保障行政部门核对，证照、证书、证件是外文的应翻译成中文一并提供。 </w:t>
      </w:r>
    </w:p>
    <w:p>
      <w:pPr>
        <w:rPr>
          <w:rFonts w:hint="eastAsia" w:ascii="仿宋" w:hAnsi="仿宋" w:eastAsia="仿宋" w:cs="仿宋"/>
          <w:sz w:val="32"/>
          <w:szCs w:val="32"/>
        </w:rPr>
      </w:pPr>
      <w:r>
        <w:rPr>
          <w:rFonts w:hint="eastAsia" w:ascii="仿宋" w:hAnsi="仿宋" w:eastAsia="仿宋" w:cs="仿宋"/>
          <w:sz w:val="32"/>
          <w:szCs w:val="32"/>
        </w:rPr>
        <w:t xml:space="preserve">　　第十三条　民办培训学校章程应当包括以下事项： </w:t>
      </w:r>
    </w:p>
    <w:p>
      <w:pPr>
        <w:rPr>
          <w:rFonts w:hint="eastAsia" w:ascii="仿宋" w:hAnsi="仿宋" w:eastAsia="仿宋" w:cs="仿宋"/>
          <w:sz w:val="32"/>
          <w:szCs w:val="32"/>
        </w:rPr>
      </w:pPr>
      <w:r>
        <w:rPr>
          <w:rFonts w:hint="eastAsia" w:ascii="仿宋" w:hAnsi="仿宋" w:eastAsia="仿宋" w:cs="仿宋"/>
          <w:sz w:val="32"/>
          <w:szCs w:val="32"/>
        </w:rPr>
        <w:t xml:space="preserve">　　（一）学校名称、地址等； </w:t>
      </w:r>
    </w:p>
    <w:p>
      <w:pPr>
        <w:rPr>
          <w:rFonts w:hint="eastAsia" w:ascii="仿宋" w:hAnsi="仿宋" w:eastAsia="仿宋" w:cs="仿宋"/>
          <w:sz w:val="32"/>
          <w:szCs w:val="32"/>
        </w:rPr>
      </w:pPr>
      <w:r>
        <w:rPr>
          <w:rFonts w:hint="eastAsia" w:ascii="仿宋" w:hAnsi="仿宋" w:eastAsia="仿宋" w:cs="仿宋"/>
          <w:sz w:val="32"/>
          <w:szCs w:val="32"/>
        </w:rPr>
        <w:t xml:space="preserve">　　（二）办学宗旨、规模、层次、形式等； </w:t>
      </w:r>
    </w:p>
    <w:p>
      <w:pPr>
        <w:rPr>
          <w:rFonts w:hint="eastAsia" w:ascii="仿宋" w:hAnsi="仿宋" w:eastAsia="仿宋" w:cs="仿宋"/>
          <w:sz w:val="32"/>
          <w:szCs w:val="32"/>
        </w:rPr>
      </w:pPr>
      <w:r>
        <w:rPr>
          <w:rFonts w:hint="eastAsia" w:ascii="仿宋" w:hAnsi="仿宋" w:eastAsia="仿宋" w:cs="仿宋"/>
          <w:sz w:val="32"/>
          <w:szCs w:val="32"/>
        </w:rPr>
        <w:t xml:space="preserve">　　（三）学校资产的数额、来源、性质等； </w:t>
      </w:r>
    </w:p>
    <w:p>
      <w:pPr>
        <w:rPr>
          <w:rFonts w:hint="eastAsia" w:ascii="仿宋" w:hAnsi="仿宋" w:eastAsia="仿宋" w:cs="仿宋"/>
          <w:sz w:val="32"/>
          <w:szCs w:val="32"/>
        </w:rPr>
      </w:pPr>
      <w:r>
        <w:rPr>
          <w:rFonts w:hint="eastAsia" w:ascii="仿宋" w:hAnsi="仿宋" w:eastAsia="仿宋" w:cs="仿宋"/>
          <w:sz w:val="32"/>
          <w:szCs w:val="32"/>
        </w:rPr>
        <w:t xml:space="preserve">　　（四）理事会、董事会或者其他形式决策机构的产生办法，人员构成、任期、议事规则等； </w:t>
      </w:r>
    </w:p>
    <w:p>
      <w:pPr>
        <w:rPr>
          <w:rFonts w:hint="eastAsia" w:ascii="仿宋" w:hAnsi="仿宋" w:eastAsia="仿宋" w:cs="仿宋"/>
          <w:sz w:val="32"/>
          <w:szCs w:val="32"/>
        </w:rPr>
      </w:pPr>
      <w:r>
        <w:rPr>
          <w:rFonts w:hint="eastAsia" w:ascii="仿宋" w:hAnsi="仿宋" w:eastAsia="仿宋" w:cs="仿宋"/>
          <w:sz w:val="32"/>
          <w:szCs w:val="32"/>
        </w:rPr>
        <w:t xml:space="preserve">　　（五）学校的法定代表人； </w:t>
      </w:r>
    </w:p>
    <w:p>
      <w:pPr>
        <w:rPr>
          <w:rFonts w:hint="eastAsia" w:ascii="仿宋" w:hAnsi="仿宋" w:eastAsia="仿宋" w:cs="仿宋"/>
          <w:sz w:val="32"/>
          <w:szCs w:val="32"/>
        </w:rPr>
      </w:pPr>
      <w:r>
        <w:rPr>
          <w:rFonts w:hint="eastAsia" w:ascii="仿宋" w:hAnsi="仿宋" w:eastAsia="仿宋" w:cs="仿宋"/>
          <w:sz w:val="32"/>
          <w:szCs w:val="32"/>
        </w:rPr>
        <w:t xml:space="preserve">　　（六）出资人是否要求取得合理回报； </w:t>
      </w:r>
    </w:p>
    <w:p>
      <w:pPr>
        <w:rPr>
          <w:rFonts w:hint="eastAsia" w:ascii="仿宋" w:hAnsi="仿宋" w:eastAsia="仿宋" w:cs="仿宋"/>
          <w:sz w:val="32"/>
          <w:szCs w:val="32"/>
        </w:rPr>
      </w:pPr>
      <w:r>
        <w:rPr>
          <w:rFonts w:hint="eastAsia" w:ascii="仿宋" w:hAnsi="仿宋" w:eastAsia="仿宋" w:cs="仿宋"/>
          <w:sz w:val="32"/>
          <w:szCs w:val="32"/>
        </w:rPr>
        <w:t xml:space="preserve">　　（七）学校自行终止的事由； </w:t>
      </w:r>
    </w:p>
    <w:p>
      <w:pPr>
        <w:rPr>
          <w:rFonts w:hint="eastAsia" w:ascii="仿宋" w:hAnsi="仿宋" w:eastAsia="仿宋" w:cs="仿宋"/>
          <w:sz w:val="32"/>
          <w:szCs w:val="32"/>
        </w:rPr>
      </w:pPr>
      <w:r>
        <w:rPr>
          <w:rFonts w:hint="eastAsia" w:ascii="仿宋" w:hAnsi="仿宋" w:eastAsia="仿宋" w:cs="仿宋"/>
          <w:sz w:val="32"/>
          <w:szCs w:val="32"/>
        </w:rPr>
        <w:t xml:space="preserve">　　（八）章程修改程序。 </w:t>
      </w:r>
    </w:p>
    <w:p>
      <w:pPr>
        <w:rPr>
          <w:rFonts w:hint="eastAsia" w:ascii="仿宋" w:hAnsi="仿宋" w:eastAsia="仿宋" w:cs="仿宋"/>
          <w:sz w:val="32"/>
          <w:szCs w:val="32"/>
        </w:rPr>
      </w:pPr>
      <w:r>
        <w:rPr>
          <w:rFonts w:hint="eastAsia" w:ascii="仿宋" w:hAnsi="仿宋" w:eastAsia="仿宋" w:cs="仿宋"/>
          <w:sz w:val="32"/>
          <w:szCs w:val="32"/>
        </w:rPr>
        <w:t xml:space="preserve">　　第十四条　人力资源和社会保障行政部门在受理举办者申请材料后，按以下程序审批： </w:t>
      </w:r>
    </w:p>
    <w:p>
      <w:pPr>
        <w:rPr>
          <w:rFonts w:hint="eastAsia" w:ascii="仿宋" w:hAnsi="仿宋" w:eastAsia="仿宋" w:cs="仿宋"/>
          <w:sz w:val="32"/>
          <w:szCs w:val="32"/>
        </w:rPr>
      </w:pPr>
      <w:r>
        <w:rPr>
          <w:rFonts w:hint="eastAsia" w:ascii="仿宋" w:hAnsi="仿宋" w:eastAsia="仿宋" w:cs="仿宋"/>
          <w:sz w:val="32"/>
          <w:szCs w:val="32"/>
        </w:rPr>
        <w:t xml:space="preserve">　　（一）受理。举办者按规定提交有关材料后，符合要求的，工作人员应予以受理；对材料不全的，工作人员不予受理，但需告知理由。 </w:t>
      </w:r>
    </w:p>
    <w:p>
      <w:pPr>
        <w:rPr>
          <w:rFonts w:hint="eastAsia" w:ascii="仿宋" w:hAnsi="仿宋" w:eastAsia="仿宋" w:cs="仿宋"/>
          <w:sz w:val="32"/>
          <w:szCs w:val="32"/>
        </w:rPr>
      </w:pPr>
      <w:r>
        <w:rPr>
          <w:rFonts w:hint="eastAsia" w:ascii="仿宋" w:hAnsi="仿宋" w:eastAsia="仿宋" w:cs="仿宋"/>
          <w:sz w:val="32"/>
          <w:szCs w:val="32"/>
        </w:rPr>
        <w:t xml:space="preserve">　　（二）评审。人力资源和社会保障行政部门组成专家评审小组进行实地考察，对举办者提交全部材料的真实性、有效性和办学可行性进行评审，并形成专家小组评审意见。 </w:t>
      </w:r>
    </w:p>
    <w:p>
      <w:pPr>
        <w:rPr>
          <w:rFonts w:hint="eastAsia" w:ascii="仿宋" w:hAnsi="仿宋" w:eastAsia="仿宋" w:cs="仿宋"/>
          <w:sz w:val="32"/>
          <w:szCs w:val="32"/>
        </w:rPr>
      </w:pPr>
      <w:r>
        <w:rPr>
          <w:rFonts w:hint="eastAsia" w:ascii="仿宋" w:hAnsi="仿宋" w:eastAsia="仿宋" w:cs="仿宋"/>
          <w:sz w:val="32"/>
          <w:szCs w:val="32"/>
        </w:rPr>
        <w:t xml:space="preserve">　　（三）批准。审批机关依据专家小组的评审意见，做出是否批准的决定。批准的下达正式批复，不批准的应当说明理由。 </w:t>
      </w:r>
    </w:p>
    <w:p>
      <w:pPr>
        <w:rPr>
          <w:rFonts w:hint="eastAsia" w:ascii="仿宋" w:hAnsi="仿宋" w:eastAsia="仿宋" w:cs="仿宋"/>
          <w:sz w:val="32"/>
          <w:szCs w:val="32"/>
        </w:rPr>
      </w:pPr>
      <w:r>
        <w:rPr>
          <w:rFonts w:hint="eastAsia" w:ascii="仿宋" w:hAnsi="仿宋" w:eastAsia="仿宋" w:cs="仿宋"/>
          <w:sz w:val="32"/>
          <w:szCs w:val="32"/>
        </w:rPr>
        <w:t xml:space="preserve">　　审批机关自受理之日起3个月内作出是否批准的决定。 </w:t>
      </w:r>
    </w:p>
    <w:p>
      <w:pPr>
        <w:rPr>
          <w:rFonts w:hint="eastAsia" w:ascii="仿宋" w:hAnsi="仿宋" w:eastAsia="仿宋" w:cs="仿宋"/>
          <w:sz w:val="32"/>
          <w:szCs w:val="32"/>
        </w:rPr>
      </w:pPr>
      <w:r>
        <w:rPr>
          <w:rFonts w:hint="eastAsia" w:ascii="仿宋" w:hAnsi="仿宋" w:eastAsia="仿宋" w:cs="仿宋"/>
          <w:sz w:val="32"/>
          <w:szCs w:val="32"/>
        </w:rPr>
        <w:t xml:space="preserve">　　审批机关应将正式书面批复、《吉林省民办职业培训学校审批表》及《吉林省民办职业培训学校办学备查表》（见附件2）报省人力资源和社会保障行政部门备案。 </w:t>
      </w:r>
    </w:p>
    <w:p>
      <w:pPr>
        <w:rPr>
          <w:rFonts w:hint="eastAsia" w:ascii="仿宋" w:hAnsi="仿宋" w:eastAsia="仿宋" w:cs="仿宋"/>
          <w:sz w:val="32"/>
          <w:szCs w:val="32"/>
        </w:rPr>
      </w:pPr>
      <w:r>
        <w:rPr>
          <w:rFonts w:hint="eastAsia" w:ascii="仿宋" w:hAnsi="仿宋" w:eastAsia="仿宋" w:cs="仿宋"/>
          <w:sz w:val="32"/>
          <w:szCs w:val="32"/>
        </w:rPr>
        <w:t xml:space="preserve">　　（四）发证。经批准的民办培训学校，持正式批复到审批机关办理办学许可证（填写要求见附件3）。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第十五条　经审批成立的民办培训学校依照有关法律、法规的规定，凭办学许可证及正式批复到有关部门办理相关登记。 </w:t>
      </w:r>
    </w:p>
    <w:p>
      <w:pPr>
        <w:ind w:firstLine="640"/>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第四章　变更和终止</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第十六条　民办培训学校变更名称的，应向审批机关提出申请，经批准后方可变更。申请时需提交以下材料：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（一）变更学校名称的报告及决策机构同意的书面材料； </w:t>
      </w:r>
    </w:p>
    <w:p>
      <w:pPr>
        <w:rPr>
          <w:rFonts w:hint="eastAsia" w:ascii="仿宋" w:hAnsi="仿宋" w:eastAsia="仿宋" w:cs="仿宋"/>
          <w:sz w:val="32"/>
          <w:szCs w:val="32"/>
        </w:rPr>
      </w:pPr>
      <w:r>
        <w:rPr>
          <w:rFonts w:hint="eastAsia" w:ascii="仿宋" w:hAnsi="仿宋" w:eastAsia="仿宋" w:cs="仿宋"/>
          <w:sz w:val="32"/>
          <w:szCs w:val="32"/>
        </w:rPr>
        <w:t xml:space="preserve">　　（二）《吉林省民办职业培训学校变更审批表》（见附件4）； </w:t>
      </w:r>
    </w:p>
    <w:p>
      <w:pPr>
        <w:rPr>
          <w:rFonts w:hint="eastAsia" w:ascii="仿宋" w:hAnsi="仿宋" w:eastAsia="仿宋" w:cs="仿宋"/>
          <w:sz w:val="32"/>
          <w:szCs w:val="32"/>
        </w:rPr>
      </w:pPr>
      <w:r>
        <w:rPr>
          <w:rFonts w:hint="eastAsia" w:ascii="仿宋" w:hAnsi="仿宋" w:eastAsia="仿宋" w:cs="仿宋"/>
          <w:sz w:val="32"/>
          <w:szCs w:val="32"/>
        </w:rPr>
        <w:t xml:space="preserve">　　（三）《办学许可证》（正、副本）。 </w:t>
      </w:r>
    </w:p>
    <w:p>
      <w:pPr>
        <w:rPr>
          <w:rFonts w:hint="eastAsia" w:ascii="仿宋" w:hAnsi="仿宋" w:eastAsia="仿宋" w:cs="仿宋"/>
          <w:sz w:val="32"/>
          <w:szCs w:val="32"/>
        </w:rPr>
      </w:pPr>
      <w:r>
        <w:rPr>
          <w:rFonts w:hint="eastAsia" w:ascii="仿宋" w:hAnsi="仿宋" w:eastAsia="仿宋" w:cs="仿宋"/>
          <w:sz w:val="32"/>
          <w:szCs w:val="32"/>
        </w:rPr>
        <w:t xml:space="preserve">　　第十七条　民办培训学校办学层次、专业（工种）变更的，应通过审批机关审核批准。申请时需提交以下材料：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（一）变更办学层次、专业（工种）的报告及决策机构同意的书面材料； </w:t>
      </w:r>
    </w:p>
    <w:p>
      <w:pPr>
        <w:rPr>
          <w:rFonts w:hint="eastAsia" w:ascii="仿宋" w:hAnsi="仿宋" w:eastAsia="仿宋" w:cs="仿宋"/>
          <w:sz w:val="32"/>
          <w:szCs w:val="32"/>
        </w:rPr>
      </w:pPr>
      <w:r>
        <w:rPr>
          <w:rFonts w:hint="eastAsia" w:ascii="仿宋" w:hAnsi="仿宋" w:eastAsia="仿宋" w:cs="仿宋"/>
          <w:sz w:val="32"/>
          <w:szCs w:val="32"/>
        </w:rPr>
        <w:t xml:space="preserve">　　（二）《吉林省民办职业培训学校变更审批表》； </w:t>
      </w:r>
    </w:p>
    <w:p>
      <w:pPr>
        <w:rPr>
          <w:rFonts w:hint="eastAsia" w:ascii="仿宋" w:hAnsi="仿宋" w:eastAsia="仿宋" w:cs="仿宋"/>
          <w:sz w:val="32"/>
          <w:szCs w:val="32"/>
        </w:rPr>
      </w:pPr>
      <w:r>
        <w:rPr>
          <w:rFonts w:hint="eastAsia" w:ascii="仿宋" w:hAnsi="仿宋" w:eastAsia="仿宋" w:cs="仿宋"/>
          <w:sz w:val="32"/>
          <w:szCs w:val="32"/>
        </w:rPr>
        <w:t xml:space="preserve">　　（三）《办学许可证》（正、副本）。 </w:t>
      </w:r>
    </w:p>
    <w:p>
      <w:pPr>
        <w:rPr>
          <w:rFonts w:hint="eastAsia" w:ascii="仿宋" w:hAnsi="仿宋" w:eastAsia="仿宋" w:cs="仿宋"/>
          <w:sz w:val="32"/>
          <w:szCs w:val="32"/>
        </w:rPr>
      </w:pPr>
      <w:r>
        <w:rPr>
          <w:rFonts w:hint="eastAsia" w:ascii="仿宋" w:hAnsi="仿宋" w:eastAsia="仿宋" w:cs="仿宋"/>
          <w:sz w:val="32"/>
          <w:szCs w:val="32"/>
        </w:rPr>
        <w:t xml:space="preserve">　　（四）本办法第十二条第（六）、（九）、（十）款要求材料。 </w:t>
      </w:r>
    </w:p>
    <w:p>
      <w:pPr>
        <w:rPr>
          <w:rFonts w:hint="eastAsia" w:ascii="仿宋" w:hAnsi="仿宋" w:eastAsia="仿宋" w:cs="仿宋"/>
          <w:sz w:val="32"/>
          <w:szCs w:val="32"/>
        </w:rPr>
      </w:pPr>
      <w:r>
        <w:rPr>
          <w:rFonts w:hint="eastAsia" w:ascii="仿宋" w:hAnsi="仿宋" w:eastAsia="仿宋" w:cs="仿宋"/>
          <w:sz w:val="32"/>
          <w:szCs w:val="32"/>
        </w:rPr>
        <w:t xml:space="preserve">　　第十八条　民办培训学校在本行政区域内变更注册校址，应通过审批机关审核批准。申请时需提交以下材料：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（一）变更注册校址的报告及决策机构同意的书面材料； </w:t>
      </w:r>
    </w:p>
    <w:p>
      <w:pPr>
        <w:rPr>
          <w:rFonts w:hint="eastAsia" w:ascii="仿宋" w:hAnsi="仿宋" w:eastAsia="仿宋" w:cs="仿宋"/>
          <w:sz w:val="32"/>
          <w:szCs w:val="32"/>
        </w:rPr>
      </w:pPr>
      <w:r>
        <w:rPr>
          <w:rFonts w:hint="eastAsia" w:ascii="仿宋" w:hAnsi="仿宋" w:eastAsia="仿宋" w:cs="仿宋"/>
          <w:sz w:val="32"/>
          <w:szCs w:val="32"/>
        </w:rPr>
        <w:t xml:space="preserve">　　（二）《吉林省民办职业培训学校变更审批表》； </w:t>
      </w:r>
    </w:p>
    <w:p>
      <w:pPr>
        <w:rPr>
          <w:rFonts w:hint="eastAsia" w:ascii="仿宋" w:hAnsi="仿宋" w:eastAsia="仿宋" w:cs="仿宋"/>
          <w:sz w:val="32"/>
          <w:szCs w:val="32"/>
        </w:rPr>
      </w:pPr>
      <w:r>
        <w:rPr>
          <w:rFonts w:hint="eastAsia" w:ascii="仿宋" w:hAnsi="仿宋" w:eastAsia="仿宋" w:cs="仿宋"/>
          <w:sz w:val="32"/>
          <w:szCs w:val="32"/>
        </w:rPr>
        <w:t xml:space="preserve">　　（三）新注册地址的资质证明； </w:t>
      </w:r>
    </w:p>
    <w:p>
      <w:pPr>
        <w:rPr>
          <w:rFonts w:hint="eastAsia" w:ascii="仿宋" w:hAnsi="仿宋" w:eastAsia="仿宋" w:cs="仿宋"/>
          <w:sz w:val="32"/>
          <w:szCs w:val="32"/>
        </w:rPr>
      </w:pPr>
      <w:r>
        <w:rPr>
          <w:rFonts w:hint="eastAsia" w:ascii="仿宋" w:hAnsi="仿宋" w:eastAsia="仿宋" w:cs="仿宋"/>
          <w:sz w:val="32"/>
          <w:szCs w:val="32"/>
        </w:rPr>
        <w:t xml:space="preserve">　　（四）《办学许可证》（正、副本）。 </w:t>
      </w:r>
    </w:p>
    <w:p>
      <w:pPr>
        <w:rPr>
          <w:rFonts w:hint="eastAsia" w:ascii="仿宋" w:hAnsi="仿宋" w:eastAsia="仿宋" w:cs="仿宋"/>
          <w:sz w:val="32"/>
          <w:szCs w:val="32"/>
        </w:rPr>
      </w:pPr>
      <w:r>
        <w:rPr>
          <w:rFonts w:hint="eastAsia" w:ascii="仿宋" w:hAnsi="仿宋" w:eastAsia="仿宋" w:cs="仿宋"/>
          <w:sz w:val="32"/>
          <w:szCs w:val="32"/>
        </w:rPr>
        <w:t xml:space="preserve">　　在本行政区域外变更注册地址的，应到拟变更地的人力资源和社会保障行政部门重新办理审批手续，并向原审批机关提出终止申请。 </w:t>
      </w:r>
    </w:p>
    <w:p>
      <w:pPr>
        <w:rPr>
          <w:rFonts w:hint="eastAsia" w:ascii="仿宋" w:hAnsi="仿宋" w:eastAsia="仿宋" w:cs="仿宋"/>
          <w:sz w:val="32"/>
          <w:szCs w:val="32"/>
        </w:rPr>
      </w:pPr>
      <w:r>
        <w:rPr>
          <w:rFonts w:hint="eastAsia" w:ascii="仿宋" w:hAnsi="仿宋" w:eastAsia="仿宋" w:cs="仿宋"/>
          <w:sz w:val="32"/>
          <w:szCs w:val="32"/>
        </w:rPr>
        <w:t xml:space="preserve">　　第十九条　民办培训学校变更举办者或法人代表，由原举办者向审批机关提出申请，经批准后变更。申请时需提交以下材料：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（一）变更举办者或法人代表的报告及决策机构同意的书面材料； </w:t>
      </w:r>
    </w:p>
    <w:p>
      <w:pPr>
        <w:rPr>
          <w:rFonts w:hint="eastAsia" w:ascii="仿宋" w:hAnsi="仿宋" w:eastAsia="仿宋" w:cs="仿宋"/>
          <w:sz w:val="32"/>
          <w:szCs w:val="32"/>
        </w:rPr>
      </w:pPr>
      <w:r>
        <w:rPr>
          <w:rFonts w:hint="eastAsia" w:ascii="仿宋" w:hAnsi="仿宋" w:eastAsia="仿宋" w:cs="仿宋"/>
          <w:sz w:val="32"/>
          <w:szCs w:val="32"/>
        </w:rPr>
        <w:t xml:space="preserve">　　（二）《吉林省民办职业培训学校变更审批表》； </w:t>
      </w:r>
    </w:p>
    <w:p>
      <w:pPr>
        <w:rPr>
          <w:rFonts w:hint="eastAsia" w:ascii="仿宋" w:hAnsi="仿宋" w:eastAsia="仿宋" w:cs="仿宋"/>
          <w:sz w:val="32"/>
          <w:szCs w:val="32"/>
        </w:rPr>
      </w:pPr>
      <w:r>
        <w:rPr>
          <w:rFonts w:hint="eastAsia" w:ascii="仿宋" w:hAnsi="仿宋" w:eastAsia="仿宋" w:cs="仿宋"/>
          <w:sz w:val="32"/>
          <w:szCs w:val="32"/>
        </w:rPr>
        <w:t xml:space="preserve">　　（三）具有资质的会计师事务所出具的资产、财务评估和审计报告； </w:t>
      </w:r>
    </w:p>
    <w:p>
      <w:pPr>
        <w:rPr>
          <w:rFonts w:hint="eastAsia" w:ascii="仿宋" w:hAnsi="仿宋" w:eastAsia="仿宋" w:cs="仿宋"/>
          <w:sz w:val="32"/>
          <w:szCs w:val="32"/>
        </w:rPr>
      </w:pPr>
      <w:r>
        <w:rPr>
          <w:rFonts w:hint="eastAsia" w:ascii="仿宋" w:hAnsi="仿宋" w:eastAsia="仿宋" w:cs="仿宋"/>
          <w:sz w:val="32"/>
          <w:szCs w:val="32"/>
        </w:rPr>
        <w:t xml:space="preserve">　　（四）民办培训学校关于资产处置及学员安置等的方案； </w:t>
      </w:r>
    </w:p>
    <w:p>
      <w:pPr>
        <w:rPr>
          <w:rFonts w:hint="eastAsia" w:ascii="仿宋" w:hAnsi="仿宋" w:eastAsia="仿宋" w:cs="仿宋"/>
          <w:sz w:val="32"/>
          <w:szCs w:val="32"/>
        </w:rPr>
      </w:pPr>
      <w:r>
        <w:rPr>
          <w:rFonts w:hint="eastAsia" w:ascii="仿宋" w:hAnsi="仿宋" w:eastAsia="仿宋" w:cs="仿宋"/>
          <w:sz w:val="32"/>
          <w:szCs w:val="32"/>
        </w:rPr>
        <w:t xml:space="preserve">　　（五）变更后的举办者或法人代表的基本情况及相关证明材料（第十二条第四款）。 </w:t>
      </w:r>
    </w:p>
    <w:p>
      <w:pPr>
        <w:rPr>
          <w:rFonts w:hint="eastAsia" w:ascii="仿宋" w:hAnsi="仿宋" w:eastAsia="仿宋" w:cs="仿宋"/>
          <w:sz w:val="32"/>
          <w:szCs w:val="32"/>
        </w:rPr>
      </w:pPr>
      <w:r>
        <w:rPr>
          <w:rFonts w:hint="eastAsia" w:ascii="仿宋" w:hAnsi="仿宋" w:eastAsia="仿宋" w:cs="仿宋"/>
          <w:sz w:val="32"/>
          <w:szCs w:val="32"/>
        </w:rPr>
        <w:t xml:space="preserve">　　第二十条　民办培训学校申请变更名称、校址、举办者或法人代表等事项时，应按照本办法第七条之规定重新核准。个人举办的民办培训学校一般不予变更举办者和法人代表。 </w:t>
      </w:r>
    </w:p>
    <w:p>
      <w:pPr>
        <w:rPr>
          <w:rFonts w:hint="eastAsia" w:ascii="仿宋" w:hAnsi="仿宋" w:eastAsia="仿宋" w:cs="仿宋"/>
          <w:sz w:val="32"/>
          <w:szCs w:val="32"/>
        </w:rPr>
      </w:pPr>
      <w:r>
        <w:rPr>
          <w:rFonts w:hint="eastAsia" w:ascii="仿宋" w:hAnsi="仿宋" w:eastAsia="仿宋" w:cs="仿宋"/>
          <w:sz w:val="32"/>
          <w:szCs w:val="32"/>
        </w:rPr>
        <w:t xml:space="preserve">　　第二十一条　民办培训学校需延续办学许可证有效期的，应在有效期满30日前向审批机关提出申请，并提交《吉林省民办职业培训学校延续审批表》、延续申请报告、办学许可证等材料。审批机关批准延续的换发新的办学许可证。 </w:t>
      </w:r>
    </w:p>
    <w:p>
      <w:pPr>
        <w:rPr>
          <w:rFonts w:hint="eastAsia" w:ascii="仿宋" w:hAnsi="仿宋" w:eastAsia="仿宋" w:cs="仿宋"/>
          <w:sz w:val="32"/>
          <w:szCs w:val="32"/>
        </w:rPr>
      </w:pPr>
      <w:r>
        <w:rPr>
          <w:rFonts w:hint="eastAsia" w:ascii="仿宋" w:hAnsi="仿宋" w:eastAsia="仿宋" w:cs="仿宋"/>
          <w:sz w:val="32"/>
          <w:szCs w:val="32"/>
        </w:rPr>
        <w:t xml:space="preserve">　　第二十二条　民办培训学校分立、合并的，应在财务清算后，按原审批程序办理，并报省人力资源和社会保障行政部门备案。 </w:t>
      </w:r>
    </w:p>
    <w:p>
      <w:pPr>
        <w:rPr>
          <w:rFonts w:hint="eastAsia" w:ascii="仿宋" w:hAnsi="仿宋" w:eastAsia="仿宋" w:cs="仿宋"/>
          <w:sz w:val="32"/>
          <w:szCs w:val="32"/>
        </w:rPr>
      </w:pPr>
      <w:r>
        <w:rPr>
          <w:rFonts w:hint="eastAsia" w:ascii="仿宋" w:hAnsi="仿宋" w:eastAsia="仿宋" w:cs="仿宋"/>
          <w:sz w:val="32"/>
          <w:szCs w:val="32"/>
        </w:rPr>
        <w:t xml:space="preserve">　　第二十三条　民办培训学校有下列情形的，应当终止。 </w:t>
      </w:r>
    </w:p>
    <w:p>
      <w:pPr>
        <w:rPr>
          <w:rFonts w:hint="eastAsia" w:ascii="仿宋" w:hAnsi="仿宋" w:eastAsia="仿宋" w:cs="仿宋"/>
          <w:sz w:val="32"/>
          <w:szCs w:val="32"/>
        </w:rPr>
      </w:pPr>
      <w:r>
        <w:rPr>
          <w:rFonts w:hint="eastAsia" w:ascii="仿宋" w:hAnsi="仿宋" w:eastAsia="仿宋" w:cs="仿宋"/>
          <w:sz w:val="32"/>
          <w:szCs w:val="32"/>
        </w:rPr>
        <w:t xml:space="preserve">　　（一）根据学校章程规定要求终止，并经审批机关批准的； </w:t>
      </w:r>
    </w:p>
    <w:p>
      <w:pPr>
        <w:rPr>
          <w:rFonts w:hint="eastAsia" w:ascii="仿宋" w:hAnsi="仿宋" w:eastAsia="仿宋" w:cs="仿宋"/>
          <w:sz w:val="32"/>
          <w:szCs w:val="32"/>
        </w:rPr>
      </w:pPr>
      <w:r>
        <w:rPr>
          <w:rFonts w:hint="eastAsia" w:ascii="仿宋" w:hAnsi="仿宋" w:eastAsia="仿宋" w:cs="仿宋"/>
          <w:sz w:val="32"/>
          <w:szCs w:val="32"/>
        </w:rPr>
        <w:t xml:space="preserve">　　（二）被吊销办学许可证的； </w:t>
      </w:r>
    </w:p>
    <w:p>
      <w:pPr>
        <w:rPr>
          <w:rFonts w:hint="eastAsia" w:ascii="仿宋" w:hAnsi="仿宋" w:eastAsia="仿宋" w:cs="仿宋"/>
          <w:sz w:val="32"/>
          <w:szCs w:val="32"/>
        </w:rPr>
      </w:pPr>
      <w:r>
        <w:rPr>
          <w:rFonts w:hint="eastAsia" w:ascii="仿宋" w:hAnsi="仿宋" w:eastAsia="仿宋" w:cs="仿宋"/>
          <w:sz w:val="32"/>
          <w:szCs w:val="32"/>
        </w:rPr>
        <w:t xml:space="preserve">　　（三）因资不抵债无法继续办学的。 </w:t>
      </w:r>
    </w:p>
    <w:p>
      <w:pPr>
        <w:rPr>
          <w:rFonts w:hint="eastAsia" w:ascii="仿宋" w:hAnsi="仿宋" w:eastAsia="仿宋" w:cs="仿宋"/>
          <w:sz w:val="32"/>
          <w:szCs w:val="32"/>
        </w:rPr>
      </w:pPr>
      <w:r>
        <w:rPr>
          <w:rFonts w:hint="eastAsia" w:ascii="仿宋" w:hAnsi="仿宋" w:eastAsia="仿宋" w:cs="仿宋"/>
          <w:sz w:val="32"/>
          <w:szCs w:val="32"/>
        </w:rPr>
        <w:t xml:space="preserve">　　第二十四条　民办培训学校自行终止的，应向审批机关提出申请。申请时需提交以下材料： </w:t>
      </w:r>
    </w:p>
    <w:p>
      <w:pPr>
        <w:rPr>
          <w:rFonts w:hint="eastAsia" w:ascii="仿宋" w:hAnsi="仿宋" w:eastAsia="仿宋" w:cs="仿宋"/>
          <w:sz w:val="32"/>
          <w:szCs w:val="32"/>
        </w:rPr>
      </w:pPr>
      <w:r>
        <w:rPr>
          <w:rFonts w:hint="eastAsia" w:ascii="仿宋" w:hAnsi="仿宋" w:eastAsia="仿宋" w:cs="仿宋"/>
          <w:sz w:val="32"/>
          <w:szCs w:val="32"/>
        </w:rPr>
        <w:t xml:space="preserve">　　（一）法人代表或举办者签署的终止申请报告及决策机构同意的书面材料； </w:t>
      </w:r>
    </w:p>
    <w:p>
      <w:pPr>
        <w:rPr>
          <w:rFonts w:hint="eastAsia" w:ascii="仿宋" w:hAnsi="仿宋" w:eastAsia="仿宋" w:cs="仿宋"/>
          <w:sz w:val="32"/>
          <w:szCs w:val="32"/>
        </w:rPr>
      </w:pPr>
      <w:r>
        <w:rPr>
          <w:rFonts w:hint="eastAsia" w:ascii="仿宋" w:hAnsi="仿宋" w:eastAsia="仿宋" w:cs="仿宋"/>
          <w:sz w:val="32"/>
          <w:szCs w:val="32"/>
        </w:rPr>
        <w:t xml:space="preserve">　　（二）终止方案； </w:t>
      </w:r>
    </w:p>
    <w:p>
      <w:pPr>
        <w:rPr>
          <w:rFonts w:hint="eastAsia" w:ascii="仿宋" w:hAnsi="仿宋" w:eastAsia="仿宋" w:cs="仿宋"/>
          <w:sz w:val="32"/>
          <w:szCs w:val="32"/>
        </w:rPr>
      </w:pPr>
      <w:r>
        <w:rPr>
          <w:rFonts w:hint="eastAsia" w:ascii="仿宋" w:hAnsi="仿宋" w:eastAsia="仿宋" w:cs="仿宋"/>
          <w:sz w:val="32"/>
          <w:szCs w:val="32"/>
        </w:rPr>
        <w:t xml:space="preserve">　　（三）具有资质的审计机构出具的财产审计报告； </w:t>
      </w:r>
    </w:p>
    <w:p>
      <w:pPr>
        <w:rPr>
          <w:rFonts w:hint="eastAsia" w:ascii="仿宋" w:hAnsi="仿宋" w:eastAsia="仿宋" w:cs="仿宋"/>
          <w:sz w:val="32"/>
          <w:szCs w:val="32"/>
        </w:rPr>
      </w:pPr>
      <w:r>
        <w:rPr>
          <w:rFonts w:hint="eastAsia" w:ascii="仿宋" w:hAnsi="仿宋" w:eastAsia="仿宋" w:cs="仿宋"/>
          <w:sz w:val="32"/>
          <w:szCs w:val="32"/>
        </w:rPr>
        <w:t xml:space="preserve">　　（四）善后工作安排； </w:t>
      </w:r>
    </w:p>
    <w:p>
      <w:pPr>
        <w:rPr>
          <w:rFonts w:hint="eastAsia" w:ascii="仿宋" w:hAnsi="仿宋" w:eastAsia="仿宋" w:cs="仿宋"/>
          <w:sz w:val="32"/>
          <w:szCs w:val="32"/>
        </w:rPr>
      </w:pPr>
      <w:r>
        <w:rPr>
          <w:rFonts w:hint="eastAsia" w:ascii="仿宋" w:hAnsi="仿宋" w:eastAsia="仿宋" w:cs="仿宋"/>
          <w:sz w:val="32"/>
          <w:szCs w:val="32"/>
        </w:rPr>
        <w:t xml:space="preserve">　　（五）办学许可证（正、副本）。 </w:t>
      </w:r>
    </w:p>
    <w:p>
      <w:pPr>
        <w:rPr>
          <w:rFonts w:hint="eastAsia" w:ascii="仿宋" w:hAnsi="仿宋" w:eastAsia="仿宋" w:cs="仿宋"/>
          <w:sz w:val="32"/>
          <w:szCs w:val="32"/>
        </w:rPr>
      </w:pPr>
      <w:r>
        <w:rPr>
          <w:rFonts w:hint="eastAsia" w:ascii="仿宋" w:hAnsi="仿宋" w:eastAsia="仿宋" w:cs="仿宋"/>
          <w:sz w:val="32"/>
          <w:szCs w:val="32"/>
        </w:rPr>
        <w:t xml:space="preserve">　　第二十五条　民办培训学校终止，应依照法律法规规定的程序办法进行财产清算，并妥善做好在校学生安置等工作。 </w:t>
      </w:r>
    </w:p>
    <w:p>
      <w:pPr>
        <w:rPr>
          <w:rFonts w:hint="eastAsia" w:ascii="仿宋" w:hAnsi="仿宋" w:eastAsia="仿宋" w:cs="仿宋"/>
          <w:sz w:val="32"/>
          <w:szCs w:val="32"/>
        </w:rPr>
      </w:pPr>
      <w:r>
        <w:rPr>
          <w:rFonts w:hint="eastAsia" w:ascii="仿宋" w:hAnsi="仿宋" w:eastAsia="仿宋" w:cs="仿宋"/>
          <w:sz w:val="32"/>
          <w:szCs w:val="32"/>
        </w:rPr>
        <w:t xml:space="preserve">　　第二十六条　对终止办学的民办培训学校，由审批机关办理注销手续，收回办学许可证（正、副本），并向社会公示。 </w:t>
      </w:r>
    </w:p>
    <w:p>
      <w:pPr>
        <w:jc w:val="center"/>
        <w:rPr>
          <w:rFonts w:hint="eastAsia" w:ascii="宋体" w:hAnsi="宋体" w:eastAsia="宋体" w:cs="宋体"/>
          <w:b/>
          <w:bCs/>
          <w:sz w:val="32"/>
          <w:szCs w:val="32"/>
        </w:rPr>
      </w:pPr>
      <w:r>
        <w:rPr>
          <w:rFonts w:hint="eastAsia" w:ascii="宋体" w:hAnsi="宋体" w:eastAsia="宋体" w:cs="宋体"/>
          <w:b/>
          <w:bCs/>
          <w:sz w:val="32"/>
          <w:szCs w:val="32"/>
        </w:rPr>
        <w:t>第五章　教学组织与管理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第二十七条　民办培训学校应设立理事会、董事会或者其他形式的决策机构，应按照国家有关法律、法规建立健全学校内部各项管理制度。决策机构成员名单如有调整，应报审批机关备案。 </w:t>
      </w:r>
    </w:p>
    <w:p>
      <w:pPr>
        <w:rPr>
          <w:rFonts w:hint="eastAsia" w:ascii="仿宋" w:hAnsi="仿宋" w:eastAsia="仿宋" w:cs="仿宋"/>
          <w:sz w:val="32"/>
          <w:szCs w:val="32"/>
        </w:rPr>
      </w:pPr>
      <w:r>
        <w:rPr>
          <w:rFonts w:hint="eastAsia" w:ascii="仿宋" w:hAnsi="仿宋" w:eastAsia="仿宋" w:cs="仿宋"/>
          <w:sz w:val="32"/>
          <w:szCs w:val="32"/>
        </w:rPr>
        <w:t xml:space="preserve">　　第二十八条　民办培训学校的校长由理事会或董事会聘任。 </w:t>
      </w:r>
    </w:p>
    <w:p>
      <w:pPr>
        <w:rPr>
          <w:rFonts w:hint="eastAsia" w:ascii="仿宋" w:hAnsi="仿宋" w:eastAsia="仿宋" w:cs="仿宋"/>
          <w:sz w:val="32"/>
          <w:szCs w:val="32"/>
        </w:rPr>
      </w:pPr>
      <w:r>
        <w:rPr>
          <w:rFonts w:hint="eastAsia" w:ascii="仿宋" w:hAnsi="仿宋" w:eastAsia="仿宋" w:cs="仿宋"/>
          <w:sz w:val="32"/>
          <w:szCs w:val="32"/>
        </w:rPr>
        <w:t xml:space="preserve">　　第二十九条　民办培训学校应与聘任的教职员工签订聘用合同，与招用的其他工作人员订立劳动合同。 </w:t>
      </w:r>
    </w:p>
    <w:p>
      <w:pPr>
        <w:rPr>
          <w:rFonts w:hint="eastAsia" w:ascii="仿宋" w:hAnsi="仿宋" w:eastAsia="仿宋" w:cs="仿宋"/>
          <w:sz w:val="32"/>
          <w:szCs w:val="32"/>
        </w:rPr>
      </w:pPr>
      <w:r>
        <w:rPr>
          <w:rFonts w:hint="eastAsia" w:ascii="仿宋" w:hAnsi="仿宋" w:eastAsia="仿宋" w:cs="仿宋"/>
          <w:sz w:val="32"/>
          <w:szCs w:val="32"/>
        </w:rPr>
        <w:t xml:space="preserve">　　民办培训学校应当依法保障教职工的工资、福利待遇，并为教职工缴纳社会保障费。 </w:t>
      </w:r>
    </w:p>
    <w:p>
      <w:pPr>
        <w:rPr>
          <w:rFonts w:hint="eastAsia" w:ascii="仿宋" w:hAnsi="仿宋" w:eastAsia="仿宋" w:cs="仿宋"/>
          <w:sz w:val="32"/>
          <w:szCs w:val="32"/>
        </w:rPr>
      </w:pPr>
      <w:r>
        <w:rPr>
          <w:rFonts w:hint="eastAsia" w:ascii="仿宋" w:hAnsi="仿宋" w:eastAsia="仿宋" w:cs="仿宋"/>
          <w:sz w:val="32"/>
          <w:szCs w:val="32"/>
        </w:rPr>
        <w:t xml:space="preserve">　　第三十条　民办培训学校聘任外籍教师，按照国家有关规定办理。 </w:t>
      </w:r>
    </w:p>
    <w:p>
      <w:pPr>
        <w:rPr>
          <w:rFonts w:hint="eastAsia" w:ascii="仿宋" w:hAnsi="仿宋" w:eastAsia="仿宋" w:cs="仿宋"/>
          <w:sz w:val="32"/>
          <w:szCs w:val="32"/>
        </w:rPr>
      </w:pPr>
      <w:r>
        <w:rPr>
          <w:rFonts w:hint="eastAsia" w:ascii="仿宋" w:hAnsi="仿宋" w:eastAsia="仿宋" w:cs="仿宋"/>
          <w:sz w:val="32"/>
          <w:szCs w:val="32"/>
        </w:rPr>
        <w:t xml:space="preserve">　　聘请外教的单位必须申请国家外国专家局颁发的《聘请外国专家单位资格认可证书》，通过年检后才可以聘请外教。 </w:t>
      </w:r>
    </w:p>
    <w:p>
      <w:pPr>
        <w:rPr>
          <w:rFonts w:hint="eastAsia" w:ascii="仿宋" w:hAnsi="仿宋" w:eastAsia="仿宋" w:cs="仿宋"/>
          <w:sz w:val="32"/>
          <w:szCs w:val="32"/>
        </w:rPr>
      </w:pPr>
      <w:r>
        <w:rPr>
          <w:rFonts w:hint="eastAsia" w:ascii="仿宋" w:hAnsi="仿宋" w:eastAsia="仿宋" w:cs="仿宋"/>
          <w:sz w:val="32"/>
          <w:szCs w:val="32"/>
        </w:rPr>
        <w:t xml:space="preserve">　　外教从事教学工作需获得职业（Z）签证，持有《外国专家证》，并且在当地公安部门办理居留许可后，方可进行工作。 </w:t>
      </w:r>
    </w:p>
    <w:p>
      <w:pPr>
        <w:rPr>
          <w:rFonts w:hint="eastAsia" w:ascii="仿宋" w:hAnsi="仿宋" w:eastAsia="仿宋" w:cs="仿宋"/>
          <w:sz w:val="32"/>
          <w:szCs w:val="32"/>
        </w:rPr>
      </w:pPr>
      <w:r>
        <w:rPr>
          <w:rFonts w:hint="eastAsia" w:ascii="仿宋" w:hAnsi="仿宋" w:eastAsia="仿宋" w:cs="仿宋"/>
          <w:sz w:val="32"/>
          <w:szCs w:val="32"/>
        </w:rPr>
        <w:t xml:space="preserve">　　第三十一条　民办培训学校应在许可范围内自行开展职业培训活动，不得将办学资格承包、转让给其他组织或个人。 </w:t>
      </w:r>
    </w:p>
    <w:p>
      <w:pPr>
        <w:rPr>
          <w:rFonts w:hint="eastAsia" w:ascii="仿宋" w:hAnsi="仿宋" w:eastAsia="仿宋" w:cs="仿宋"/>
          <w:sz w:val="32"/>
          <w:szCs w:val="32"/>
        </w:rPr>
      </w:pPr>
      <w:r>
        <w:rPr>
          <w:rFonts w:hint="eastAsia" w:ascii="仿宋" w:hAnsi="仿宋" w:eastAsia="仿宋" w:cs="仿宋"/>
          <w:sz w:val="32"/>
          <w:szCs w:val="32"/>
        </w:rPr>
        <w:t xml:space="preserve">　　第三十二条　民办培训学校对完成学业的学员，经考核合格的，应颁发《吉林省职业技能培训结业证书》，证书由省人力资源和社会保障厅统一印制。 </w:t>
      </w:r>
    </w:p>
    <w:p>
      <w:pPr>
        <w:rPr>
          <w:rFonts w:hint="eastAsia" w:ascii="仿宋" w:hAnsi="仿宋" w:eastAsia="仿宋" w:cs="仿宋"/>
          <w:sz w:val="32"/>
          <w:szCs w:val="32"/>
        </w:rPr>
      </w:pPr>
      <w:r>
        <w:rPr>
          <w:rFonts w:hint="eastAsia" w:ascii="仿宋" w:hAnsi="仿宋" w:eastAsia="仿宋" w:cs="仿宋"/>
          <w:sz w:val="32"/>
          <w:szCs w:val="32"/>
        </w:rPr>
        <w:t xml:space="preserve">　　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 </w:t>
      </w:r>
    </w:p>
    <w:p>
      <w:pPr>
        <w:rPr>
          <w:rFonts w:hint="eastAsia" w:ascii="仿宋" w:hAnsi="仿宋" w:eastAsia="仿宋" w:cs="仿宋"/>
          <w:sz w:val="32"/>
          <w:szCs w:val="32"/>
        </w:rPr>
      </w:pPr>
      <w:r>
        <w:rPr>
          <w:rFonts w:hint="eastAsia" w:ascii="仿宋" w:hAnsi="仿宋" w:eastAsia="仿宋" w:cs="仿宋"/>
          <w:sz w:val="32"/>
          <w:szCs w:val="32"/>
        </w:rPr>
        <w:t xml:space="preserve">　　第三十三条　民办培训学校应建立健全学生电子注册和学籍管理制度，并建立学员培训电子档案，将学员培训内容、取得结业证书、参加鉴定时间、取得职业资格证书、推荐就业等情况记入学员培训档案，并及时将相关信息报送审批机关备案。 </w:t>
      </w:r>
    </w:p>
    <w:p>
      <w:pPr>
        <w:rPr>
          <w:rFonts w:hint="eastAsia" w:ascii="仿宋" w:hAnsi="仿宋" w:eastAsia="仿宋" w:cs="仿宋"/>
          <w:sz w:val="32"/>
          <w:szCs w:val="32"/>
        </w:rPr>
      </w:pPr>
      <w:r>
        <w:rPr>
          <w:rFonts w:hint="eastAsia" w:ascii="仿宋" w:hAnsi="仿宋" w:eastAsia="仿宋" w:cs="仿宋"/>
          <w:sz w:val="32"/>
          <w:szCs w:val="32"/>
        </w:rPr>
        <w:t xml:space="preserve">　　第三十四条　民办培训学校收费项目和标准，应根据国家有关规定自行制定，及时报当地物价部门备案，向社会公示，并放于学校明显位置。公示后的内容不得擅自变更，未经公示收费的项目不得收费，严禁将教师收入与招生学费收入挂钩。 </w:t>
      </w:r>
    </w:p>
    <w:p>
      <w:pPr>
        <w:rPr>
          <w:rFonts w:hint="eastAsia" w:ascii="仿宋" w:hAnsi="仿宋" w:eastAsia="仿宋" w:cs="仿宋"/>
          <w:sz w:val="32"/>
          <w:szCs w:val="32"/>
        </w:rPr>
      </w:pPr>
      <w:r>
        <w:rPr>
          <w:rFonts w:hint="eastAsia" w:ascii="仿宋" w:hAnsi="仿宋" w:eastAsia="仿宋" w:cs="仿宋"/>
          <w:sz w:val="32"/>
          <w:szCs w:val="32"/>
        </w:rPr>
        <w:t xml:space="preserve">　　民办培训学校应制定具体的学费退费办法，并报审批机关备案，学校应按照学费退费办法与学员签订有关协议，学员要求退费的，按照双方签订的协议处理。 </w:t>
      </w:r>
    </w:p>
    <w:p>
      <w:pPr>
        <w:rPr>
          <w:rFonts w:hint="eastAsia" w:ascii="仿宋" w:hAnsi="仿宋" w:eastAsia="仿宋" w:cs="仿宋"/>
          <w:sz w:val="32"/>
          <w:szCs w:val="32"/>
        </w:rPr>
      </w:pPr>
      <w:r>
        <w:rPr>
          <w:rFonts w:hint="eastAsia" w:ascii="仿宋" w:hAnsi="仿宋" w:eastAsia="仿宋" w:cs="仿宋"/>
          <w:sz w:val="32"/>
          <w:szCs w:val="32"/>
        </w:rPr>
        <w:t xml:space="preserve">　　第三十五条　民办培训学校应当按照《广告法》等相关法律法规的规定，发布招生简章和广告。招生简章和广告应当在发布前向审批机关备案，并填写《吉林省民办职业培训学校招生广告（简章）备案表》（见附件5），如有修改应重新备案。 </w:t>
      </w:r>
    </w:p>
    <w:p>
      <w:pPr>
        <w:rPr>
          <w:rFonts w:hint="eastAsia" w:ascii="仿宋" w:hAnsi="仿宋" w:eastAsia="仿宋" w:cs="仿宋"/>
          <w:sz w:val="32"/>
          <w:szCs w:val="32"/>
        </w:rPr>
      </w:pPr>
      <w:r>
        <w:rPr>
          <w:rFonts w:hint="eastAsia" w:ascii="仿宋" w:hAnsi="仿宋" w:eastAsia="仿宋" w:cs="仿宋"/>
          <w:sz w:val="32"/>
          <w:szCs w:val="32"/>
        </w:rPr>
        <w:t xml:space="preserve">　　第三十六条　招生简章和广告应当真实、准确。招生简章应当载明学校名称、批准文号、办学层次、办学形式、办学地址、培养目标、招生专业、招生办法、收费项目、收费标准、证书发放等事项。培训教学活动应当与招生简章、广告内容相一致。 </w:t>
      </w:r>
    </w:p>
    <w:p>
      <w:pPr>
        <w:rPr>
          <w:rFonts w:hint="eastAsia" w:ascii="仿宋" w:hAnsi="仿宋" w:eastAsia="仿宋" w:cs="仿宋"/>
          <w:sz w:val="32"/>
          <w:szCs w:val="32"/>
        </w:rPr>
      </w:pPr>
      <w:r>
        <w:rPr>
          <w:rFonts w:hint="eastAsia" w:ascii="仿宋" w:hAnsi="仿宋" w:eastAsia="仿宋" w:cs="仿宋"/>
          <w:sz w:val="32"/>
          <w:szCs w:val="32"/>
        </w:rPr>
        <w:t xml:space="preserve">　　第三十七条　民办培训学校与实施学历教育的学校和职业资格考试、鉴定机构联合办学，应到审批机关进行备案。严禁以提高班、高级班等名义，将学生转移到其他学校学习。 </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第六章　扶持与奖励</w:t>
      </w:r>
    </w:p>
    <w:p>
      <w:pPr>
        <w:jc w:val="center"/>
        <w:rPr>
          <w:rFonts w:hint="eastAsia" w:ascii="宋体" w:hAnsi="宋体" w:eastAsia="宋体" w:cs="宋体"/>
          <w:b/>
          <w:bCs/>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xml:space="preserve">　　第三十八条　民办培训学校可以依法以捐赠者的姓名、名称命名培训学校的校舍或者其他教育教学设施、生活设施。 </w:t>
      </w:r>
    </w:p>
    <w:p>
      <w:pPr>
        <w:rPr>
          <w:rFonts w:hint="eastAsia" w:ascii="仿宋" w:hAnsi="仿宋" w:eastAsia="仿宋" w:cs="仿宋"/>
          <w:sz w:val="32"/>
          <w:szCs w:val="32"/>
        </w:rPr>
      </w:pPr>
      <w:r>
        <w:rPr>
          <w:rFonts w:hint="eastAsia" w:ascii="仿宋" w:hAnsi="仿宋" w:eastAsia="仿宋" w:cs="仿宋"/>
          <w:sz w:val="32"/>
          <w:szCs w:val="32"/>
        </w:rPr>
        <w:t xml:space="preserve">　　捐赠者对民办培训学校发展做出特殊贡献的，经省人力资源和社会保障行政部门按照国家规定的条件批准，可以以捐赠者的姓名或者名称作为培训学校校名。 </w:t>
      </w:r>
    </w:p>
    <w:p>
      <w:pPr>
        <w:rPr>
          <w:rFonts w:hint="eastAsia" w:ascii="仿宋" w:hAnsi="仿宋" w:eastAsia="仿宋" w:cs="仿宋"/>
          <w:sz w:val="32"/>
          <w:szCs w:val="32"/>
        </w:rPr>
      </w:pPr>
      <w:r>
        <w:rPr>
          <w:rFonts w:hint="eastAsia" w:ascii="仿宋" w:hAnsi="仿宋" w:eastAsia="仿宋" w:cs="仿宋"/>
          <w:sz w:val="32"/>
          <w:szCs w:val="32"/>
        </w:rPr>
        <w:t xml:space="preserve">　　第三十九条　各级人力资源和社会保障行政部门做好对民办培训学校的奖励工作，对为职业技能培训事业做出突出贡献的组织、个人和学校，给予表彰和奖励。 </w:t>
      </w:r>
    </w:p>
    <w:p>
      <w:pPr>
        <w:rPr>
          <w:rFonts w:hint="eastAsia" w:ascii="仿宋" w:hAnsi="仿宋" w:eastAsia="仿宋" w:cs="仿宋"/>
          <w:sz w:val="32"/>
          <w:szCs w:val="32"/>
        </w:rPr>
      </w:pPr>
      <w:r>
        <w:rPr>
          <w:rFonts w:hint="eastAsia" w:ascii="仿宋" w:hAnsi="仿宋" w:eastAsia="仿宋" w:cs="仿宋"/>
          <w:sz w:val="32"/>
          <w:szCs w:val="32"/>
        </w:rPr>
        <w:t xml:space="preserve">　　第四十条　对部分管理规范、教学质量好、社会信誉高的民办培训学校，可以通过各地人力资源和社会保障行政部门认定，参与实施政府补贴的职业培训项目。 </w:t>
      </w:r>
    </w:p>
    <w:p>
      <w:pPr>
        <w:rPr>
          <w:rFonts w:hint="eastAsia" w:ascii="仿宋" w:hAnsi="仿宋" w:eastAsia="仿宋" w:cs="仿宋"/>
          <w:sz w:val="32"/>
          <w:szCs w:val="32"/>
        </w:rPr>
      </w:pPr>
      <w:r>
        <w:rPr>
          <w:rFonts w:hint="eastAsia" w:ascii="仿宋" w:hAnsi="仿宋" w:eastAsia="仿宋" w:cs="仿宋"/>
          <w:sz w:val="32"/>
          <w:szCs w:val="32"/>
        </w:rPr>
        <w:t xml:space="preserve">　　第四十一条　民办培训学校教师可以按照有关规定，申请参加技工院校教师系列的职称评审，与公办教师享有同等待遇。 </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第七章　监督与检查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第四十二条　各级人力资源和社会保障行政部门每年对民办培训学校进行一次检查评估。年检结论分为合格、基本合格和不合格三级。年检不合格的限期整改，整改期间不得招收新生和举办新的培训活动。整改期满仍不合格的，取消办学资格。 </w:t>
      </w:r>
    </w:p>
    <w:p>
      <w:pPr>
        <w:rPr>
          <w:rFonts w:hint="eastAsia" w:ascii="仿宋" w:hAnsi="仿宋" w:eastAsia="仿宋" w:cs="仿宋"/>
          <w:sz w:val="32"/>
          <w:szCs w:val="32"/>
        </w:rPr>
      </w:pPr>
      <w:r>
        <w:rPr>
          <w:rFonts w:hint="eastAsia" w:ascii="仿宋" w:hAnsi="仿宋" w:eastAsia="仿宋" w:cs="仿宋"/>
          <w:sz w:val="32"/>
          <w:szCs w:val="32"/>
        </w:rPr>
        <w:t xml:space="preserve">　　第四十三条　各级人力资源和社会保障行政部门要督促民办培训学校制定突发事件紧急处理预案，研究制定学校群体性突发事件预案，重大事件第一时间上报。 </w:t>
      </w:r>
    </w:p>
    <w:p>
      <w:pPr>
        <w:rPr>
          <w:rFonts w:hint="eastAsia" w:ascii="仿宋" w:hAnsi="仿宋" w:eastAsia="仿宋" w:cs="仿宋"/>
          <w:sz w:val="32"/>
          <w:szCs w:val="32"/>
        </w:rPr>
      </w:pPr>
      <w:r>
        <w:rPr>
          <w:rFonts w:hint="eastAsia" w:ascii="仿宋" w:hAnsi="仿宋" w:eastAsia="仿宋" w:cs="仿宋"/>
          <w:sz w:val="32"/>
          <w:szCs w:val="32"/>
        </w:rPr>
        <w:t xml:space="preserve">　　第四十四条　各级人力资源和社会保障行政部门应建立民办培训学校管理档案，对行政区域内民办培训学校的审批、变更、备案及日常监督等情况记入档案。 </w:t>
      </w:r>
    </w:p>
    <w:p>
      <w:pPr>
        <w:rPr>
          <w:rFonts w:hint="eastAsia" w:ascii="仿宋" w:hAnsi="仿宋" w:eastAsia="仿宋" w:cs="仿宋"/>
          <w:sz w:val="32"/>
          <w:szCs w:val="32"/>
        </w:rPr>
      </w:pPr>
      <w:r>
        <w:rPr>
          <w:rFonts w:hint="eastAsia" w:ascii="仿宋" w:hAnsi="仿宋" w:eastAsia="仿宋" w:cs="仿宋"/>
          <w:sz w:val="32"/>
          <w:szCs w:val="32"/>
        </w:rPr>
        <w:t xml:space="preserve">　　第四十五条　对未经批准从事职业培训的组织和个人，人力资源和社会保障行政部门的劳动保障监察机构要依法查处取缔。 </w:t>
      </w:r>
    </w:p>
    <w:p>
      <w:pPr>
        <w:rPr>
          <w:rFonts w:hint="eastAsia" w:ascii="仿宋" w:hAnsi="仿宋" w:eastAsia="仿宋" w:cs="仿宋"/>
          <w:sz w:val="32"/>
          <w:szCs w:val="32"/>
        </w:rPr>
      </w:pPr>
      <w:r>
        <w:rPr>
          <w:rFonts w:hint="eastAsia" w:ascii="仿宋" w:hAnsi="仿宋" w:eastAsia="仿宋" w:cs="仿宋"/>
          <w:sz w:val="32"/>
          <w:szCs w:val="32"/>
        </w:rPr>
        <w:t xml:space="preserve">　　第四十六条　民办培训学校有下列行为之一的，由审批机关或者其他有关部门责令限期改正，并予以警告；有违法所得的，退还所收费用后没收违法所得；情节严重的，责令停止招生、吊销办学许可证；构成犯罪的，依法追究刑事责任： </w:t>
      </w:r>
    </w:p>
    <w:p>
      <w:pPr>
        <w:rPr>
          <w:rFonts w:hint="eastAsia" w:ascii="仿宋" w:hAnsi="仿宋" w:eastAsia="仿宋" w:cs="仿宋"/>
          <w:sz w:val="32"/>
          <w:szCs w:val="32"/>
        </w:rPr>
      </w:pPr>
      <w:r>
        <w:rPr>
          <w:rFonts w:hint="eastAsia" w:ascii="仿宋" w:hAnsi="仿宋" w:eastAsia="仿宋" w:cs="仿宋"/>
          <w:sz w:val="32"/>
          <w:szCs w:val="32"/>
        </w:rPr>
        <w:t xml:space="preserve">　　（一）擅自分立、合并民办培训学校的； </w:t>
      </w:r>
    </w:p>
    <w:p>
      <w:pPr>
        <w:rPr>
          <w:rFonts w:hint="eastAsia" w:ascii="仿宋" w:hAnsi="仿宋" w:eastAsia="仿宋" w:cs="仿宋"/>
          <w:sz w:val="32"/>
          <w:szCs w:val="32"/>
        </w:rPr>
      </w:pPr>
      <w:r>
        <w:rPr>
          <w:rFonts w:hint="eastAsia" w:ascii="仿宋" w:hAnsi="仿宋" w:eastAsia="仿宋" w:cs="仿宋"/>
          <w:sz w:val="32"/>
          <w:szCs w:val="32"/>
        </w:rPr>
        <w:t xml:space="preserve">　　（二）擅自改变民办学校名称、层次、类别和举办者的； </w:t>
      </w:r>
    </w:p>
    <w:p>
      <w:pPr>
        <w:rPr>
          <w:rFonts w:hint="eastAsia" w:ascii="仿宋" w:hAnsi="仿宋" w:eastAsia="仿宋" w:cs="仿宋"/>
          <w:sz w:val="32"/>
          <w:szCs w:val="32"/>
        </w:rPr>
      </w:pPr>
      <w:r>
        <w:rPr>
          <w:rFonts w:hint="eastAsia" w:ascii="仿宋" w:hAnsi="仿宋" w:eastAsia="仿宋" w:cs="仿宋"/>
          <w:sz w:val="32"/>
          <w:szCs w:val="32"/>
        </w:rPr>
        <w:t xml:space="preserve">　　（三）发布虚假招生简章或者广告，骗取钱财的； </w:t>
      </w:r>
    </w:p>
    <w:p>
      <w:pPr>
        <w:rPr>
          <w:rFonts w:hint="eastAsia" w:ascii="仿宋" w:hAnsi="仿宋" w:eastAsia="仿宋" w:cs="仿宋"/>
          <w:sz w:val="32"/>
          <w:szCs w:val="32"/>
        </w:rPr>
      </w:pPr>
      <w:r>
        <w:rPr>
          <w:rFonts w:hint="eastAsia" w:ascii="仿宋" w:hAnsi="仿宋" w:eastAsia="仿宋" w:cs="仿宋"/>
          <w:sz w:val="32"/>
          <w:szCs w:val="32"/>
        </w:rPr>
        <w:t xml:space="preserve">　　（四)非法颁发或者伪造学历证书、结业证书、培训证书、职业资格证书的； </w:t>
      </w:r>
    </w:p>
    <w:p>
      <w:pPr>
        <w:rPr>
          <w:rFonts w:hint="eastAsia" w:ascii="仿宋" w:hAnsi="仿宋" w:eastAsia="仿宋" w:cs="仿宋"/>
          <w:sz w:val="32"/>
          <w:szCs w:val="32"/>
        </w:rPr>
      </w:pPr>
      <w:r>
        <w:rPr>
          <w:rFonts w:hint="eastAsia" w:ascii="仿宋" w:hAnsi="仿宋" w:eastAsia="仿宋" w:cs="仿宋"/>
          <w:sz w:val="32"/>
          <w:szCs w:val="32"/>
        </w:rPr>
        <w:t xml:space="preserve">　　（五）管理混乱严重影响教育教学，产生恶劣社会影响的； </w:t>
      </w:r>
    </w:p>
    <w:p>
      <w:pPr>
        <w:rPr>
          <w:rFonts w:hint="eastAsia" w:ascii="仿宋" w:hAnsi="仿宋" w:eastAsia="仿宋" w:cs="仿宋"/>
          <w:sz w:val="32"/>
          <w:szCs w:val="32"/>
        </w:rPr>
      </w:pPr>
      <w:r>
        <w:rPr>
          <w:rFonts w:hint="eastAsia" w:ascii="仿宋" w:hAnsi="仿宋" w:eastAsia="仿宋" w:cs="仿宋"/>
          <w:sz w:val="32"/>
          <w:szCs w:val="32"/>
        </w:rPr>
        <w:t xml:space="preserve">　　（六）提交虚假证明文件或者采取其他欺诈手段隐瞒重要事实骗取办学许可证的； </w:t>
      </w:r>
    </w:p>
    <w:p>
      <w:pPr>
        <w:rPr>
          <w:rFonts w:hint="eastAsia" w:ascii="仿宋" w:hAnsi="仿宋" w:eastAsia="仿宋" w:cs="仿宋"/>
          <w:sz w:val="32"/>
          <w:szCs w:val="32"/>
        </w:rPr>
      </w:pPr>
      <w:r>
        <w:rPr>
          <w:rFonts w:hint="eastAsia" w:ascii="仿宋" w:hAnsi="仿宋" w:eastAsia="仿宋" w:cs="仿宋"/>
          <w:sz w:val="32"/>
          <w:szCs w:val="32"/>
        </w:rPr>
        <w:t xml:space="preserve">　　（七）伪造、变造、买卖、出租、出借办学许可证的； </w:t>
      </w:r>
    </w:p>
    <w:p>
      <w:pPr>
        <w:rPr>
          <w:rFonts w:hint="eastAsia" w:ascii="仿宋" w:hAnsi="仿宋" w:eastAsia="仿宋" w:cs="仿宋"/>
          <w:sz w:val="32"/>
          <w:szCs w:val="32"/>
        </w:rPr>
      </w:pPr>
      <w:r>
        <w:rPr>
          <w:rFonts w:hint="eastAsia" w:ascii="仿宋" w:hAnsi="仿宋" w:eastAsia="仿宋" w:cs="仿宋"/>
          <w:sz w:val="32"/>
          <w:szCs w:val="32"/>
        </w:rPr>
        <w:t xml:space="preserve">　　（八）恶意终止办学、抽逃资金或者挪用办学经费的； </w:t>
      </w:r>
    </w:p>
    <w:p>
      <w:pPr>
        <w:rPr>
          <w:rFonts w:hint="eastAsia" w:ascii="仿宋" w:hAnsi="仿宋" w:eastAsia="仿宋" w:cs="仿宋"/>
          <w:sz w:val="32"/>
          <w:szCs w:val="32"/>
        </w:rPr>
      </w:pPr>
      <w:r>
        <w:rPr>
          <w:rFonts w:hint="eastAsia" w:ascii="仿宋" w:hAnsi="仿宋" w:eastAsia="仿宋" w:cs="仿宋"/>
          <w:sz w:val="32"/>
          <w:szCs w:val="32"/>
        </w:rPr>
        <w:t xml:space="preserve">　　（九）擅自设立分支机构的。 </w:t>
      </w:r>
    </w:p>
    <w:p>
      <w:pPr>
        <w:rPr>
          <w:rFonts w:hint="eastAsia" w:ascii="仿宋" w:hAnsi="仿宋" w:eastAsia="仿宋" w:cs="仿宋"/>
          <w:sz w:val="32"/>
          <w:szCs w:val="32"/>
        </w:rPr>
      </w:pPr>
      <w:r>
        <w:rPr>
          <w:rFonts w:hint="eastAsia" w:ascii="仿宋" w:hAnsi="仿宋" w:eastAsia="仿宋" w:cs="仿宋"/>
          <w:sz w:val="32"/>
          <w:szCs w:val="32"/>
        </w:rPr>
        <w:t xml:space="preserve">　　第四十七条　办学许可证有效期一般不超过3年，有效期届满未延续的，审批机关应依法办理注销手续。 </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第四十八条　境外的组织和个人在我省境内办学和合作办学，按国家有关规定执行。 </w:t>
      </w:r>
    </w:p>
    <w:p>
      <w:pPr>
        <w:rPr>
          <w:rFonts w:hint="eastAsia" w:ascii="仿宋" w:hAnsi="仿宋" w:eastAsia="仿宋" w:cs="仿宋"/>
          <w:sz w:val="32"/>
          <w:szCs w:val="32"/>
        </w:rPr>
      </w:pPr>
      <w:r>
        <w:rPr>
          <w:rFonts w:hint="eastAsia" w:ascii="仿宋" w:hAnsi="仿宋" w:eastAsia="仿宋" w:cs="仿宋"/>
          <w:sz w:val="32"/>
          <w:szCs w:val="32"/>
        </w:rPr>
        <w:t>　　第四十九条　本办法自公布之日起施行，由吉林省人力资源和社会保障厅负责解释。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TAyNWMyNmVkNzE2MTE1OTc2YWIzNTg1M2U2MDcifQ=="/>
  </w:docVars>
  <w:rsids>
    <w:rsidRoot w:val="00000000"/>
    <w:rsid w:val="1AA2738A"/>
    <w:rsid w:val="2C55560B"/>
    <w:rsid w:val="457D7A4A"/>
    <w:rsid w:val="47BB2380"/>
    <w:rsid w:val="5114291A"/>
    <w:rsid w:val="6C30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2023-10-16T02:38:07Z</dcterms:created>
  <dc:creator>ASUS</dc:creator>
  <cp:lastModifiedBy>倩云</cp:lastModifiedBy>
  <dcterms:modified xsi:type="dcterms:W3CDTF">2023-10-16T02:49:31Z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73CD3690BC6B485F99D34D308CE8B3CF_12</vt:lpwstr>
  </property>
</Properties>
</file>