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DC3E">
      <w:pPr>
        <w:spacing w:line="480" w:lineRule="exact"/>
        <w:jc w:val="left"/>
        <w:rPr>
          <w:rStyle w:val="11"/>
          <w:rFonts w:hint="eastAsia" w:ascii="黑体" w:hAnsi="黑体" w:eastAsia="黑体" w:cs="黑体"/>
          <w:b w:val="0"/>
          <w:bCs w:val="0"/>
          <w:szCs w:val="32"/>
          <w:shd w:val="clear" w:color="auto" w:fill="FFFFFF"/>
          <w:lang w:val="en-US" w:eastAsia="zh-CN"/>
        </w:rPr>
      </w:pPr>
      <w:r>
        <w:rPr>
          <w:rStyle w:val="11"/>
          <w:rFonts w:hint="eastAsia" w:ascii="黑体" w:hAnsi="黑体" w:eastAsia="黑体" w:cs="黑体"/>
          <w:b w:val="0"/>
          <w:bCs w:val="0"/>
          <w:szCs w:val="32"/>
          <w:shd w:val="clear" w:color="auto" w:fill="FFFFFF"/>
        </w:rPr>
        <w:t>附件</w:t>
      </w:r>
      <w:r>
        <w:rPr>
          <w:rStyle w:val="11"/>
          <w:rFonts w:hint="eastAsia" w:ascii="黑体" w:hAnsi="黑体" w:eastAsia="黑体" w:cs="黑体"/>
          <w:b w:val="0"/>
          <w:bCs w:val="0"/>
          <w:szCs w:val="32"/>
          <w:shd w:val="clear" w:color="auto" w:fill="FFFFFF"/>
          <w:lang w:val="en-US" w:eastAsia="zh-CN"/>
        </w:rPr>
        <w:t>3</w:t>
      </w:r>
    </w:p>
    <w:p w14:paraId="58F38828">
      <w:pPr>
        <w:pStyle w:val="8"/>
      </w:pPr>
    </w:p>
    <w:p w14:paraId="49355F34">
      <w:pPr>
        <w:spacing w:line="480" w:lineRule="auto"/>
        <w:jc w:val="center"/>
        <w:rPr>
          <w:rFonts w:hint="eastAsia" w:ascii="方正小标宋简体" w:hAnsi="方正小标宋简体" w:eastAsia="方正小标宋简体" w:cs="方正小标宋简体"/>
          <w:snapToGrid w:val="0"/>
          <w:spacing w:val="0"/>
          <w:kern w:val="0"/>
          <w:sz w:val="48"/>
          <w:szCs w:val="48"/>
          <w:lang w:eastAsia="zh-CN"/>
        </w:rPr>
      </w:pPr>
      <w:r>
        <w:rPr>
          <w:rFonts w:hint="eastAsia" w:ascii="方正小标宋简体" w:hAnsi="方正小标宋简体" w:eastAsia="方正小标宋简体" w:cs="方正小标宋简体"/>
          <w:snapToGrid w:val="0"/>
          <w:spacing w:val="0"/>
          <w:kern w:val="0"/>
          <w:sz w:val="48"/>
          <w:szCs w:val="48"/>
          <w:lang w:val="en-US" w:eastAsia="zh-CN"/>
        </w:rPr>
        <w:t>2025年</w:t>
      </w:r>
      <w:r>
        <w:rPr>
          <w:rFonts w:hint="eastAsia" w:ascii="方正小标宋简体" w:hAnsi="方正小标宋简体" w:eastAsia="方正小标宋简体" w:cs="方正小标宋简体"/>
          <w:snapToGrid w:val="0"/>
          <w:spacing w:val="0"/>
          <w:kern w:val="0"/>
          <w:sz w:val="48"/>
          <w:szCs w:val="48"/>
          <w:lang w:eastAsia="zh-CN"/>
        </w:rPr>
        <w:t>长春市</w:t>
      </w:r>
      <w:r>
        <w:rPr>
          <w:rFonts w:hint="eastAsia" w:ascii="方正小标宋简体" w:hAnsi="方正小标宋简体" w:eastAsia="方正小标宋简体" w:cs="方正小标宋简体"/>
          <w:snapToGrid w:val="0"/>
          <w:spacing w:val="0"/>
          <w:kern w:val="0"/>
          <w:sz w:val="48"/>
          <w:szCs w:val="48"/>
          <w:lang w:val="en-US" w:eastAsia="zh-CN"/>
        </w:rPr>
        <w:t>服务业</w:t>
      </w:r>
      <w:r>
        <w:rPr>
          <w:rFonts w:hint="eastAsia" w:ascii="方正小标宋简体" w:hAnsi="方正小标宋简体" w:eastAsia="方正小标宋简体" w:cs="方正小标宋简体"/>
          <w:snapToGrid w:val="0"/>
          <w:spacing w:val="0"/>
          <w:kern w:val="0"/>
          <w:sz w:val="48"/>
          <w:szCs w:val="48"/>
          <w:lang w:eastAsia="zh-CN"/>
        </w:rPr>
        <w:t>领域产学研</w:t>
      </w:r>
    </w:p>
    <w:p w14:paraId="3D79D701">
      <w:pPr>
        <w:spacing w:line="480" w:lineRule="auto"/>
        <w:jc w:val="center"/>
        <w:rPr>
          <w:rFonts w:hint="eastAsia" w:ascii="方正小标宋简体" w:hAnsi="方正小标宋简体" w:eastAsia="方正小标宋简体" w:cs="方正小标宋简体"/>
          <w:snapToGrid w:val="0"/>
          <w:spacing w:val="0"/>
          <w:kern w:val="0"/>
          <w:sz w:val="48"/>
          <w:szCs w:val="48"/>
          <w:lang w:eastAsia="zh-CN"/>
        </w:rPr>
      </w:pPr>
      <w:r>
        <w:rPr>
          <w:rFonts w:hint="eastAsia" w:ascii="方正小标宋简体" w:hAnsi="方正小标宋简体" w:eastAsia="方正小标宋简体" w:cs="方正小标宋简体"/>
          <w:snapToGrid w:val="0"/>
          <w:spacing w:val="0"/>
          <w:kern w:val="0"/>
          <w:sz w:val="48"/>
          <w:szCs w:val="48"/>
          <w:lang w:eastAsia="zh-CN"/>
        </w:rPr>
        <w:t>创新团队</w:t>
      </w:r>
    </w:p>
    <w:p w14:paraId="07B074CC">
      <w:pPr>
        <w:spacing w:line="48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报</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表</w:t>
      </w:r>
    </w:p>
    <w:p w14:paraId="760160DE">
      <w:pPr>
        <w:pStyle w:val="8"/>
        <w:spacing w:before="0" w:after="0"/>
        <w:outlineLvl w:val="9"/>
        <w:rPr>
          <w:rFonts w:ascii="Times New Roman" w:hAnsi="Times New Roman"/>
        </w:rPr>
      </w:pPr>
    </w:p>
    <w:p w14:paraId="240824C5">
      <w:pPr>
        <w:pStyle w:val="2"/>
        <w:spacing w:line="520" w:lineRule="exact"/>
        <w:rPr>
          <w:rFonts w:hint="eastAsia" w:ascii="Times New Roman" w:hAnsi="Times New Roman" w:eastAsia="楷体_GB2312"/>
          <w:sz w:val="32"/>
          <w:szCs w:val="32"/>
          <w:lang w:eastAsia="zh-CN"/>
        </w:rPr>
      </w:pPr>
    </w:p>
    <w:p w14:paraId="417D0C7F">
      <w:pPr>
        <w:rPr>
          <w:rFonts w:hint="eastAsia"/>
          <w:lang w:eastAsia="zh-CN"/>
        </w:rPr>
      </w:pPr>
    </w:p>
    <w:p w14:paraId="1F6520ED">
      <w:pPr>
        <w:rPr>
          <w:rFonts w:hint="eastAsia"/>
          <w:lang w:eastAsia="zh-CN"/>
        </w:rPr>
      </w:pPr>
    </w:p>
    <w:p w14:paraId="5113175D">
      <w:pPr>
        <w:pStyle w:val="2"/>
        <w:spacing w:line="520" w:lineRule="exact"/>
        <w:rPr>
          <w:rFonts w:ascii="Times New Roman" w:hAnsi="Times New Roman" w:eastAsia="楷体_GB2312"/>
          <w:sz w:val="32"/>
          <w:szCs w:val="32"/>
          <w:u w:val="single"/>
        </w:rPr>
      </w:pPr>
      <w:r>
        <w:rPr>
          <w:rFonts w:hint="eastAsia" w:ascii="Times New Roman" w:hAnsi="Times New Roman" w:eastAsia="楷体_GB2312"/>
          <w:b w:val="0"/>
          <w:bCs w:val="0"/>
          <w:sz w:val="32"/>
          <w:szCs w:val="32"/>
          <w:lang w:eastAsia="zh-CN"/>
        </w:rPr>
        <w:t>企</w:t>
      </w:r>
      <w:r>
        <w:rPr>
          <w:rFonts w:hint="eastAsia" w:ascii="Times New Roman" w:hAnsi="Times New Roman" w:eastAsia="楷体_GB2312"/>
          <w:b w:val="0"/>
          <w:bCs w:val="0"/>
          <w:sz w:val="32"/>
          <w:szCs w:val="32"/>
          <w:lang w:val="en-US" w:eastAsia="zh-CN"/>
        </w:rPr>
        <w:t xml:space="preserve"> </w:t>
      </w:r>
      <w:r>
        <w:rPr>
          <w:rFonts w:hint="eastAsia" w:ascii="Times New Roman" w:hAnsi="Times New Roman" w:eastAsia="楷体_GB2312"/>
          <w:b w:val="0"/>
          <w:bCs w:val="0"/>
          <w:sz w:val="32"/>
          <w:szCs w:val="32"/>
          <w:lang w:eastAsia="zh-CN"/>
        </w:rPr>
        <w:t>业</w:t>
      </w:r>
      <w:r>
        <w:rPr>
          <w:rFonts w:hint="eastAsia" w:ascii="Times New Roman" w:hAnsi="Times New Roman" w:eastAsia="楷体_GB2312"/>
          <w:b w:val="0"/>
          <w:bCs w:val="0"/>
          <w:sz w:val="32"/>
          <w:szCs w:val="32"/>
          <w:lang w:val="en-US" w:eastAsia="zh-CN"/>
        </w:rPr>
        <w:t xml:space="preserve"> </w:t>
      </w:r>
      <w:r>
        <w:rPr>
          <w:rFonts w:hint="eastAsia" w:ascii="Times New Roman" w:hAnsi="Times New Roman" w:eastAsia="楷体_GB2312"/>
          <w:b w:val="0"/>
          <w:bCs w:val="0"/>
          <w:sz w:val="32"/>
          <w:szCs w:val="32"/>
          <w:lang w:eastAsia="zh-CN"/>
        </w:rPr>
        <w:t>名</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lang w:eastAsia="zh-CN"/>
        </w:rPr>
        <w:t>称</w:t>
      </w:r>
      <w:r>
        <w:rPr>
          <w:rFonts w:ascii="Times New Roman" w:hAnsi="Times New Roman" w:eastAsia="楷体_GB2312"/>
          <w:sz w:val="32"/>
          <w:szCs w:val="32"/>
        </w:rPr>
        <w:t>：</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eastAsia="zh-CN"/>
        </w:rPr>
        <w:t>（盖章）</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p>
    <w:p w14:paraId="0A67344D">
      <w:pPr>
        <w:pStyle w:val="2"/>
        <w:spacing w:line="520" w:lineRule="exact"/>
        <w:rPr>
          <w:rFonts w:hint="eastAsia" w:ascii="Times New Roman" w:hAnsi="Times New Roman" w:eastAsia="楷体_GB2312"/>
          <w:b w:val="0"/>
          <w:bCs w:val="0"/>
          <w:sz w:val="32"/>
          <w:szCs w:val="32"/>
          <w:lang w:val="en-US" w:eastAsia="zh-CN"/>
        </w:rPr>
      </w:pPr>
      <w:r>
        <w:rPr>
          <w:rFonts w:hint="eastAsia" w:ascii="Times New Roman" w:hAnsi="Times New Roman" w:eastAsia="楷体_GB2312"/>
          <w:b w:val="0"/>
          <w:bCs w:val="0"/>
          <w:sz w:val="32"/>
          <w:szCs w:val="32"/>
          <w:lang w:val="en-US" w:eastAsia="zh-CN"/>
        </w:rPr>
        <w:t>合作高校院所名称：</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b w:val="0"/>
          <w:bCs w:val="0"/>
          <w:sz w:val="32"/>
          <w:szCs w:val="32"/>
          <w:lang w:val="en-US" w:eastAsia="zh-CN"/>
        </w:rPr>
        <w:t xml:space="preserve">     </w:t>
      </w:r>
    </w:p>
    <w:p w14:paraId="6C05E223">
      <w:pPr>
        <w:pStyle w:val="2"/>
        <w:spacing w:line="520" w:lineRule="exact"/>
        <w:rPr>
          <w:rFonts w:hint="eastAsia" w:ascii="黑体" w:hAnsi="黑体" w:eastAsia="黑体" w:cs="黑体"/>
          <w:sz w:val="32"/>
          <w:szCs w:val="32"/>
          <w:highlight w:val="none"/>
          <w:u w:val="single"/>
        </w:rPr>
      </w:pPr>
      <w:r>
        <w:rPr>
          <w:rFonts w:hint="eastAsia" w:ascii="Times New Roman" w:hAnsi="Times New Roman" w:eastAsia="楷体_GB2312"/>
          <w:sz w:val="32"/>
          <w:szCs w:val="32"/>
          <w:lang w:eastAsia="zh-CN"/>
        </w:rPr>
        <w:t>团</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lang w:eastAsia="zh-CN"/>
        </w:rPr>
        <w:t>队</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lang w:eastAsia="zh-CN"/>
        </w:rPr>
        <w:t>名</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lang w:eastAsia="zh-CN"/>
        </w:rPr>
        <w:t>称</w:t>
      </w:r>
      <w:r>
        <w:rPr>
          <w:rFonts w:ascii="Times New Roman" w:hAnsi="Times New Roman" w:eastAsia="楷体_GB2312"/>
          <w:sz w:val="32"/>
          <w:szCs w:val="32"/>
        </w:rPr>
        <w:t>：</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lang w:eastAsia="zh-CN"/>
        </w:rPr>
        <w:t>研发项目名称）</w:t>
      </w:r>
      <w:r>
        <w:rPr>
          <w:rFonts w:hint="eastAsia" w:ascii="Times New Roman" w:hAnsi="Times New Roman" w:eastAsia="楷体_GB2312"/>
          <w:sz w:val="32"/>
          <w:szCs w:val="32"/>
          <w:u w:val="single"/>
          <w:lang w:val="en-US" w:eastAsia="zh-CN"/>
        </w:rPr>
        <w:t>+创新团队</w:t>
      </w:r>
      <w:r>
        <w:rPr>
          <w:rFonts w:hint="eastAsia" w:ascii="Times New Roman" w:hAnsi="Times New Roman" w:eastAsia="楷体_GB2312"/>
          <w:sz w:val="32"/>
          <w:szCs w:val="32"/>
          <w:u w:val="single"/>
          <w:lang w:eastAsia="zh-CN"/>
        </w:rPr>
        <w:t xml:space="preserve">  </w:t>
      </w:r>
      <w:r>
        <w:rPr>
          <w:rFonts w:hint="eastAsia" w:ascii="黑体" w:hAnsi="黑体" w:eastAsia="黑体" w:cs="黑体"/>
          <w:sz w:val="32"/>
          <w:szCs w:val="32"/>
          <w:highlight w:val="none"/>
          <w:u w:val="single"/>
          <w:lang w:val="en-US" w:eastAsia="zh-CN"/>
        </w:rPr>
        <w:t xml:space="preserve">      </w:t>
      </w:r>
      <w:r>
        <w:rPr>
          <w:rFonts w:hint="eastAsia" w:ascii="黑体" w:hAnsi="黑体" w:eastAsia="黑体" w:cs="黑体"/>
          <w:sz w:val="32"/>
          <w:szCs w:val="32"/>
          <w:highlight w:val="none"/>
          <w:u w:val="single"/>
        </w:rPr>
        <w:t xml:space="preserve">      </w:t>
      </w:r>
    </w:p>
    <w:p w14:paraId="2E469EFE">
      <w:pPr>
        <w:pStyle w:val="2"/>
        <w:spacing w:line="520" w:lineRule="exact"/>
        <w:rPr>
          <w:rFonts w:hint="default" w:ascii="Times New Roman" w:hAnsi="Times New Roman" w:eastAsia="楷体_GB2312"/>
          <w:b w:val="0"/>
          <w:bCs w:val="0"/>
          <w:spacing w:val="17"/>
          <w:sz w:val="32"/>
          <w:szCs w:val="32"/>
          <w:lang w:val="en-US" w:eastAsia="zh-CN"/>
        </w:rPr>
      </w:pPr>
      <w:r>
        <w:rPr>
          <w:rFonts w:hint="eastAsia" w:ascii="Times New Roman" w:hAnsi="Times New Roman" w:eastAsia="楷体_GB2312"/>
          <w:b w:val="0"/>
          <w:bCs w:val="0"/>
          <w:spacing w:val="0"/>
          <w:sz w:val="32"/>
          <w:szCs w:val="32"/>
          <w:lang w:val="en-US" w:eastAsia="zh-CN"/>
        </w:rPr>
        <w:t>团</w:t>
      </w:r>
      <w:r>
        <w:rPr>
          <w:rFonts w:hint="default" w:ascii="Times New Roman" w:hAnsi="Times New Roman" w:eastAsia="楷体_GB2312"/>
          <w:b w:val="0"/>
          <w:bCs w:val="0"/>
          <w:spacing w:val="0"/>
          <w:sz w:val="32"/>
          <w:szCs w:val="32"/>
          <w:lang w:val="en-US" w:eastAsia="zh-CN"/>
        </w:rPr>
        <w:t xml:space="preserve"> </w:t>
      </w:r>
      <w:r>
        <w:rPr>
          <w:rFonts w:hint="eastAsia" w:ascii="Times New Roman" w:hAnsi="Times New Roman" w:eastAsia="楷体_GB2312"/>
          <w:b w:val="0"/>
          <w:bCs w:val="0"/>
          <w:spacing w:val="0"/>
          <w:sz w:val="32"/>
          <w:szCs w:val="32"/>
          <w:lang w:val="en-US" w:eastAsia="zh-CN"/>
        </w:rPr>
        <w:t>队</w:t>
      </w:r>
      <w:r>
        <w:rPr>
          <w:rFonts w:hint="default" w:ascii="Times New Roman" w:hAnsi="Times New Roman" w:eastAsia="楷体_GB2312"/>
          <w:b w:val="0"/>
          <w:bCs w:val="0"/>
          <w:spacing w:val="0"/>
          <w:sz w:val="32"/>
          <w:szCs w:val="32"/>
          <w:lang w:val="en-US" w:eastAsia="zh-CN"/>
        </w:rPr>
        <w:t xml:space="preserve"> </w:t>
      </w:r>
      <w:r>
        <w:rPr>
          <w:rFonts w:hint="eastAsia" w:ascii="Times New Roman" w:hAnsi="Times New Roman" w:eastAsia="楷体_GB2312"/>
          <w:b w:val="0"/>
          <w:bCs w:val="0"/>
          <w:spacing w:val="0"/>
          <w:sz w:val="32"/>
          <w:szCs w:val="32"/>
          <w:lang w:val="en-US" w:eastAsia="zh-CN"/>
        </w:rPr>
        <w:t>属</w:t>
      </w:r>
      <w:r>
        <w:rPr>
          <w:rFonts w:hint="default" w:ascii="Times New Roman" w:hAnsi="Times New Roman" w:eastAsia="楷体_GB2312"/>
          <w:b w:val="0"/>
          <w:bCs w:val="0"/>
          <w:spacing w:val="0"/>
          <w:sz w:val="32"/>
          <w:szCs w:val="32"/>
          <w:lang w:val="en-US" w:eastAsia="zh-CN"/>
        </w:rPr>
        <w:t xml:space="preserve"> </w:t>
      </w:r>
      <w:r>
        <w:rPr>
          <w:rFonts w:hint="eastAsia" w:ascii="Times New Roman" w:hAnsi="Times New Roman" w:eastAsia="楷体_GB2312"/>
          <w:b w:val="0"/>
          <w:bCs w:val="0"/>
          <w:spacing w:val="0"/>
          <w:sz w:val="32"/>
          <w:szCs w:val="32"/>
          <w:lang w:val="en-US" w:eastAsia="zh-CN"/>
        </w:rPr>
        <w:t>地：</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p>
    <w:p w14:paraId="63AC4341">
      <w:pPr>
        <w:pStyle w:val="2"/>
        <w:spacing w:line="520" w:lineRule="exact"/>
        <w:rPr>
          <w:rFonts w:hint="default" w:ascii="Times New Roman" w:hAnsi="Times New Roman" w:eastAsia="楷体_GB2312"/>
          <w:sz w:val="32"/>
          <w:szCs w:val="32"/>
          <w:lang w:val="en-US" w:eastAsia="zh-CN"/>
        </w:rPr>
      </w:pPr>
      <w:r>
        <w:rPr>
          <w:rFonts w:hint="eastAsia" w:ascii="Times New Roman" w:hAnsi="Times New Roman" w:eastAsia="楷体_GB2312"/>
          <w:b w:val="0"/>
          <w:bCs w:val="0"/>
          <w:spacing w:val="17"/>
          <w:sz w:val="32"/>
          <w:szCs w:val="32"/>
          <w:lang w:val="en-US" w:eastAsia="zh-CN"/>
        </w:rPr>
        <w:t>企业联系人</w:t>
      </w:r>
      <w:r>
        <w:rPr>
          <w:rFonts w:ascii="Times New Roman" w:hAnsi="Times New Roman" w:eastAsia="楷体_GB2312"/>
          <w:spacing w:val="17"/>
          <w:sz w:val="32"/>
          <w:szCs w:val="32"/>
        </w:rPr>
        <w:t>：</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p>
    <w:p w14:paraId="6E0A275C">
      <w:pPr>
        <w:pStyle w:val="2"/>
        <w:spacing w:line="520" w:lineRule="exact"/>
        <w:rPr>
          <w:rFonts w:hint="default" w:ascii="Times New Roman" w:hAnsi="Times New Roman" w:eastAsia="楷体_GB2312"/>
          <w:sz w:val="32"/>
          <w:szCs w:val="32"/>
          <w:lang w:val="en-US" w:eastAsia="zh-CN"/>
        </w:rPr>
      </w:pPr>
      <w:r>
        <w:rPr>
          <w:rFonts w:ascii="Times New Roman" w:hAnsi="Times New Roman" w:eastAsia="楷体_GB2312"/>
          <w:sz w:val="32"/>
          <w:szCs w:val="32"/>
        </w:rPr>
        <w:t>联</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系</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电</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话</w:t>
      </w:r>
      <w:r>
        <w:rPr>
          <w:rFonts w:ascii="Times New Roman" w:hAnsi="Times New Roman" w:eastAsia="楷体_GB2312"/>
          <w:sz w:val="32"/>
          <w:szCs w:val="32"/>
        </w:rPr>
        <w:t>：</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p>
    <w:p w14:paraId="064F741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eastAsia="楷体_GB2312"/>
          <w:sz w:val="32"/>
          <w:szCs w:val="32"/>
          <w:u w:val="none"/>
          <w:lang w:val="en-US" w:eastAsia="zh-CN"/>
        </w:rPr>
      </w:pPr>
    </w:p>
    <w:p w14:paraId="4215B5D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eastAsia="楷体_GB2312"/>
          <w:lang w:val="en-US" w:eastAsia="zh-CN"/>
        </w:rPr>
      </w:pPr>
      <w:r>
        <w:rPr>
          <w:rFonts w:hint="eastAsia" w:eastAsia="楷体_GB2312"/>
          <w:sz w:val="32"/>
          <w:szCs w:val="32"/>
          <w:u w:val="none"/>
          <w:lang w:val="en-US" w:eastAsia="zh-CN"/>
        </w:rPr>
        <w:t>填表日期</w:t>
      </w:r>
      <w:r>
        <w:rPr>
          <w:rFonts w:ascii="Times New Roman" w:hAnsi="Times New Roman" w:eastAsia="楷体_GB2312"/>
          <w:sz w:val="32"/>
          <w:szCs w:val="32"/>
          <w:u w:val="single"/>
        </w:rPr>
        <w:t xml:space="preserve">      </w:t>
      </w:r>
      <w:r>
        <w:rPr>
          <w:rFonts w:hint="eastAsia" w:eastAsia="楷体_GB2312"/>
          <w:sz w:val="32"/>
          <w:szCs w:val="32"/>
          <w:u w:val="none"/>
          <w:lang w:eastAsia="zh-CN"/>
        </w:rPr>
        <w:t>年</w:t>
      </w:r>
      <w:r>
        <w:rPr>
          <w:rFonts w:ascii="Times New Roman" w:hAnsi="Times New Roman" w:eastAsia="楷体_GB2312"/>
          <w:sz w:val="32"/>
          <w:szCs w:val="32"/>
          <w:u w:val="single"/>
        </w:rPr>
        <w:t xml:space="preserve">   </w:t>
      </w:r>
      <w:r>
        <w:rPr>
          <w:rFonts w:hint="eastAsia" w:eastAsia="楷体_GB2312"/>
          <w:sz w:val="32"/>
          <w:szCs w:val="32"/>
          <w:u w:val="none"/>
          <w:lang w:eastAsia="zh-CN"/>
        </w:rPr>
        <w:t>月</w:t>
      </w:r>
      <w:r>
        <w:rPr>
          <w:rFonts w:hint="eastAsia" w:eastAsia="楷体_GB2312"/>
          <w:sz w:val="32"/>
          <w:szCs w:val="32"/>
          <w:u w:val="single"/>
          <w:lang w:val="en-US" w:eastAsia="zh-CN"/>
        </w:rPr>
        <w:t xml:space="preserve">   </w:t>
      </w:r>
      <w:r>
        <w:rPr>
          <w:rFonts w:hint="eastAsia" w:eastAsia="楷体_GB2312"/>
          <w:sz w:val="32"/>
          <w:szCs w:val="32"/>
          <w:u w:val="none"/>
          <w:lang w:val="en-US" w:eastAsia="zh-CN"/>
        </w:rPr>
        <w:t>日</w:t>
      </w:r>
    </w:p>
    <w:p w14:paraId="72593EAE">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lang w:val="en" w:eastAsia="zh-CN"/>
        </w:rPr>
      </w:pPr>
      <w:bookmarkStart w:id="0" w:name="_GoBack"/>
      <w:bookmarkEnd w:id="0"/>
    </w:p>
    <w:p w14:paraId="16D62D01">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lang w:val="en" w:eastAsia="zh-CN"/>
        </w:rPr>
      </w:pPr>
      <w:r>
        <w:rPr>
          <w:rFonts w:hint="eastAsia" w:ascii="方正黑体_GBK" w:hAnsi="方正黑体_GBK" w:eastAsia="方正黑体_GBK" w:cs="方正黑体_GBK"/>
          <w:b w:val="0"/>
          <w:bCs/>
          <w:lang w:val="en" w:eastAsia="zh-CN"/>
        </w:rPr>
        <w:t>一、企业情况</w:t>
      </w:r>
    </w:p>
    <w:tbl>
      <w:tblPr>
        <w:tblStyle w:val="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329"/>
        <w:gridCol w:w="2051"/>
        <w:gridCol w:w="1199"/>
        <w:gridCol w:w="1625"/>
      </w:tblGrid>
      <w:tr w14:paraId="294A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noWrap w:val="0"/>
            <w:vAlign w:val="center"/>
          </w:tcPr>
          <w:p w14:paraId="2ED1DDD6">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企业</w:t>
            </w:r>
            <w:r>
              <w:rPr>
                <w:rFonts w:hint="eastAsia" w:ascii="方正仿宋_GBK" w:hAnsi="方正仿宋_GBK" w:eastAsia="方正仿宋_GBK" w:cs="方正仿宋_GBK"/>
                <w:kern w:val="0"/>
                <w:sz w:val="24"/>
                <w:szCs w:val="24"/>
              </w:rPr>
              <w:t>名称</w:t>
            </w:r>
          </w:p>
        </w:tc>
        <w:tc>
          <w:tcPr>
            <w:tcW w:w="7204" w:type="dxa"/>
            <w:gridSpan w:val="4"/>
            <w:noWrap w:val="0"/>
            <w:vAlign w:val="center"/>
          </w:tcPr>
          <w:p w14:paraId="091548C3">
            <w:pPr>
              <w:widowControl/>
              <w:spacing w:line="280" w:lineRule="exact"/>
              <w:jc w:val="center"/>
              <w:rPr>
                <w:rFonts w:hint="eastAsia" w:ascii="方正仿宋_GBK" w:hAnsi="方正仿宋_GBK" w:eastAsia="方正仿宋_GBK" w:cs="方正仿宋_GBK"/>
                <w:b/>
                <w:bCs/>
                <w:kern w:val="0"/>
                <w:sz w:val="24"/>
                <w:szCs w:val="24"/>
              </w:rPr>
            </w:pPr>
          </w:p>
        </w:tc>
      </w:tr>
      <w:tr w14:paraId="19A1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noWrap w:val="0"/>
            <w:vAlign w:val="center"/>
          </w:tcPr>
          <w:p w14:paraId="050785E0">
            <w:pPr>
              <w:widowControl/>
              <w:spacing w:line="2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地址</w:t>
            </w:r>
          </w:p>
        </w:tc>
        <w:tc>
          <w:tcPr>
            <w:tcW w:w="7204" w:type="dxa"/>
            <w:gridSpan w:val="4"/>
            <w:noWrap w:val="0"/>
            <w:vAlign w:val="center"/>
          </w:tcPr>
          <w:p w14:paraId="3D88ABF6">
            <w:pPr>
              <w:widowControl/>
              <w:spacing w:line="280" w:lineRule="exact"/>
              <w:jc w:val="center"/>
              <w:rPr>
                <w:rFonts w:hint="eastAsia" w:ascii="方正仿宋_GBK" w:hAnsi="方正仿宋_GBK" w:eastAsia="方正仿宋_GBK" w:cs="方正仿宋_GBK"/>
                <w:b/>
                <w:bCs/>
                <w:kern w:val="0"/>
                <w:sz w:val="24"/>
                <w:szCs w:val="24"/>
              </w:rPr>
            </w:pPr>
          </w:p>
        </w:tc>
      </w:tr>
      <w:tr w14:paraId="6F2D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noWrap w:val="0"/>
            <w:vAlign w:val="center"/>
          </w:tcPr>
          <w:p w14:paraId="1EDAC9B5">
            <w:pPr>
              <w:widowControl/>
              <w:spacing w:line="280" w:lineRule="exact"/>
              <w:jc w:val="center"/>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企业</w:t>
            </w:r>
            <w:r>
              <w:rPr>
                <w:rFonts w:hint="eastAsia" w:ascii="方正仿宋_GBK" w:hAnsi="方正仿宋_GBK" w:eastAsia="方正仿宋_GBK" w:cs="方正仿宋_GBK"/>
                <w:color w:val="000000"/>
                <w:kern w:val="0"/>
                <w:sz w:val="24"/>
                <w:szCs w:val="24"/>
                <w:highlight w:val="none"/>
              </w:rPr>
              <w:t>法</w:t>
            </w:r>
            <w:r>
              <w:rPr>
                <w:rFonts w:hint="eastAsia" w:ascii="方正仿宋_GBK" w:hAnsi="方正仿宋_GBK" w:eastAsia="方正仿宋_GBK" w:cs="方正仿宋_GBK"/>
                <w:color w:val="000000"/>
                <w:kern w:val="0"/>
                <w:sz w:val="24"/>
                <w:szCs w:val="24"/>
                <w:highlight w:val="none"/>
                <w:lang w:eastAsia="zh-CN"/>
              </w:rPr>
              <w:t>人</w:t>
            </w:r>
          </w:p>
        </w:tc>
        <w:tc>
          <w:tcPr>
            <w:tcW w:w="7204" w:type="dxa"/>
            <w:gridSpan w:val="4"/>
            <w:noWrap w:val="0"/>
            <w:vAlign w:val="center"/>
          </w:tcPr>
          <w:p w14:paraId="40C09958">
            <w:pPr>
              <w:widowControl/>
              <w:spacing w:line="280" w:lineRule="exact"/>
              <w:jc w:val="center"/>
              <w:rPr>
                <w:rFonts w:hint="eastAsia" w:ascii="方正仿宋_GBK" w:hAnsi="方正仿宋_GBK" w:eastAsia="方正仿宋_GBK" w:cs="方正仿宋_GBK"/>
                <w:color w:val="000000"/>
                <w:kern w:val="0"/>
                <w:sz w:val="24"/>
                <w:szCs w:val="24"/>
              </w:rPr>
            </w:pPr>
          </w:p>
        </w:tc>
      </w:tr>
      <w:tr w14:paraId="2CA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noWrap w:val="0"/>
            <w:vAlign w:val="center"/>
          </w:tcPr>
          <w:p w14:paraId="6DC48BDA">
            <w:pPr>
              <w:widowControl/>
              <w:spacing w:line="280" w:lineRule="exact"/>
              <w:jc w:val="center"/>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成立时间</w:t>
            </w:r>
          </w:p>
        </w:tc>
        <w:tc>
          <w:tcPr>
            <w:tcW w:w="2329" w:type="dxa"/>
            <w:noWrap w:val="0"/>
            <w:vAlign w:val="center"/>
          </w:tcPr>
          <w:p w14:paraId="3172FB1C">
            <w:pPr>
              <w:widowControl/>
              <w:spacing w:line="280" w:lineRule="exact"/>
              <w:jc w:val="center"/>
              <w:rPr>
                <w:rFonts w:hint="eastAsia" w:ascii="方正仿宋_GBK" w:hAnsi="方正仿宋_GBK" w:eastAsia="方正仿宋_GBK" w:cs="方正仿宋_GBK"/>
                <w:color w:val="000000"/>
                <w:kern w:val="0"/>
                <w:sz w:val="24"/>
                <w:szCs w:val="24"/>
                <w:highlight w:val="none"/>
              </w:rPr>
            </w:pPr>
          </w:p>
        </w:tc>
        <w:tc>
          <w:tcPr>
            <w:tcW w:w="2051" w:type="dxa"/>
            <w:noWrap w:val="0"/>
            <w:vAlign w:val="center"/>
          </w:tcPr>
          <w:p w14:paraId="67E5F72B">
            <w:pPr>
              <w:widowControl/>
              <w:spacing w:line="280" w:lineRule="exact"/>
              <w:jc w:val="center"/>
              <w:rPr>
                <w:rFonts w:hint="eastAsia" w:ascii="方正仿宋_GBK" w:hAnsi="方正仿宋_GBK" w:eastAsia="方正仿宋_GBK" w:cs="方正仿宋_GBK"/>
                <w:color w:val="000000"/>
                <w:kern w:val="0"/>
                <w:sz w:val="24"/>
                <w:szCs w:val="24"/>
                <w:highlight w:val="yellow"/>
                <w:lang w:eastAsia="zh-CN"/>
              </w:rPr>
            </w:pPr>
            <w:r>
              <w:rPr>
                <w:rFonts w:hint="eastAsia" w:ascii="方正仿宋_GBK" w:hAnsi="方正仿宋_GBK" w:eastAsia="方正仿宋_GBK" w:cs="方正仿宋_GBK"/>
                <w:kern w:val="0"/>
                <w:sz w:val="24"/>
                <w:szCs w:val="24"/>
              </w:rPr>
              <w:t>注册资本</w:t>
            </w:r>
          </w:p>
        </w:tc>
        <w:tc>
          <w:tcPr>
            <w:tcW w:w="2824" w:type="dxa"/>
            <w:gridSpan w:val="2"/>
            <w:noWrap w:val="0"/>
            <w:vAlign w:val="center"/>
          </w:tcPr>
          <w:p w14:paraId="05E2A582">
            <w:pPr>
              <w:widowControl/>
              <w:spacing w:line="280" w:lineRule="exact"/>
              <w:jc w:val="center"/>
              <w:rPr>
                <w:rFonts w:hint="eastAsia" w:ascii="方正仿宋_GBK" w:hAnsi="方正仿宋_GBK" w:eastAsia="方正仿宋_GBK" w:cs="方正仿宋_GBK"/>
                <w:color w:val="000000"/>
                <w:kern w:val="0"/>
                <w:sz w:val="24"/>
                <w:szCs w:val="24"/>
                <w:highlight w:val="yellow"/>
              </w:rPr>
            </w:pP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（万元）</w:t>
            </w:r>
          </w:p>
        </w:tc>
      </w:tr>
      <w:tr w14:paraId="60D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noWrap w:val="0"/>
            <w:vAlign w:val="center"/>
          </w:tcPr>
          <w:p w14:paraId="2F84E3E0">
            <w:pPr>
              <w:widowControl/>
              <w:spacing w:line="28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color w:val="000000"/>
                <w:kern w:val="0"/>
                <w:sz w:val="24"/>
                <w:szCs w:val="24"/>
                <w:highlight w:val="none"/>
                <w:lang w:eastAsia="zh-CN"/>
              </w:rPr>
              <w:t>组织机构代码</w:t>
            </w:r>
          </w:p>
        </w:tc>
        <w:tc>
          <w:tcPr>
            <w:tcW w:w="2329" w:type="dxa"/>
            <w:noWrap w:val="0"/>
            <w:vAlign w:val="center"/>
          </w:tcPr>
          <w:p w14:paraId="1E3A9904">
            <w:pPr>
              <w:widowControl/>
              <w:spacing w:line="280" w:lineRule="exact"/>
              <w:jc w:val="center"/>
              <w:rPr>
                <w:rFonts w:hint="eastAsia" w:ascii="方正仿宋_GBK" w:hAnsi="方正仿宋_GBK" w:eastAsia="方正仿宋_GBK" w:cs="方正仿宋_GBK"/>
                <w:color w:val="000000"/>
                <w:kern w:val="0"/>
                <w:sz w:val="24"/>
                <w:szCs w:val="24"/>
                <w:highlight w:val="none"/>
                <w:lang w:eastAsia="zh-CN"/>
              </w:rPr>
            </w:pPr>
          </w:p>
        </w:tc>
        <w:tc>
          <w:tcPr>
            <w:tcW w:w="2051" w:type="dxa"/>
            <w:noWrap w:val="0"/>
            <w:vAlign w:val="center"/>
          </w:tcPr>
          <w:p w14:paraId="48934F64">
            <w:pPr>
              <w:widowControl/>
              <w:spacing w:line="28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从业人员</w:t>
            </w:r>
          </w:p>
        </w:tc>
        <w:tc>
          <w:tcPr>
            <w:tcW w:w="2824" w:type="dxa"/>
            <w:gridSpan w:val="2"/>
            <w:noWrap w:val="0"/>
            <w:vAlign w:val="center"/>
          </w:tcPr>
          <w:p w14:paraId="12E7B3DD">
            <w:pPr>
              <w:widowControl/>
              <w:spacing w:line="28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（人）</w:t>
            </w:r>
          </w:p>
        </w:tc>
      </w:tr>
      <w:tr w14:paraId="5028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95" w:type="dxa"/>
            <w:noWrap w:val="0"/>
            <w:vAlign w:val="center"/>
          </w:tcPr>
          <w:p w14:paraId="25C44F43">
            <w:pPr>
              <w:keepNext w:val="0"/>
              <w:keepLines w:val="0"/>
              <w:widowControl/>
              <w:suppressLineNumbers w:val="0"/>
              <w:jc w:val="center"/>
              <w:rPr>
                <w:rFonts w:hint="eastAsia" w:ascii="方正仿宋_GBK" w:hAnsi="方正仿宋_GBK" w:eastAsia="方正仿宋_GBK" w:cs="方正仿宋_GBK"/>
                <w:i/>
                <w:iCs/>
                <w:kern w:val="0"/>
                <w:sz w:val="24"/>
                <w:szCs w:val="24"/>
                <w:lang w:eastAsia="zh-CN"/>
              </w:rPr>
            </w:pPr>
            <w:r>
              <w:rPr>
                <w:rFonts w:hint="eastAsia" w:ascii="方正仿宋_GBK" w:hAnsi="方正仿宋_GBK" w:eastAsia="方正仿宋_GBK" w:cs="方正仿宋_GBK"/>
                <w:kern w:val="0"/>
                <w:sz w:val="24"/>
                <w:szCs w:val="24"/>
                <w:lang w:eastAsia="zh-CN"/>
              </w:rPr>
              <w:t>企业规模</w:t>
            </w:r>
          </w:p>
        </w:tc>
        <w:tc>
          <w:tcPr>
            <w:tcW w:w="7204" w:type="dxa"/>
            <w:gridSpan w:val="4"/>
            <w:noWrap w:val="0"/>
            <w:vAlign w:val="center"/>
          </w:tcPr>
          <w:p w14:paraId="177B7691">
            <w:pPr>
              <w:widowControl/>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大型</w:t>
            </w:r>
            <w:r>
              <w:rPr>
                <w:rFonts w:hint="default" w:ascii="方正仿宋_GBK" w:hAnsi="方正仿宋_GBK" w:eastAsia="方正仿宋_GBK" w:cs="方正仿宋_GBK"/>
                <w:kern w:val="2"/>
                <w:sz w:val="24"/>
                <w:szCs w:val="24"/>
                <w:highlight w:val="none"/>
                <w:lang w:val="en-US" w:eastAsia="zh-CN" w:bidi="ar-SA"/>
              </w:rPr>
              <w:t xml:space="preserve">   </w:t>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中型</w:t>
            </w:r>
            <w:r>
              <w:rPr>
                <w:rFonts w:hint="default"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小型</w:t>
            </w:r>
            <w:r>
              <w:rPr>
                <w:rFonts w:hint="default"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微型</w:t>
            </w:r>
          </w:p>
        </w:tc>
      </w:tr>
      <w:tr w14:paraId="348E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95" w:type="dxa"/>
            <w:noWrap w:val="0"/>
            <w:vAlign w:val="center"/>
          </w:tcPr>
          <w:p w14:paraId="43F7E457">
            <w:pPr>
              <w:widowControl/>
              <w:spacing w:line="280" w:lineRule="exac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所属行业</w:t>
            </w:r>
          </w:p>
        </w:tc>
        <w:tc>
          <w:tcPr>
            <w:tcW w:w="7204" w:type="dxa"/>
            <w:gridSpan w:val="4"/>
            <w:noWrap w:val="0"/>
            <w:vAlign w:val="center"/>
          </w:tcPr>
          <w:p w14:paraId="49C95747">
            <w:pPr>
              <w:widowControl/>
              <w:spacing w:line="280" w:lineRule="exac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2位数代码</w:t>
            </w:r>
            <w:r>
              <w:rPr>
                <w:rFonts w:hint="eastAsia" w:ascii="方正仿宋_GBK" w:hAnsi="方正仿宋_GBK" w:eastAsia="方正仿宋_GBK" w:cs="方正仿宋_GBK"/>
                <w:kern w:val="0"/>
                <w:sz w:val="24"/>
                <w:szCs w:val="24"/>
                <w:highlight w:val="none"/>
                <w:lang w:eastAsia="zh-CN"/>
              </w:rPr>
              <w:t>和行业</w:t>
            </w:r>
            <w:r>
              <w:rPr>
                <w:rFonts w:hint="eastAsia" w:ascii="方正仿宋_GBK" w:hAnsi="方正仿宋_GBK" w:eastAsia="方正仿宋_GBK" w:cs="方正仿宋_GBK"/>
                <w:kern w:val="0"/>
                <w:sz w:val="24"/>
                <w:szCs w:val="24"/>
                <w:highlight w:val="none"/>
              </w:rPr>
              <w:t>名称：</w:t>
            </w:r>
            <w:r>
              <w:rPr>
                <w:rFonts w:hint="eastAsia" w:ascii="方正仿宋_GBK" w:hAnsi="方正仿宋_GBK" w:eastAsia="方正仿宋_GBK" w:cs="方正仿宋_GBK"/>
                <w:kern w:val="0"/>
                <w:sz w:val="24"/>
                <w:szCs w:val="24"/>
                <w:highlight w:val="none"/>
                <w:u w:val="single"/>
              </w:rPr>
              <w:t xml:space="preserve">      </w:t>
            </w:r>
            <w:r>
              <w:rPr>
                <w:rFonts w:hint="eastAsia" w:ascii="方正仿宋_GBK" w:hAnsi="方正仿宋_GBK" w:eastAsia="方正仿宋_GBK" w:cs="方正仿宋_GBK"/>
                <w:kern w:val="0"/>
                <w:sz w:val="24"/>
                <w:szCs w:val="24"/>
                <w:highlight w:val="none"/>
                <w:u w:val="single"/>
                <w:lang w:val="en-US" w:eastAsia="zh-CN"/>
              </w:rPr>
              <w:t xml:space="preserve">             </w:t>
            </w:r>
            <w:r>
              <w:rPr>
                <w:rFonts w:hint="eastAsia" w:ascii="方正仿宋_GBK" w:hAnsi="方正仿宋_GBK" w:eastAsia="方正仿宋_GBK" w:cs="方正仿宋_GBK"/>
                <w:kern w:val="0"/>
                <w:sz w:val="24"/>
                <w:szCs w:val="24"/>
                <w:highlight w:val="none"/>
                <w:u w:val="single"/>
              </w:rPr>
              <w:t xml:space="preserve">   </w:t>
            </w:r>
          </w:p>
        </w:tc>
      </w:tr>
      <w:tr w14:paraId="0DF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95" w:type="dxa"/>
            <w:noWrap w:val="0"/>
            <w:vAlign w:val="center"/>
          </w:tcPr>
          <w:p w14:paraId="7549E4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企业类型</w:t>
            </w:r>
          </w:p>
        </w:tc>
        <w:tc>
          <w:tcPr>
            <w:tcW w:w="7204" w:type="dxa"/>
            <w:gridSpan w:val="4"/>
            <w:noWrap w:val="0"/>
            <w:vAlign w:val="center"/>
          </w:tcPr>
          <w:p w14:paraId="767BF7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国有  □合资，其中外资（不含港、澳、台资）比例：</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AB12F3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民营  □外资</w:t>
            </w:r>
          </w:p>
        </w:tc>
      </w:tr>
      <w:tr w14:paraId="3469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895" w:type="dxa"/>
            <w:noWrap w:val="0"/>
            <w:vAlign w:val="center"/>
          </w:tcPr>
          <w:p w14:paraId="3475D869">
            <w:pPr>
              <w:widowControl/>
              <w:spacing w:line="2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主营业务</w:t>
            </w:r>
          </w:p>
        </w:tc>
        <w:tc>
          <w:tcPr>
            <w:tcW w:w="7204" w:type="dxa"/>
            <w:gridSpan w:val="4"/>
            <w:noWrap w:val="0"/>
            <w:vAlign w:val="center"/>
          </w:tcPr>
          <w:p w14:paraId="1098C932">
            <w:pPr>
              <w:widowControl/>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p>
        </w:tc>
      </w:tr>
      <w:tr w14:paraId="2353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895" w:type="dxa"/>
            <w:noWrap w:val="0"/>
            <w:vAlign w:val="center"/>
          </w:tcPr>
          <w:p w14:paraId="07C3AE7B">
            <w:pPr>
              <w:widowControl/>
              <w:spacing w:line="2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24"/>
                <w:lang w:eastAsia="zh-CN"/>
              </w:rPr>
              <w:t>主要产品</w:t>
            </w:r>
          </w:p>
        </w:tc>
        <w:tc>
          <w:tcPr>
            <w:tcW w:w="7204" w:type="dxa"/>
            <w:gridSpan w:val="4"/>
            <w:noWrap w:val="0"/>
            <w:vAlign w:val="center"/>
          </w:tcPr>
          <w:p w14:paraId="1B32743D">
            <w:pPr>
              <w:widowControl/>
              <w:spacing w:line="280" w:lineRule="exact"/>
              <w:rPr>
                <w:rFonts w:hint="eastAsia" w:ascii="方正仿宋_GBK" w:hAnsi="方正仿宋_GBK" w:eastAsia="方正仿宋_GBK" w:cs="方正仿宋_GBK"/>
                <w:sz w:val="24"/>
                <w:szCs w:val="24"/>
              </w:rPr>
            </w:pPr>
          </w:p>
        </w:tc>
      </w:tr>
      <w:tr w14:paraId="2CB6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895" w:type="dxa"/>
            <w:noWrap w:val="0"/>
            <w:vAlign w:val="center"/>
          </w:tcPr>
          <w:p w14:paraId="640F636F">
            <w:pPr>
              <w:widowControl/>
              <w:spacing w:line="2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平台条件</w:t>
            </w:r>
          </w:p>
          <w:p w14:paraId="7C4A52B8">
            <w:pPr>
              <w:pStyle w:val="2"/>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pacing w:val="-6"/>
                <w:kern w:val="2"/>
                <w:sz w:val="22"/>
                <w:szCs w:val="22"/>
                <w:highlight w:val="none"/>
                <w:lang w:val="en-US" w:eastAsia="zh-CN" w:bidi="ar-SA"/>
              </w:rPr>
              <w:t>（可多选）</w:t>
            </w:r>
          </w:p>
        </w:tc>
        <w:tc>
          <w:tcPr>
            <w:tcW w:w="7204" w:type="dxa"/>
            <w:gridSpan w:val="4"/>
            <w:noWrap w:val="0"/>
            <w:vAlign w:val="center"/>
          </w:tcPr>
          <w:p w14:paraId="5BCA75FA">
            <w:pPr>
              <w:keepNext w:val="0"/>
              <w:keepLines w:val="0"/>
              <w:pageBreakBefore w:val="0"/>
              <w:widowControl/>
              <w:kinsoku/>
              <w:wordWrap/>
              <w:overflowPunct/>
              <w:topLinePunct w:val="0"/>
              <w:autoSpaceDE/>
              <w:autoSpaceDN/>
              <w:bidi w:val="0"/>
              <w:adjustRightInd w:val="0"/>
              <w:snapToGrid w:val="0"/>
              <w:spacing w:line="440" w:lineRule="exact"/>
              <w:ind w:left="0" w:leftChars="0" w:firstLine="114" w:firstLineChars="5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市级以上重点实验室</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企业技术中心</w:t>
            </w:r>
          </w:p>
          <w:p w14:paraId="5D3B258A">
            <w:pPr>
              <w:keepNext w:val="0"/>
              <w:keepLines w:val="0"/>
              <w:pageBreakBefore w:val="0"/>
              <w:widowControl/>
              <w:kinsoku/>
              <w:wordWrap/>
              <w:overflowPunct/>
              <w:topLinePunct w:val="0"/>
              <w:autoSpaceDE/>
              <w:autoSpaceDN/>
              <w:bidi w:val="0"/>
              <w:adjustRightInd w:val="0"/>
              <w:snapToGrid w:val="0"/>
              <w:spacing w:line="440" w:lineRule="exact"/>
              <w:ind w:left="0" w:leftChars="0" w:firstLine="114" w:firstLineChars="5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市级产业技术公共服务平台</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专精特新企业</w:t>
            </w:r>
          </w:p>
          <w:p w14:paraId="39C259D7">
            <w:pPr>
              <w:keepNext w:val="0"/>
              <w:keepLines w:val="0"/>
              <w:pageBreakBefore w:val="0"/>
              <w:widowControl/>
              <w:kinsoku/>
              <w:wordWrap/>
              <w:overflowPunct/>
              <w:topLinePunct w:val="0"/>
              <w:autoSpaceDE/>
              <w:autoSpaceDN/>
              <w:bidi w:val="0"/>
              <w:adjustRightInd w:val="0"/>
              <w:snapToGrid w:val="0"/>
              <w:spacing w:line="440" w:lineRule="exact"/>
              <w:ind w:left="0" w:leftChars="0" w:firstLine="114" w:firstLineChars="5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国家技术创新示范企业</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国家高新技术企业</w:t>
            </w:r>
          </w:p>
          <w:p w14:paraId="680EB303">
            <w:pPr>
              <w:keepNext w:val="0"/>
              <w:keepLines w:val="0"/>
              <w:pageBreakBefore w:val="0"/>
              <w:widowControl/>
              <w:kinsoku/>
              <w:wordWrap/>
              <w:overflowPunct/>
              <w:topLinePunct w:val="0"/>
              <w:autoSpaceDE/>
              <w:autoSpaceDN/>
              <w:bidi w:val="0"/>
              <w:adjustRightInd w:val="0"/>
              <w:snapToGrid w:val="0"/>
              <w:spacing w:line="440" w:lineRule="exact"/>
              <w:ind w:firstLine="114" w:firstLineChars="50"/>
              <w:jc w:val="both"/>
              <w:textAlignment w:val="auto"/>
              <w:rPr>
                <w:rFonts w:hint="eastAsia"/>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科技型中小企业</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kern w:val="2"/>
                <w:sz w:val="24"/>
                <w:szCs w:val="24"/>
                <w:highlight w:val="none"/>
                <w:lang w:val="en-US" w:eastAsia="zh-CN" w:bidi="ar-SA"/>
              </w:rPr>
              <w:t>其他</w:t>
            </w:r>
            <w:r>
              <w:rPr>
                <w:rFonts w:hint="eastAsia" w:ascii="方正仿宋_GBK" w:hAnsi="方正仿宋_GBK" w:eastAsia="方正仿宋_GBK" w:cs="方正仿宋_GBK"/>
                <w:kern w:val="2"/>
                <w:sz w:val="24"/>
                <w:szCs w:val="24"/>
                <w:highlight w:val="none"/>
                <w:u w:val="single"/>
                <w:lang w:val="en-US" w:eastAsia="zh-CN" w:bidi="ar-SA"/>
              </w:rPr>
              <w:t xml:space="preserve">               </w:t>
            </w:r>
          </w:p>
        </w:tc>
      </w:tr>
      <w:tr w14:paraId="7168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vMerge w:val="restart"/>
            <w:noWrap w:val="0"/>
            <w:vAlign w:val="center"/>
          </w:tcPr>
          <w:p w14:paraId="5BCA7694">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上年度经济效益</w:t>
            </w:r>
          </w:p>
        </w:tc>
        <w:tc>
          <w:tcPr>
            <w:tcW w:w="2329" w:type="dxa"/>
            <w:noWrap w:val="0"/>
            <w:vAlign w:val="center"/>
          </w:tcPr>
          <w:p w14:paraId="19DD8499">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资产总额</w:t>
            </w:r>
          </w:p>
        </w:tc>
        <w:tc>
          <w:tcPr>
            <w:tcW w:w="2051" w:type="dxa"/>
            <w:noWrap w:val="0"/>
            <w:vAlign w:val="center"/>
          </w:tcPr>
          <w:p w14:paraId="6AE46211">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万元</w:t>
            </w:r>
          </w:p>
        </w:tc>
        <w:tc>
          <w:tcPr>
            <w:tcW w:w="1199" w:type="dxa"/>
            <w:noWrap w:val="0"/>
            <w:vAlign w:val="center"/>
          </w:tcPr>
          <w:p w14:paraId="2DBA5041">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负债总额</w:t>
            </w:r>
          </w:p>
        </w:tc>
        <w:tc>
          <w:tcPr>
            <w:tcW w:w="1625" w:type="dxa"/>
            <w:noWrap w:val="0"/>
            <w:vAlign w:val="center"/>
          </w:tcPr>
          <w:p w14:paraId="4165CA25">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万元</w:t>
            </w:r>
          </w:p>
        </w:tc>
      </w:tr>
      <w:tr w14:paraId="0782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vMerge w:val="continue"/>
            <w:noWrap w:val="0"/>
            <w:vAlign w:val="center"/>
          </w:tcPr>
          <w:p w14:paraId="6848353E">
            <w:pPr>
              <w:widowControl/>
              <w:spacing w:line="280" w:lineRule="exact"/>
              <w:jc w:val="center"/>
              <w:rPr>
                <w:rFonts w:hint="eastAsia" w:ascii="方正仿宋_GBK" w:hAnsi="方正仿宋_GBK" w:eastAsia="方正仿宋_GBK" w:cs="方正仿宋_GBK"/>
                <w:color w:val="000000"/>
                <w:sz w:val="24"/>
                <w:szCs w:val="24"/>
                <w:lang w:val="en-US" w:eastAsia="zh-CN"/>
              </w:rPr>
            </w:pPr>
          </w:p>
        </w:tc>
        <w:tc>
          <w:tcPr>
            <w:tcW w:w="2329" w:type="dxa"/>
            <w:noWrap w:val="0"/>
            <w:vAlign w:val="center"/>
          </w:tcPr>
          <w:p w14:paraId="4DD9244C">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主营业务收入</w:t>
            </w:r>
          </w:p>
        </w:tc>
        <w:tc>
          <w:tcPr>
            <w:tcW w:w="4875" w:type="dxa"/>
            <w:gridSpan w:val="3"/>
            <w:noWrap w:val="0"/>
            <w:vAlign w:val="center"/>
          </w:tcPr>
          <w:p w14:paraId="78A1ED17">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万元，同比增长     %</w:t>
            </w:r>
          </w:p>
        </w:tc>
      </w:tr>
      <w:tr w14:paraId="570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5" w:type="dxa"/>
            <w:vMerge w:val="continue"/>
            <w:noWrap w:val="0"/>
            <w:vAlign w:val="center"/>
          </w:tcPr>
          <w:p w14:paraId="7D1F96ED">
            <w:pPr>
              <w:widowControl/>
              <w:spacing w:line="280" w:lineRule="exact"/>
              <w:jc w:val="center"/>
              <w:rPr>
                <w:rFonts w:hint="eastAsia" w:ascii="方正仿宋_GBK" w:hAnsi="方正仿宋_GBK" w:eastAsia="方正仿宋_GBK" w:cs="方正仿宋_GBK"/>
                <w:color w:val="000000"/>
                <w:sz w:val="24"/>
                <w:szCs w:val="24"/>
                <w:lang w:val="en-US" w:eastAsia="zh-CN"/>
              </w:rPr>
            </w:pPr>
          </w:p>
        </w:tc>
        <w:tc>
          <w:tcPr>
            <w:tcW w:w="2329" w:type="dxa"/>
            <w:noWrap w:val="0"/>
            <w:vAlign w:val="center"/>
          </w:tcPr>
          <w:p w14:paraId="7325BE50">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研发经费支出额</w:t>
            </w:r>
          </w:p>
        </w:tc>
        <w:tc>
          <w:tcPr>
            <w:tcW w:w="2051" w:type="dxa"/>
            <w:noWrap w:val="0"/>
            <w:vAlign w:val="center"/>
          </w:tcPr>
          <w:p w14:paraId="15F7D332">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万元</w:t>
            </w:r>
          </w:p>
        </w:tc>
        <w:tc>
          <w:tcPr>
            <w:tcW w:w="1199" w:type="dxa"/>
            <w:noWrap w:val="0"/>
            <w:vAlign w:val="center"/>
          </w:tcPr>
          <w:p w14:paraId="5BB6D01F">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利润总额</w:t>
            </w:r>
          </w:p>
        </w:tc>
        <w:tc>
          <w:tcPr>
            <w:tcW w:w="1625" w:type="dxa"/>
            <w:noWrap w:val="0"/>
            <w:vAlign w:val="center"/>
          </w:tcPr>
          <w:p w14:paraId="6A78E259">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万元</w:t>
            </w:r>
          </w:p>
        </w:tc>
      </w:tr>
      <w:tr w14:paraId="5BE2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95" w:type="dxa"/>
            <w:vMerge w:val="continue"/>
            <w:noWrap w:val="0"/>
            <w:vAlign w:val="center"/>
          </w:tcPr>
          <w:p w14:paraId="1C9D7594">
            <w:pPr>
              <w:widowControl/>
              <w:spacing w:line="280" w:lineRule="exact"/>
              <w:jc w:val="center"/>
              <w:rPr>
                <w:rFonts w:hint="eastAsia" w:ascii="方正仿宋_GBK" w:hAnsi="方正仿宋_GBK" w:eastAsia="方正仿宋_GBK" w:cs="方正仿宋_GBK"/>
                <w:color w:val="000000"/>
                <w:sz w:val="24"/>
                <w:szCs w:val="24"/>
                <w:lang w:val="en-US" w:eastAsia="zh-CN"/>
              </w:rPr>
            </w:pPr>
          </w:p>
        </w:tc>
        <w:tc>
          <w:tcPr>
            <w:tcW w:w="2329" w:type="dxa"/>
            <w:noWrap w:val="0"/>
            <w:vAlign w:val="center"/>
          </w:tcPr>
          <w:p w14:paraId="01BE483B">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研发经费</w:t>
            </w:r>
            <w:r>
              <w:rPr>
                <w:rFonts w:hint="eastAsia" w:ascii="方正仿宋_GBK" w:hAnsi="方正仿宋_GBK" w:eastAsia="方正仿宋_GBK" w:cs="方正仿宋_GBK"/>
                <w:color w:val="000000"/>
                <w:sz w:val="24"/>
                <w:szCs w:val="24"/>
                <w:highlight w:val="none"/>
                <w:lang w:val="en-US" w:eastAsia="zh-CN"/>
              </w:rPr>
              <w:t>占企业销售收入总额比例</w:t>
            </w:r>
          </w:p>
        </w:tc>
        <w:tc>
          <w:tcPr>
            <w:tcW w:w="2051" w:type="dxa"/>
            <w:noWrap w:val="0"/>
            <w:vAlign w:val="center"/>
          </w:tcPr>
          <w:p w14:paraId="2F831440">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w:t>
            </w:r>
          </w:p>
        </w:tc>
        <w:tc>
          <w:tcPr>
            <w:tcW w:w="1199" w:type="dxa"/>
            <w:noWrap w:val="0"/>
            <w:vAlign w:val="center"/>
          </w:tcPr>
          <w:p w14:paraId="627CF259">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上缴税金</w:t>
            </w:r>
          </w:p>
        </w:tc>
        <w:tc>
          <w:tcPr>
            <w:tcW w:w="1625" w:type="dxa"/>
            <w:noWrap w:val="0"/>
            <w:vAlign w:val="center"/>
          </w:tcPr>
          <w:p w14:paraId="0334BF46">
            <w:pPr>
              <w:widowControl/>
              <w:spacing w:line="2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万元</w:t>
            </w:r>
          </w:p>
        </w:tc>
      </w:tr>
    </w:tbl>
    <w:p w14:paraId="55DA201D">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spacing w:val="0"/>
          <w:kern w:val="2"/>
          <w:sz w:val="32"/>
          <w:szCs w:val="24"/>
          <w:lang w:val="en" w:eastAsia="zh-CN" w:bidi="ar-SA"/>
        </w:rPr>
      </w:pPr>
      <w:r>
        <w:br w:type="page"/>
      </w:r>
      <w:r>
        <w:rPr>
          <w:rFonts w:hint="eastAsia" w:ascii="方正黑体_GBK" w:hAnsi="方正黑体_GBK" w:eastAsia="方正黑体_GBK" w:cs="方正黑体_GBK"/>
          <w:b w:val="0"/>
          <w:bCs/>
          <w:spacing w:val="0"/>
          <w:kern w:val="2"/>
          <w:sz w:val="32"/>
          <w:szCs w:val="24"/>
          <w:lang w:val="en" w:eastAsia="zh-CN" w:bidi="ar-SA"/>
        </w:rPr>
        <w:t>二、创新团队情况</w:t>
      </w:r>
    </w:p>
    <w:tbl>
      <w:tblPr>
        <w:tblStyle w:val="9"/>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45"/>
        <w:gridCol w:w="45"/>
        <w:gridCol w:w="740"/>
        <w:gridCol w:w="890"/>
        <w:gridCol w:w="840"/>
        <w:gridCol w:w="880"/>
        <w:gridCol w:w="992"/>
        <w:gridCol w:w="1476"/>
        <w:gridCol w:w="1559"/>
        <w:gridCol w:w="24"/>
      </w:tblGrid>
      <w:tr w14:paraId="27D31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685" w:type="dxa"/>
            <w:gridSpan w:val="3"/>
            <w:tcMar>
              <w:top w:w="15" w:type="dxa"/>
              <w:left w:w="15" w:type="dxa"/>
              <w:right w:w="15" w:type="dxa"/>
            </w:tcMar>
            <w:vAlign w:val="center"/>
          </w:tcPr>
          <w:p w14:paraId="5B57C0D7">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团队名称</w:t>
            </w:r>
          </w:p>
        </w:tc>
        <w:tc>
          <w:tcPr>
            <w:tcW w:w="7401" w:type="dxa"/>
            <w:gridSpan w:val="8"/>
            <w:tcMar>
              <w:top w:w="15" w:type="dxa"/>
              <w:left w:w="15" w:type="dxa"/>
              <w:right w:w="15" w:type="dxa"/>
            </w:tcMar>
            <w:vAlign w:val="center"/>
          </w:tcPr>
          <w:p w14:paraId="0F1E3F13">
            <w:pPr>
              <w:pStyle w:val="4"/>
              <w:numPr>
                <w:ilvl w:val="0"/>
                <w:numId w:val="0"/>
              </w:numPr>
              <w:spacing w:after="0" w:line="400" w:lineRule="exact"/>
              <w:jc w:val="center"/>
              <w:rPr>
                <w:rFonts w:hint="eastAsia" w:ascii="仿宋_GB2312" w:hAnsi="仿宋_GB2312" w:eastAsia="仿宋_GB2312" w:cs="仿宋_GB2312"/>
                <w:sz w:val="24"/>
                <w:szCs w:val="24"/>
              </w:rPr>
            </w:pPr>
          </w:p>
        </w:tc>
      </w:tr>
      <w:tr w14:paraId="2E86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685" w:type="dxa"/>
            <w:gridSpan w:val="3"/>
            <w:tcMar>
              <w:top w:w="15" w:type="dxa"/>
              <w:left w:w="15" w:type="dxa"/>
              <w:right w:w="15" w:type="dxa"/>
            </w:tcMar>
            <w:vAlign w:val="center"/>
          </w:tcPr>
          <w:p w14:paraId="0F59731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研发项目名称</w:t>
            </w:r>
          </w:p>
        </w:tc>
        <w:tc>
          <w:tcPr>
            <w:tcW w:w="7401" w:type="dxa"/>
            <w:gridSpan w:val="8"/>
            <w:tcMar>
              <w:top w:w="15" w:type="dxa"/>
              <w:left w:w="15" w:type="dxa"/>
              <w:right w:w="15" w:type="dxa"/>
            </w:tcMar>
            <w:vAlign w:val="center"/>
          </w:tcPr>
          <w:p w14:paraId="2CC46CE9">
            <w:pPr>
              <w:pStyle w:val="4"/>
              <w:numPr>
                <w:ilvl w:val="0"/>
                <w:numId w:val="0"/>
              </w:numPr>
              <w:spacing w:after="0" w:line="400" w:lineRule="exact"/>
              <w:jc w:val="center"/>
              <w:rPr>
                <w:rFonts w:hint="eastAsia" w:ascii="仿宋_GB2312" w:hAnsi="仿宋_GB2312" w:eastAsia="仿宋_GB2312" w:cs="仿宋_GB2312"/>
                <w:sz w:val="24"/>
                <w:szCs w:val="24"/>
              </w:rPr>
            </w:pPr>
          </w:p>
        </w:tc>
      </w:tr>
      <w:tr w14:paraId="3B73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1685" w:type="dxa"/>
            <w:gridSpan w:val="3"/>
            <w:tcMar>
              <w:top w:w="15" w:type="dxa"/>
              <w:left w:w="15" w:type="dxa"/>
              <w:right w:w="15" w:type="dxa"/>
            </w:tcMar>
            <w:vAlign w:val="center"/>
          </w:tcPr>
          <w:p w14:paraId="53169844">
            <w:pPr>
              <w:pStyle w:val="4"/>
              <w:keepNext w:val="0"/>
              <w:keepLines w:val="0"/>
              <w:pageBreakBefore w:val="0"/>
              <w:numPr>
                <w:ilvl w:val="0"/>
                <w:numId w:val="0"/>
              </w:numPr>
              <w:kinsoku/>
              <w:wordWrap/>
              <w:overflowPunct/>
              <w:topLinePunct w:val="0"/>
              <w:autoSpaceDE/>
              <w:autoSpaceDN/>
              <w:bidi w:val="0"/>
              <w:spacing w:after="0" w:line="3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研发方向</w:t>
            </w:r>
          </w:p>
        </w:tc>
        <w:tc>
          <w:tcPr>
            <w:tcW w:w="7401" w:type="dxa"/>
            <w:gridSpan w:val="8"/>
            <w:tcMar>
              <w:top w:w="15" w:type="dxa"/>
              <w:left w:w="15" w:type="dxa"/>
              <w:right w:w="15" w:type="dxa"/>
            </w:tcMar>
            <w:vAlign w:val="center"/>
          </w:tcPr>
          <w:p w14:paraId="04F0DAB8">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方正仿宋_GBK" w:hAnsi="方正仿宋_GBK" w:eastAsia="方正仿宋_GBK" w:cs="方正仿宋_GBK"/>
                <w:kern w:val="2"/>
                <w:sz w:val="24"/>
                <w:szCs w:val="24"/>
                <w:highlight w:val="none"/>
                <w:lang w:val="en-US" w:eastAsia="en-US" w:bidi="ar-SA"/>
              </w:rPr>
            </w:pP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汽车产业</w:t>
            </w:r>
            <w:r>
              <w:rPr>
                <w:rFonts w:hint="default" w:ascii="方正仿宋_GBK" w:hAnsi="方正仿宋_GBK" w:eastAsia="方正仿宋_GBK" w:cs="方正仿宋_GBK"/>
                <w:kern w:val="2"/>
                <w:sz w:val="24"/>
                <w:szCs w:val="24"/>
                <w:highlight w:val="none"/>
                <w:lang w:val="en-US" w:eastAsia="zh-CN" w:bidi="ar-SA"/>
              </w:rPr>
              <w:t xml:space="preserve">      </w:t>
            </w: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高端装备制造业</w:t>
            </w:r>
            <w:r>
              <w:rPr>
                <w:rFonts w:hint="eastAsia" w:ascii="方正仿宋_GBK" w:hAnsi="方正仿宋_GBK" w:eastAsia="方正仿宋_GBK" w:cs="方正仿宋_GBK"/>
                <w:kern w:val="2"/>
                <w:sz w:val="24"/>
                <w:szCs w:val="24"/>
                <w:highlight w:val="none"/>
                <w:lang w:val="en-US" w:eastAsia="en-US" w:bidi="ar-SA"/>
              </w:rPr>
              <w:t xml:space="preserve"> </w:t>
            </w:r>
            <w:r>
              <w:rPr>
                <w:rFonts w:hint="eastAsia" w:ascii="方正仿宋_GBK" w:hAnsi="方正仿宋_GBK" w:eastAsia="方正仿宋_GBK" w:cs="方正仿宋_GBK"/>
                <w:kern w:val="2"/>
                <w:sz w:val="24"/>
                <w:szCs w:val="24"/>
                <w:highlight w:val="none"/>
                <w:lang w:val="en-US" w:eastAsia="zh-CN" w:bidi="ar-SA"/>
              </w:rPr>
              <w:t xml:space="preserve">          </w:t>
            </w:r>
            <w:r>
              <w:rPr>
                <w:rFonts w:hint="eastAsia" w:ascii="方正仿宋_GBK" w:hAnsi="方正仿宋_GBK" w:eastAsia="方正仿宋_GBK" w:cs="方正仿宋_GBK"/>
                <w:kern w:val="2"/>
                <w:sz w:val="24"/>
                <w:szCs w:val="24"/>
                <w:highlight w:val="none"/>
                <w:lang w:val="en-US" w:eastAsia="en-US" w:bidi="ar-SA"/>
              </w:rPr>
              <w:t xml:space="preserve"> </w:t>
            </w: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农产品加工业</w:t>
            </w:r>
          </w:p>
          <w:p w14:paraId="5382CC15">
            <w:pPr>
              <w:keepNext w:val="0"/>
              <w:keepLines w:val="0"/>
              <w:pageBreakBefore w:val="0"/>
              <w:widowControl/>
              <w:kinsoku/>
              <w:wordWrap/>
              <w:overflowPunct/>
              <w:topLinePunct w:val="0"/>
              <w:autoSpaceDE/>
              <w:autoSpaceDN/>
              <w:bidi w:val="0"/>
              <w:adjustRightInd w:val="0"/>
              <w:snapToGrid w:val="0"/>
              <w:spacing w:line="340" w:lineRule="exact"/>
              <w:jc w:val="both"/>
              <w:textAlignment w:val="auto"/>
              <w:rPr>
                <w:rFonts w:hint="eastAsia" w:ascii="方正仿宋_GBK" w:hAnsi="方正仿宋_GBK" w:eastAsia="方正仿宋_GBK" w:cs="方正仿宋_GBK"/>
                <w:kern w:val="2"/>
                <w:sz w:val="24"/>
                <w:szCs w:val="24"/>
                <w:highlight w:val="none"/>
                <w:lang w:val="en-US" w:eastAsia="en-US" w:bidi="ar-SA"/>
              </w:rPr>
            </w:pP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光电信息产业</w:t>
            </w:r>
            <w:r>
              <w:rPr>
                <w:rFonts w:hint="eastAsia" w:ascii="方正仿宋_GBK" w:hAnsi="方正仿宋_GBK" w:eastAsia="方正仿宋_GBK" w:cs="方正仿宋_GBK"/>
                <w:kern w:val="2"/>
                <w:sz w:val="24"/>
                <w:szCs w:val="24"/>
                <w:highlight w:val="none"/>
                <w:lang w:val="en-US" w:eastAsia="en-US" w:bidi="ar-SA"/>
              </w:rPr>
              <w:t xml:space="preserve"> </w:t>
            </w:r>
            <w:r>
              <w:rPr>
                <w:rFonts w:hint="eastAsia" w:ascii="方正仿宋_GBK" w:hAnsi="方正仿宋_GBK" w:eastAsia="方正仿宋_GBK" w:cs="方正仿宋_GBK"/>
                <w:kern w:val="2"/>
                <w:sz w:val="24"/>
                <w:szCs w:val="24"/>
                <w:highlight w:val="none"/>
                <w:lang w:val="en-US" w:eastAsia="zh-CN" w:bidi="ar-SA"/>
              </w:rPr>
              <w:t xml:space="preserve"> </w:t>
            </w: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生物医药和生命健康产业</w:t>
            </w:r>
            <w:r>
              <w:rPr>
                <w:rFonts w:hint="eastAsia" w:ascii="方正仿宋_GBK" w:hAnsi="方正仿宋_GBK" w:eastAsia="方正仿宋_GBK" w:cs="方正仿宋_GBK"/>
                <w:kern w:val="2"/>
                <w:sz w:val="24"/>
                <w:szCs w:val="24"/>
                <w:highlight w:val="none"/>
                <w:lang w:val="en-US" w:eastAsia="en-US" w:bidi="ar-SA"/>
              </w:rPr>
              <w:t xml:space="preserve"> </w:t>
            </w:r>
            <w:r>
              <w:rPr>
                <w:rFonts w:hint="eastAsia" w:ascii="方正仿宋_GBK" w:hAnsi="方正仿宋_GBK" w:eastAsia="方正仿宋_GBK" w:cs="方正仿宋_GBK"/>
                <w:kern w:val="2"/>
                <w:sz w:val="24"/>
                <w:szCs w:val="24"/>
                <w:highlight w:val="none"/>
                <w:lang w:val="en-US" w:eastAsia="zh-CN" w:bidi="ar-SA"/>
              </w:rPr>
              <w:t xml:space="preserve">  </w:t>
            </w: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能源产业</w:t>
            </w:r>
          </w:p>
          <w:p w14:paraId="578C765C">
            <w:pPr>
              <w:pStyle w:val="4"/>
              <w:keepNext w:val="0"/>
              <w:keepLines w:val="0"/>
              <w:pageBreakBefore w:val="0"/>
              <w:numPr>
                <w:ilvl w:val="0"/>
                <w:numId w:val="0"/>
              </w:numPr>
              <w:kinsoku/>
              <w:wordWrap/>
              <w:overflowPunct/>
              <w:topLinePunct w:val="0"/>
              <w:autoSpaceDE/>
              <w:autoSpaceDN/>
              <w:bidi w:val="0"/>
              <w:adjustRightInd w:val="0"/>
              <w:snapToGrid w:val="0"/>
              <w:spacing w:after="0" w:line="340" w:lineRule="exact"/>
              <w:jc w:val="both"/>
              <w:textAlignment w:val="auto"/>
              <w:rPr>
                <w:rFonts w:hint="eastAsia" w:ascii="仿宋_GB2312" w:hAnsi="仿宋_GB2312" w:eastAsia="仿宋_GB2312" w:cs="仿宋_GB2312"/>
                <w:sz w:val="24"/>
                <w:szCs w:val="24"/>
              </w:rPr>
            </w:pP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 xml:space="preserve">材料产业     </w:t>
            </w:r>
            <w:r>
              <w:rPr>
                <w:rFonts w:hint="eastAsia" w:ascii="方正仿宋_GBK" w:hAnsi="方正仿宋_GBK" w:eastAsia="方正仿宋_GBK" w:cs="方正仿宋_GBK"/>
                <w:kern w:val="2"/>
                <w:sz w:val="24"/>
                <w:szCs w:val="24"/>
                <w:highlight w:val="none"/>
                <w:lang w:val="en-US" w:eastAsia="zh-CN" w:bidi="ar-SA"/>
              </w:rPr>
              <w:sym w:font="Wingdings 2" w:char="00A3"/>
            </w:r>
            <w:r>
              <w:rPr>
                <w:rFonts w:hint="eastAsia" w:ascii="方正仿宋_GBK" w:hAnsi="方正仿宋_GBK" w:eastAsia="方正仿宋_GBK" w:cs="方正仿宋_GBK"/>
                <w:kern w:val="2"/>
                <w:sz w:val="24"/>
                <w:szCs w:val="24"/>
                <w:highlight w:val="none"/>
                <w:lang w:val="en-US" w:eastAsia="zh-CN" w:bidi="ar-SA"/>
              </w:rPr>
              <w:t>其他</w:t>
            </w:r>
            <w:r>
              <w:rPr>
                <w:rFonts w:hint="eastAsia" w:ascii="方正仿宋_GBK" w:hAnsi="方正仿宋_GBK" w:eastAsia="方正仿宋_GBK" w:cs="方正仿宋_GBK"/>
                <w:kern w:val="2"/>
                <w:sz w:val="24"/>
                <w:szCs w:val="24"/>
                <w:highlight w:val="none"/>
                <w:u w:val="single"/>
                <w:lang w:val="en-US" w:eastAsia="zh-CN" w:bidi="ar-SA"/>
              </w:rPr>
              <w:t xml:space="preserve">           </w:t>
            </w:r>
          </w:p>
        </w:tc>
      </w:tr>
      <w:tr w14:paraId="24120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685" w:type="dxa"/>
            <w:gridSpan w:val="3"/>
            <w:tcMar>
              <w:top w:w="15" w:type="dxa"/>
              <w:left w:w="15" w:type="dxa"/>
              <w:right w:w="15" w:type="dxa"/>
            </w:tcMar>
            <w:vAlign w:val="center"/>
          </w:tcPr>
          <w:p w14:paraId="5327BE1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团队总人数</w:t>
            </w:r>
          </w:p>
        </w:tc>
        <w:tc>
          <w:tcPr>
            <w:tcW w:w="7401" w:type="dxa"/>
            <w:gridSpan w:val="8"/>
            <w:tcMar>
              <w:top w:w="15" w:type="dxa"/>
              <w:left w:w="15" w:type="dxa"/>
              <w:right w:w="15" w:type="dxa"/>
            </w:tcMar>
            <w:vAlign w:val="center"/>
          </w:tcPr>
          <w:p w14:paraId="10946854">
            <w:pPr>
              <w:pStyle w:val="4"/>
              <w:numPr>
                <w:ilvl w:val="0"/>
                <w:numId w:val="0"/>
              </w:numPr>
              <w:spacing w:after="0" w:line="400" w:lineRule="exact"/>
              <w:jc w:val="center"/>
              <w:rPr>
                <w:rFonts w:hint="eastAsia" w:ascii="仿宋_GB2312" w:hAnsi="仿宋_GB2312" w:eastAsia="仿宋_GB2312" w:cs="仿宋_GB2312"/>
                <w:sz w:val="24"/>
                <w:szCs w:val="24"/>
              </w:rPr>
            </w:pPr>
          </w:p>
        </w:tc>
      </w:tr>
      <w:tr w14:paraId="04C76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685" w:type="dxa"/>
            <w:gridSpan w:val="3"/>
            <w:vMerge w:val="restart"/>
            <w:tcMar>
              <w:top w:w="15" w:type="dxa"/>
              <w:left w:w="15" w:type="dxa"/>
              <w:right w:w="15" w:type="dxa"/>
            </w:tcMar>
            <w:vAlign w:val="center"/>
          </w:tcPr>
          <w:p w14:paraId="4030C2EF">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p w14:paraId="4BD3E5E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合作高校院所</w:t>
            </w:r>
          </w:p>
          <w:p w14:paraId="65972AA8">
            <w:pPr>
              <w:pStyle w:val="4"/>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4"/>
                <w:szCs w:val="24"/>
                <w:lang w:val="en-US" w:eastAsia="zh-CN"/>
              </w:rPr>
            </w:pPr>
            <w:r>
              <w:rPr>
                <w:rFonts w:hint="eastAsia" w:ascii="黑体" w:hAnsi="黑体" w:eastAsia="黑体" w:cs="黑体"/>
                <w:kern w:val="2"/>
                <w:sz w:val="20"/>
                <w:szCs w:val="20"/>
                <w:lang w:val="en-US" w:eastAsia="zh-CN" w:bidi="ar-SA"/>
              </w:rPr>
              <w:t>（多个合作高校院所，自行添加）</w:t>
            </w:r>
          </w:p>
        </w:tc>
        <w:tc>
          <w:tcPr>
            <w:tcW w:w="1630" w:type="dxa"/>
            <w:gridSpan w:val="2"/>
            <w:tcMar>
              <w:top w:w="15" w:type="dxa"/>
              <w:left w:w="15" w:type="dxa"/>
              <w:right w:w="15" w:type="dxa"/>
            </w:tcMar>
            <w:vAlign w:val="center"/>
          </w:tcPr>
          <w:p w14:paraId="03B2CA4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w:t>
            </w:r>
          </w:p>
        </w:tc>
        <w:tc>
          <w:tcPr>
            <w:tcW w:w="5771" w:type="dxa"/>
            <w:gridSpan w:val="6"/>
            <w:tcMar>
              <w:top w:w="15" w:type="dxa"/>
              <w:left w:w="15" w:type="dxa"/>
              <w:right w:w="15" w:type="dxa"/>
            </w:tcMar>
            <w:vAlign w:val="center"/>
          </w:tcPr>
          <w:p w14:paraId="416F152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5F9D8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1685" w:type="dxa"/>
            <w:gridSpan w:val="3"/>
            <w:vMerge w:val="continue"/>
            <w:tcMar>
              <w:top w:w="15" w:type="dxa"/>
              <w:left w:w="15" w:type="dxa"/>
              <w:right w:w="15" w:type="dxa"/>
            </w:tcMar>
            <w:vAlign w:val="center"/>
          </w:tcPr>
          <w:p w14:paraId="22A7159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630" w:type="dxa"/>
            <w:gridSpan w:val="2"/>
            <w:tcMar>
              <w:top w:w="15" w:type="dxa"/>
              <w:left w:w="15" w:type="dxa"/>
              <w:right w:w="15" w:type="dxa"/>
            </w:tcMar>
            <w:vAlign w:val="center"/>
          </w:tcPr>
          <w:p w14:paraId="5BA3A4A8">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主要分工</w:t>
            </w:r>
          </w:p>
        </w:tc>
        <w:tc>
          <w:tcPr>
            <w:tcW w:w="5771" w:type="dxa"/>
            <w:gridSpan w:val="6"/>
            <w:tcMar>
              <w:top w:w="15" w:type="dxa"/>
              <w:left w:w="15" w:type="dxa"/>
              <w:right w:w="15" w:type="dxa"/>
            </w:tcMar>
            <w:vAlign w:val="center"/>
          </w:tcPr>
          <w:p w14:paraId="0D21138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000DD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685" w:type="dxa"/>
            <w:gridSpan w:val="3"/>
            <w:vMerge w:val="continue"/>
            <w:tcMar>
              <w:top w:w="15" w:type="dxa"/>
              <w:left w:w="15" w:type="dxa"/>
              <w:right w:w="15" w:type="dxa"/>
            </w:tcMar>
            <w:vAlign w:val="center"/>
          </w:tcPr>
          <w:p w14:paraId="74DD414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630" w:type="dxa"/>
            <w:gridSpan w:val="2"/>
            <w:tcMar>
              <w:top w:w="15" w:type="dxa"/>
              <w:left w:w="15" w:type="dxa"/>
              <w:right w:w="15" w:type="dxa"/>
            </w:tcMar>
            <w:vAlign w:val="center"/>
          </w:tcPr>
          <w:p w14:paraId="12F08958">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合作协议</w:t>
            </w:r>
          </w:p>
          <w:p w14:paraId="712615A6">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起止时间</w:t>
            </w:r>
          </w:p>
        </w:tc>
        <w:tc>
          <w:tcPr>
            <w:tcW w:w="5771" w:type="dxa"/>
            <w:gridSpan w:val="6"/>
            <w:tcMar>
              <w:top w:w="15" w:type="dxa"/>
              <w:left w:w="15" w:type="dxa"/>
              <w:right w:w="15" w:type="dxa"/>
            </w:tcMar>
            <w:vAlign w:val="center"/>
          </w:tcPr>
          <w:p w14:paraId="3DBF90DD">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2881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685" w:type="dxa"/>
            <w:gridSpan w:val="3"/>
            <w:vMerge w:val="continue"/>
            <w:tcMar>
              <w:top w:w="15" w:type="dxa"/>
              <w:left w:w="15" w:type="dxa"/>
              <w:right w:w="15" w:type="dxa"/>
            </w:tcMar>
            <w:vAlign w:val="center"/>
          </w:tcPr>
          <w:p w14:paraId="073116B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630" w:type="dxa"/>
            <w:gridSpan w:val="2"/>
            <w:tcMar>
              <w:top w:w="15" w:type="dxa"/>
              <w:left w:w="15" w:type="dxa"/>
              <w:right w:w="15" w:type="dxa"/>
            </w:tcMar>
            <w:vAlign w:val="center"/>
          </w:tcPr>
          <w:p w14:paraId="717CEC3F">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合同额</w:t>
            </w:r>
          </w:p>
        </w:tc>
        <w:tc>
          <w:tcPr>
            <w:tcW w:w="2712" w:type="dxa"/>
            <w:gridSpan w:val="3"/>
            <w:tcMar>
              <w:top w:w="15" w:type="dxa"/>
              <w:left w:w="15" w:type="dxa"/>
              <w:right w:w="15" w:type="dxa"/>
            </w:tcMar>
            <w:vAlign w:val="center"/>
          </w:tcPr>
          <w:p w14:paraId="6376E02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476" w:type="dxa"/>
            <w:tcMar>
              <w:top w:w="15" w:type="dxa"/>
              <w:left w:w="15" w:type="dxa"/>
              <w:right w:w="15" w:type="dxa"/>
            </w:tcMar>
            <w:vAlign w:val="center"/>
          </w:tcPr>
          <w:p w14:paraId="2ACD0584">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已支付经费</w:t>
            </w:r>
          </w:p>
        </w:tc>
        <w:tc>
          <w:tcPr>
            <w:tcW w:w="1583" w:type="dxa"/>
            <w:gridSpan w:val="2"/>
            <w:tcMar>
              <w:top w:w="15" w:type="dxa"/>
              <w:left w:w="15" w:type="dxa"/>
              <w:right w:w="15" w:type="dxa"/>
            </w:tcMar>
            <w:vAlign w:val="center"/>
          </w:tcPr>
          <w:p w14:paraId="60BFA76F">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65A2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86" w:type="dxa"/>
            <w:gridSpan w:val="11"/>
            <w:tcMar>
              <w:top w:w="15" w:type="dxa"/>
              <w:left w:w="15" w:type="dxa"/>
              <w:right w:w="15" w:type="dxa"/>
            </w:tcMar>
            <w:vAlign w:val="center"/>
          </w:tcPr>
          <w:p w14:paraId="372F18FC">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黑体" w:hAnsi="黑体" w:eastAsia="黑体" w:cs="黑体"/>
                <w:b/>
                <w:bCs/>
                <w:kern w:val="2"/>
                <w:sz w:val="24"/>
                <w:szCs w:val="24"/>
                <w:lang w:val="en-US" w:eastAsia="zh-CN" w:bidi="ar-SA"/>
              </w:rPr>
              <w:t>团队牵头人</w:t>
            </w:r>
          </w:p>
        </w:tc>
      </w:tr>
      <w:tr w14:paraId="7BECF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895" w:type="dxa"/>
            <w:tcMar>
              <w:top w:w="15" w:type="dxa"/>
              <w:left w:w="15" w:type="dxa"/>
              <w:right w:w="15" w:type="dxa"/>
            </w:tcMar>
            <w:vAlign w:val="center"/>
          </w:tcPr>
          <w:p w14:paraId="5350D38A">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790" w:type="dxa"/>
            <w:gridSpan w:val="2"/>
            <w:tcMar>
              <w:top w:w="15" w:type="dxa"/>
              <w:left w:w="15" w:type="dxa"/>
              <w:right w:w="15" w:type="dxa"/>
            </w:tcMar>
            <w:vAlign w:val="center"/>
          </w:tcPr>
          <w:p w14:paraId="7277F183">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性别</w:t>
            </w:r>
          </w:p>
        </w:tc>
        <w:tc>
          <w:tcPr>
            <w:tcW w:w="740" w:type="dxa"/>
            <w:tcMar>
              <w:top w:w="15" w:type="dxa"/>
              <w:left w:w="15" w:type="dxa"/>
              <w:right w:w="15" w:type="dxa"/>
            </w:tcMar>
            <w:vAlign w:val="center"/>
          </w:tcPr>
          <w:p w14:paraId="27DCC70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年龄</w:t>
            </w:r>
          </w:p>
        </w:tc>
        <w:tc>
          <w:tcPr>
            <w:tcW w:w="1730" w:type="dxa"/>
            <w:gridSpan w:val="2"/>
            <w:tcMar>
              <w:top w:w="15" w:type="dxa"/>
              <w:left w:w="15" w:type="dxa"/>
              <w:right w:w="15" w:type="dxa"/>
            </w:tcMar>
            <w:vAlign w:val="center"/>
          </w:tcPr>
          <w:p w14:paraId="7BE87704">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c>
          <w:tcPr>
            <w:tcW w:w="880" w:type="dxa"/>
            <w:tcMar>
              <w:top w:w="15" w:type="dxa"/>
              <w:left w:w="15" w:type="dxa"/>
              <w:right w:w="15" w:type="dxa"/>
            </w:tcMar>
            <w:vAlign w:val="center"/>
          </w:tcPr>
          <w:p w14:paraId="39CEF69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职称</w:t>
            </w:r>
          </w:p>
        </w:tc>
        <w:tc>
          <w:tcPr>
            <w:tcW w:w="992" w:type="dxa"/>
            <w:tcMar>
              <w:top w:w="15" w:type="dxa"/>
              <w:left w:w="15" w:type="dxa"/>
              <w:right w:w="15" w:type="dxa"/>
            </w:tcMar>
            <w:vAlign w:val="center"/>
          </w:tcPr>
          <w:p w14:paraId="65E252E3">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职务</w:t>
            </w:r>
          </w:p>
        </w:tc>
        <w:tc>
          <w:tcPr>
            <w:tcW w:w="3059" w:type="dxa"/>
            <w:gridSpan w:val="3"/>
            <w:tcMar>
              <w:top w:w="15" w:type="dxa"/>
              <w:left w:w="15" w:type="dxa"/>
              <w:right w:w="15" w:type="dxa"/>
            </w:tcMar>
            <w:vAlign w:val="center"/>
          </w:tcPr>
          <w:p w14:paraId="64EAD47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在团队中承担工作及业绩</w:t>
            </w:r>
          </w:p>
        </w:tc>
      </w:tr>
      <w:tr w14:paraId="19B06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750C166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559C35C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7D8241B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220D9B8A">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42FDB36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73E00E14">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519BD95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713C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86" w:type="dxa"/>
            <w:gridSpan w:val="11"/>
            <w:tcMar>
              <w:top w:w="15" w:type="dxa"/>
              <w:left w:w="15" w:type="dxa"/>
              <w:right w:w="15" w:type="dxa"/>
            </w:tcMar>
            <w:vAlign w:val="center"/>
          </w:tcPr>
          <w:p w14:paraId="5958D61D">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黑体" w:hAnsi="黑体" w:eastAsia="黑体" w:cs="黑体"/>
                <w:b/>
                <w:bCs/>
                <w:kern w:val="2"/>
                <w:sz w:val="24"/>
                <w:szCs w:val="24"/>
                <w:lang w:val="en-US" w:eastAsia="zh-CN" w:bidi="ar-SA"/>
              </w:rPr>
              <w:t>主要参加人</w:t>
            </w:r>
          </w:p>
        </w:tc>
      </w:tr>
      <w:tr w14:paraId="376CF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462DFC5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35888173">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42F8D73F">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3003201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08789767">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693350E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2F2800E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4BE4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51AAD12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56EBB3F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4BC00334">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4B0979D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47C62357">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5F68FB7B">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65BCA67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73078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117467D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043F953C">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3193E43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6742CF5F">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56FCC10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356B4C3B">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20C66F4A">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0F41A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86" w:type="dxa"/>
            <w:gridSpan w:val="11"/>
            <w:tcMar>
              <w:top w:w="15" w:type="dxa"/>
              <w:left w:w="15" w:type="dxa"/>
              <w:right w:w="15" w:type="dxa"/>
            </w:tcMar>
            <w:vAlign w:val="center"/>
          </w:tcPr>
          <w:p w14:paraId="0C2F589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r>
              <w:rPr>
                <w:rFonts w:hint="eastAsia" w:ascii="黑体" w:hAnsi="黑体" w:eastAsia="黑体" w:cs="黑体"/>
                <w:b/>
                <w:bCs/>
                <w:kern w:val="2"/>
                <w:sz w:val="24"/>
                <w:szCs w:val="24"/>
                <w:lang w:val="en-US" w:eastAsia="zh-CN" w:bidi="ar-SA"/>
              </w:rPr>
              <w:t>参加人员</w:t>
            </w:r>
          </w:p>
        </w:tc>
      </w:tr>
      <w:tr w14:paraId="6DD7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02805A9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161559C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2DC1B2A4">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7B8CF35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6262A42C">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5880555A">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7A805176">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313C0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3B2D6774">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4C3A895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4A42B7A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62E0FDCB">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2E235BD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270D5E2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5F1E453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68A11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1FB1CDBA">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65075F90">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2703C49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26A4016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43C1A333">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7EE159C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7A006D0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1C086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192E841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268B0785">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129837BB">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7C904D16">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2CF6B711">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18668D13">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7FECA06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41BD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95" w:type="dxa"/>
            <w:tcMar>
              <w:top w:w="15" w:type="dxa"/>
              <w:left w:w="15" w:type="dxa"/>
              <w:right w:w="15" w:type="dxa"/>
            </w:tcMar>
            <w:vAlign w:val="center"/>
          </w:tcPr>
          <w:p w14:paraId="182FD5EB">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90" w:type="dxa"/>
            <w:gridSpan w:val="2"/>
            <w:tcMar>
              <w:top w:w="15" w:type="dxa"/>
              <w:left w:w="15" w:type="dxa"/>
              <w:right w:w="15" w:type="dxa"/>
            </w:tcMar>
            <w:vAlign w:val="center"/>
          </w:tcPr>
          <w:p w14:paraId="2C63E06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740" w:type="dxa"/>
            <w:tcMar>
              <w:top w:w="15" w:type="dxa"/>
              <w:left w:w="15" w:type="dxa"/>
              <w:right w:w="15" w:type="dxa"/>
            </w:tcMar>
            <w:vAlign w:val="center"/>
          </w:tcPr>
          <w:p w14:paraId="1386DF77">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1730" w:type="dxa"/>
            <w:gridSpan w:val="2"/>
            <w:tcMar>
              <w:top w:w="15" w:type="dxa"/>
              <w:left w:w="15" w:type="dxa"/>
              <w:right w:w="15" w:type="dxa"/>
            </w:tcMar>
            <w:vAlign w:val="center"/>
          </w:tcPr>
          <w:p w14:paraId="2FDD771E">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880" w:type="dxa"/>
            <w:tcMar>
              <w:top w:w="15" w:type="dxa"/>
              <w:left w:w="15" w:type="dxa"/>
              <w:right w:w="15" w:type="dxa"/>
            </w:tcMar>
            <w:vAlign w:val="center"/>
          </w:tcPr>
          <w:p w14:paraId="7FB0313B">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992" w:type="dxa"/>
            <w:tcMar>
              <w:top w:w="15" w:type="dxa"/>
              <w:left w:w="15" w:type="dxa"/>
              <w:right w:w="15" w:type="dxa"/>
            </w:tcMar>
            <w:vAlign w:val="center"/>
          </w:tcPr>
          <w:p w14:paraId="575AB1B9">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c>
          <w:tcPr>
            <w:tcW w:w="3059" w:type="dxa"/>
            <w:gridSpan w:val="3"/>
            <w:tcMar>
              <w:top w:w="15" w:type="dxa"/>
              <w:left w:w="15" w:type="dxa"/>
              <w:right w:w="15" w:type="dxa"/>
            </w:tcMar>
            <w:vAlign w:val="center"/>
          </w:tcPr>
          <w:p w14:paraId="7659AF12">
            <w:pPr>
              <w:pStyle w:val="4"/>
              <w:numPr>
                <w:ilvl w:val="0"/>
                <w:numId w:val="0"/>
              </w:numPr>
              <w:spacing w:after="0" w:line="400" w:lineRule="exact"/>
              <w:jc w:val="center"/>
              <w:rPr>
                <w:rFonts w:hint="eastAsia" w:ascii="仿宋_GB2312" w:hAnsi="仿宋_GB2312" w:eastAsia="仿宋_GB2312" w:cs="仿宋_GB2312"/>
                <w:sz w:val="24"/>
                <w:szCs w:val="24"/>
                <w:lang w:val="en-US" w:eastAsia="zh-CN"/>
              </w:rPr>
            </w:pPr>
          </w:p>
        </w:tc>
      </w:tr>
      <w:tr w14:paraId="4C79E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 w:type="dxa"/>
          <w:cantSplit/>
          <w:trHeight w:val="6494" w:hRule="atLeast"/>
          <w:jc w:val="center"/>
        </w:trPr>
        <w:tc>
          <w:tcPr>
            <w:tcW w:w="1640" w:type="dxa"/>
            <w:gridSpan w:val="2"/>
            <w:tcMar>
              <w:top w:w="15" w:type="dxa"/>
              <w:left w:w="15" w:type="dxa"/>
              <w:right w:w="15" w:type="dxa"/>
            </w:tcMar>
            <w:vAlign w:val="center"/>
          </w:tcPr>
          <w:p w14:paraId="1C81E6C2">
            <w:pPr>
              <w:pStyle w:val="2"/>
              <w:spacing w:after="0"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团队</w:t>
            </w:r>
          </w:p>
          <w:p w14:paraId="64C5358A">
            <w:pPr>
              <w:pStyle w:val="2"/>
              <w:spacing w:after="0"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基本</w:t>
            </w:r>
          </w:p>
          <w:p w14:paraId="76750D95">
            <w:pPr>
              <w:pStyle w:val="2"/>
              <w:spacing w:after="0"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情况</w:t>
            </w:r>
          </w:p>
        </w:tc>
        <w:tc>
          <w:tcPr>
            <w:tcW w:w="7422" w:type="dxa"/>
            <w:gridSpan w:val="8"/>
            <w:tcMar>
              <w:top w:w="15" w:type="dxa"/>
              <w:left w:w="15" w:type="dxa"/>
              <w:right w:w="15" w:type="dxa"/>
            </w:tcMar>
            <w:vAlign w:val="center"/>
          </w:tcPr>
          <w:p w14:paraId="1404C5AE">
            <w:pPr>
              <w:pStyle w:val="8"/>
              <w:wordWrap w:val="0"/>
              <w:spacing w:before="0" w:after="0" w:line="320" w:lineRule="exact"/>
              <w:ind w:firstLine="480" w:firstLineChars="200"/>
              <w:jc w:val="both"/>
              <w:rPr>
                <w:rFonts w:hint="eastAsia" w:ascii="仿宋_GB2312" w:hAnsi="仿宋_GB2312" w:eastAsia="仿宋_GB2312" w:cs="仿宋_GB2312"/>
                <w:b w:val="0"/>
                <w:color w:val="000000"/>
                <w:kern w:val="0"/>
                <w:sz w:val="24"/>
              </w:rPr>
            </w:pPr>
            <w:r>
              <w:rPr>
                <w:rFonts w:hint="eastAsia" w:ascii="仿宋_GB2312" w:hAnsi="仿宋_GB2312" w:eastAsia="仿宋_GB2312" w:cs="仿宋_GB2312"/>
                <w:b w:val="0"/>
                <w:color w:val="000000"/>
                <w:kern w:val="0"/>
                <w:sz w:val="24"/>
                <w:lang w:val="en-US" w:eastAsia="zh-CN"/>
              </w:rPr>
              <w:t>介绍团队形成背景、人员构成、专业情况，技术创新方向等主要内容。</w:t>
            </w:r>
          </w:p>
        </w:tc>
      </w:tr>
      <w:tr w14:paraId="075BF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 w:type="dxa"/>
          <w:cantSplit/>
          <w:trHeight w:val="6865" w:hRule="atLeast"/>
          <w:jc w:val="center"/>
        </w:trPr>
        <w:tc>
          <w:tcPr>
            <w:tcW w:w="1640" w:type="dxa"/>
            <w:gridSpan w:val="2"/>
            <w:tcMar>
              <w:top w:w="15" w:type="dxa"/>
              <w:left w:w="15" w:type="dxa"/>
              <w:right w:w="15" w:type="dxa"/>
            </w:tcMar>
            <w:vAlign w:val="center"/>
          </w:tcPr>
          <w:p w14:paraId="7D54724C">
            <w:pPr>
              <w:pStyle w:val="2"/>
              <w:spacing w:after="0"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团队科研</w:t>
            </w:r>
          </w:p>
          <w:p w14:paraId="4CAC96CB">
            <w:pPr>
              <w:pStyle w:val="2"/>
              <w:spacing w:after="0"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项目情况</w:t>
            </w:r>
          </w:p>
        </w:tc>
        <w:tc>
          <w:tcPr>
            <w:tcW w:w="7422" w:type="dxa"/>
            <w:gridSpan w:val="8"/>
            <w:tcMar>
              <w:top w:w="15" w:type="dxa"/>
              <w:left w:w="15" w:type="dxa"/>
              <w:right w:w="15" w:type="dxa"/>
            </w:tcMar>
            <w:vAlign w:val="center"/>
          </w:tcPr>
          <w:p w14:paraId="4615DA61">
            <w:pPr>
              <w:pStyle w:val="2"/>
              <w:spacing w:after="0" w:line="320" w:lineRule="exact"/>
              <w:rPr>
                <w:rFonts w:hint="eastAsia" w:ascii="仿宋_GB2312" w:hAnsi="仿宋_GB2312" w:eastAsia="仿宋_GB2312" w:cs="仿宋_GB2312"/>
                <w:color w:val="000000"/>
                <w:kern w:val="0"/>
                <w:sz w:val="24"/>
              </w:rPr>
            </w:pPr>
          </w:p>
          <w:p w14:paraId="0E0CD198">
            <w:pPr>
              <w:pStyle w:val="2"/>
              <w:spacing w:after="0" w:line="320" w:lineRule="exact"/>
              <w:rPr>
                <w:rFonts w:hint="eastAsia" w:ascii="仿宋_GB2312" w:hAnsi="仿宋_GB2312" w:eastAsia="仿宋_GB2312" w:cs="仿宋_GB2312"/>
                <w:color w:val="000000"/>
                <w:kern w:val="0"/>
                <w:sz w:val="24"/>
              </w:rPr>
            </w:pPr>
          </w:p>
          <w:p w14:paraId="358433A2">
            <w:pPr>
              <w:pStyle w:val="4"/>
              <w:numPr>
                <w:ilvl w:val="0"/>
                <w:numId w:val="0"/>
              </w:numPr>
              <w:spacing w:after="0" w:line="400" w:lineRule="exact"/>
              <w:ind w:left="480"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1.研发项目名称</w:t>
            </w:r>
          </w:p>
          <w:p w14:paraId="2D30BBB9">
            <w:pPr>
              <w:pStyle w:val="4"/>
              <w:numPr>
                <w:ilvl w:val="0"/>
                <w:numId w:val="0"/>
              </w:numPr>
              <w:spacing w:after="0" w:line="400" w:lineRule="exact"/>
              <w:ind w:left="480" w:leftChars="0"/>
              <w:rPr>
                <w:rFonts w:hint="default" w:ascii="仿宋_GB2312" w:hAnsi="仿宋_GB2312" w:eastAsia="仿宋_GB2312" w:cs="仿宋_GB2312"/>
                <w:b w:val="0"/>
                <w:bCs w:val="0"/>
                <w:sz w:val="24"/>
                <w:szCs w:val="24"/>
                <w:lang w:val="en" w:eastAsia="zh-CN"/>
              </w:rPr>
            </w:pPr>
            <w:r>
              <w:rPr>
                <w:rFonts w:hint="eastAsia" w:ascii="仿宋_GB2312" w:hAnsi="仿宋_GB2312" w:eastAsia="仿宋_GB2312" w:cs="仿宋_GB2312"/>
                <w:b w:val="0"/>
                <w:bCs w:val="0"/>
                <w:sz w:val="24"/>
                <w:szCs w:val="24"/>
                <w:lang w:val="en-US" w:eastAsia="zh-CN"/>
              </w:rPr>
              <w:t>2.项目研究目标及内容</w:t>
            </w:r>
            <w:r>
              <w:rPr>
                <w:rFonts w:hint="default" w:ascii="仿宋_GB2312" w:hAnsi="仿宋_GB2312" w:eastAsia="仿宋_GB2312" w:cs="仿宋_GB2312"/>
                <w:b w:val="0"/>
                <w:bCs w:val="0"/>
                <w:sz w:val="24"/>
                <w:szCs w:val="24"/>
                <w:lang w:val="en" w:eastAsia="zh-CN"/>
              </w:rPr>
              <w:t>(</w:t>
            </w:r>
            <w:r>
              <w:rPr>
                <w:rFonts w:hint="eastAsia" w:ascii="仿宋_GB2312" w:hAnsi="仿宋_GB2312" w:eastAsia="仿宋_GB2312" w:cs="仿宋_GB2312"/>
                <w:b w:val="0"/>
                <w:bCs w:val="0"/>
                <w:sz w:val="24"/>
                <w:szCs w:val="24"/>
                <w:lang w:val="en" w:eastAsia="zh-CN"/>
              </w:rPr>
              <w:t>应与企业主营业务方向一致</w:t>
            </w:r>
            <w:r>
              <w:rPr>
                <w:rFonts w:hint="default" w:ascii="仿宋_GB2312" w:hAnsi="仿宋_GB2312" w:eastAsia="仿宋_GB2312" w:cs="仿宋_GB2312"/>
                <w:b w:val="0"/>
                <w:bCs w:val="0"/>
                <w:sz w:val="24"/>
                <w:szCs w:val="24"/>
                <w:lang w:val="en" w:eastAsia="zh-CN"/>
              </w:rPr>
              <w:t>)</w:t>
            </w:r>
          </w:p>
          <w:p w14:paraId="1575A8A1">
            <w:pPr>
              <w:pStyle w:val="4"/>
              <w:widowControl w:val="0"/>
              <w:numPr>
                <w:ilvl w:val="0"/>
                <w:numId w:val="0"/>
              </w:numPr>
              <w:spacing w:after="0" w:line="400" w:lineRule="exact"/>
              <w:ind w:firstLine="48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3.拟解决的关键问题（包括本项目突破哪一环节关键技术，解决后如何推进企业未来盈利能力及对预期目标的影响）</w:t>
            </w:r>
          </w:p>
          <w:p w14:paraId="587BABB9">
            <w:pPr>
              <w:pStyle w:val="4"/>
              <w:widowControl w:val="0"/>
              <w:numPr>
                <w:ilvl w:val="0"/>
                <w:numId w:val="0"/>
              </w:numPr>
              <w:spacing w:after="0" w:line="400" w:lineRule="exact"/>
              <w:ind w:firstLine="480"/>
              <w:jc w:val="both"/>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val="en-US" w:eastAsia="zh-CN"/>
              </w:rPr>
              <w:t>4.硬件支撑条件（科研设施、技术装</w:t>
            </w:r>
            <w:r>
              <w:rPr>
                <w:rFonts w:hint="eastAsia" w:ascii="仿宋_GB2312" w:hAnsi="仿宋_GB2312" w:eastAsia="仿宋_GB2312" w:cs="仿宋_GB2312"/>
                <w:b w:val="0"/>
                <w:bCs w:val="0"/>
                <w:sz w:val="24"/>
                <w:szCs w:val="24"/>
                <w:highlight w:val="none"/>
                <w:lang w:val="en-US" w:eastAsia="zh-CN"/>
              </w:rPr>
              <w:t>备、实验条件等）</w:t>
            </w:r>
          </w:p>
          <w:p w14:paraId="569B7277">
            <w:pPr>
              <w:pStyle w:val="4"/>
              <w:widowControl w:val="0"/>
              <w:numPr>
                <w:ilvl w:val="0"/>
                <w:numId w:val="0"/>
              </w:numPr>
              <w:spacing w:after="0" w:line="400" w:lineRule="exact"/>
              <w:ind w:firstLine="480"/>
              <w:jc w:val="both"/>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5.进展情况</w:t>
            </w:r>
          </w:p>
          <w:p w14:paraId="79D9588B">
            <w:pPr>
              <w:pStyle w:val="2"/>
              <w:spacing w:after="0" w:line="320" w:lineRule="exact"/>
              <w:rPr>
                <w:rFonts w:hint="eastAsia" w:ascii="仿宋_GB2312" w:hAnsi="仿宋_GB2312" w:eastAsia="仿宋_GB2312" w:cs="仿宋_GB2312"/>
                <w:color w:val="000000"/>
                <w:kern w:val="0"/>
                <w:sz w:val="24"/>
              </w:rPr>
            </w:pPr>
          </w:p>
          <w:p w14:paraId="38B8CD4B">
            <w:pPr>
              <w:pStyle w:val="2"/>
              <w:spacing w:after="0" w:line="320" w:lineRule="exact"/>
              <w:ind w:firstLine="3600" w:firstLineChars="15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p>
        </w:tc>
      </w:tr>
    </w:tbl>
    <w:p w14:paraId="1FE966C4">
      <w:pPr>
        <w:sectPr>
          <w:footerReference r:id="rId5" w:type="default"/>
          <w:pgSz w:w="11906" w:h="16838"/>
          <w:pgMar w:top="1440" w:right="1800" w:bottom="1440" w:left="1800" w:header="851" w:footer="992" w:gutter="0"/>
          <w:cols w:space="720" w:num="1"/>
          <w:docGrid w:type="lines" w:linePitch="319" w:charSpace="0"/>
        </w:sectPr>
      </w:pPr>
    </w:p>
    <w:p w14:paraId="2F303D06">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Cs w:val="32"/>
          <w:lang w:eastAsia="zh-CN"/>
        </w:rPr>
        <w:t>三</w:t>
      </w:r>
      <w:r>
        <w:rPr>
          <w:rFonts w:hint="eastAsia" w:ascii="方正黑体_GBK" w:hAnsi="方正黑体_GBK" w:eastAsia="方正黑体_GBK" w:cs="方正黑体_GBK"/>
          <w:szCs w:val="32"/>
        </w:rPr>
        <w:t>、推荐意见</w:t>
      </w:r>
    </w:p>
    <w:tbl>
      <w:tblPr>
        <w:tblStyle w:val="9"/>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14:paraId="6606C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62" w:hRule="atLeast"/>
          <w:jc w:val="center"/>
        </w:trPr>
        <w:tc>
          <w:tcPr>
            <w:tcW w:w="1640" w:type="dxa"/>
            <w:tcMar>
              <w:top w:w="15" w:type="dxa"/>
              <w:left w:w="15" w:type="dxa"/>
              <w:right w:w="15" w:type="dxa"/>
            </w:tcMar>
            <w:vAlign w:val="center"/>
          </w:tcPr>
          <w:p w14:paraId="1E77F871">
            <w:pPr>
              <w:pStyle w:val="2"/>
              <w:spacing w:after="0"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属地</w:t>
            </w:r>
            <w:r>
              <w:rPr>
                <w:rFonts w:hint="eastAsia" w:ascii="仿宋_GB2312" w:hAnsi="仿宋_GB2312" w:eastAsia="仿宋_GB2312" w:cs="仿宋_GB2312"/>
                <w:color w:val="000000"/>
                <w:kern w:val="0"/>
                <w:sz w:val="24"/>
                <w:lang w:val="en-US" w:eastAsia="zh-CN"/>
              </w:rPr>
              <w:t>发改</w:t>
            </w:r>
            <w:r>
              <w:rPr>
                <w:rFonts w:hint="eastAsia" w:ascii="仿宋_GB2312" w:hAnsi="仿宋_GB2312" w:eastAsia="仿宋_GB2312" w:cs="仿宋_GB2312"/>
                <w:color w:val="000000"/>
                <w:kern w:val="0"/>
                <w:sz w:val="24"/>
              </w:rPr>
              <w:t>部门推荐意见</w:t>
            </w:r>
          </w:p>
        </w:tc>
        <w:tc>
          <w:tcPr>
            <w:tcW w:w="7422" w:type="dxa"/>
            <w:tcMar>
              <w:top w:w="15" w:type="dxa"/>
              <w:left w:w="15" w:type="dxa"/>
              <w:right w:w="15" w:type="dxa"/>
            </w:tcMar>
            <w:vAlign w:val="center"/>
          </w:tcPr>
          <w:p w14:paraId="61D2BB8D">
            <w:pPr>
              <w:pStyle w:val="2"/>
              <w:spacing w:after="0" w:line="320" w:lineRule="exact"/>
              <w:rPr>
                <w:rFonts w:hint="eastAsia" w:ascii="仿宋_GB2312" w:hAnsi="仿宋_GB2312" w:eastAsia="仿宋_GB2312" w:cs="仿宋_GB2312"/>
                <w:color w:val="000000"/>
                <w:kern w:val="0"/>
                <w:sz w:val="24"/>
              </w:rPr>
            </w:pPr>
          </w:p>
          <w:p w14:paraId="4B056A1A">
            <w:pPr>
              <w:pStyle w:val="2"/>
              <w:spacing w:after="0" w:line="320" w:lineRule="exact"/>
              <w:rPr>
                <w:rFonts w:hint="eastAsia" w:ascii="仿宋_GB2312" w:hAnsi="仿宋_GB2312" w:eastAsia="仿宋_GB2312" w:cs="仿宋_GB2312"/>
                <w:color w:val="000000"/>
                <w:kern w:val="0"/>
                <w:sz w:val="24"/>
              </w:rPr>
            </w:pPr>
          </w:p>
          <w:p w14:paraId="473E6C0C">
            <w:pPr>
              <w:pStyle w:val="2"/>
              <w:spacing w:after="0" w:line="320" w:lineRule="exact"/>
              <w:rPr>
                <w:rFonts w:hint="eastAsia" w:ascii="仿宋_GB2312" w:hAnsi="仿宋_GB2312" w:eastAsia="仿宋_GB2312" w:cs="仿宋_GB2312"/>
                <w:color w:val="000000"/>
                <w:kern w:val="0"/>
                <w:sz w:val="24"/>
              </w:rPr>
            </w:pPr>
          </w:p>
          <w:p w14:paraId="25B19575">
            <w:pPr>
              <w:pStyle w:val="2"/>
              <w:spacing w:after="0" w:line="320" w:lineRule="exact"/>
              <w:rPr>
                <w:rFonts w:hint="eastAsia" w:ascii="仿宋_GB2312" w:hAnsi="仿宋_GB2312" w:eastAsia="仿宋_GB2312" w:cs="仿宋_GB2312"/>
                <w:color w:val="000000"/>
                <w:kern w:val="0"/>
                <w:sz w:val="24"/>
              </w:rPr>
            </w:pPr>
          </w:p>
          <w:p w14:paraId="563670D7">
            <w:pPr>
              <w:pStyle w:val="2"/>
              <w:spacing w:after="0" w:line="320" w:lineRule="exact"/>
              <w:rPr>
                <w:rFonts w:hint="eastAsia" w:ascii="仿宋_GB2312" w:hAnsi="仿宋_GB2312" w:eastAsia="仿宋_GB2312" w:cs="仿宋_GB2312"/>
                <w:color w:val="000000"/>
                <w:kern w:val="0"/>
                <w:sz w:val="24"/>
              </w:rPr>
            </w:pPr>
          </w:p>
          <w:p w14:paraId="1A4190DE">
            <w:pPr>
              <w:pStyle w:val="2"/>
              <w:spacing w:after="0" w:line="320" w:lineRule="exact"/>
              <w:rPr>
                <w:rFonts w:hint="eastAsia" w:ascii="仿宋_GB2312" w:hAnsi="仿宋_GB2312" w:eastAsia="仿宋_GB2312" w:cs="仿宋_GB2312"/>
                <w:color w:val="000000"/>
                <w:kern w:val="0"/>
                <w:sz w:val="24"/>
              </w:rPr>
            </w:pPr>
          </w:p>
          <w:p w14:paraId="07BB2F80">
            <w:pPr>
              <w:pStyle w:val="2"/>
              <w:spacing w:after="0"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推荐单位（公章）：       </w:t>
            </w:r>
          </w:p>
          <w:p w14:paraId="234911B2">
            <w:pPr>
              <w:pStyle w:val="2"/>
              <w:spacing w:after="0"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p>
          <w:p w14:paraId="0CA95348">
            <w:pPr>
              <w:pStyle w:val="2"/>
              <w:spacing w:after="0" w:line="320" w:lineRule="exact"/>
              <w:ind w:firstLine="3600" w:firstLineChars="15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年    月    日          </w:t>
            </w:r>
          </w:p>
        </w:tc>
      </w:tr>
    </w:tbl>
    <w:p w14:paraId="0297CA95">
      <w:pPr>
        <w:sectPr>
          <w:footerReference r:id="rId6" w:type="default"/>
          <w:pgSz w:w="11906" w:h="16838"/>
          <w:pgMar w:top="1440" w:right="1800" w:bottom="1440" w:left="1800" w:header="851" w:footer="992" w:gutter="0"/>
          <w:cols w:space="720" w:num="1"/>
          <w:docGrid w:type="lines" w:linePitch="319" w:charSpace="0"/>
        </w:sectPr>
      </w:pPr>
    </w:p>
    <w:p w14:paraId="1B82DB4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方正小标宋简体" w:hAnsi="华文中宋" w:eastAsia="方正小标宋简体" w:cs="华文中宋"/>
          <w:snapToGrid w:val="0"/>
          <w:spacing w:val="0"/>
          <w:kern w:val="0"/>
          <w:sz w:val="44"/>
          <w:szCs w:val="44"/>
        </w:rPr>
      </w:pPr>
      <w:r>
        <w:rPr>
          <w:rFonts w:hint="eastAsia" w:ascii="方正小标宋简体" w:hAnsi="华文中宋" w:eastAsia="方正小标宋简体" w:cs="华文中宋"/>
          <w:snapToGrid w:val="0"/>
          <w:spacing w:val="0"/>
          <w:kern w:val="0"/>
          <w:sz w:val="44"/>
          <w:szCs w:val="44"/>
        </w:rPr>
        <w:t>《</w:t>
      </w:r>
      <w:r>
        <w:rPr>
          <w:rFonts w:hint="eastAsia" w:ascii="方正小标宋简体" w:hAnsi="华文中宋" w:eastAsia="方正小标宋简体" w:cs="华文中宋"/>
          <w:snapToGrid w:val="0"/>
          <w:spacing w:val="0"/>
          <w:kern w:val="0"/>
          <w:sz w:val="44"/>
          <w:szCs w:val="44"/>
          <w:lang w:eastAsia="zh-CN"/>
        </w:rPr>
        <w:t>长春市产学研创新团队</w:t>
      </w:r>
      <w:r>
        <w:rPr>
          <w:rFonts w:hint="eastAsia" w:ascii="方正小标宋简体" w:hAnsi="华文中宋" w:eastAsia="方正小标宋简体" w:cs="华文中宋"/>
          <w:snapToGrid w:val="0"/>
          <w:spacing w:val="0"/>
          <w:kern w:val="0"/>
          <w:sz w:val="44"/>
          <w:szCs w:val="44"/>
        </w:rPr>
        <w:t>申报表》</w:t>
      </w:r>
    </w:p>
    <w:p w14:paraId="3FF389FE">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华文中宋" w:eastAsia="方正小标宋简体" w:cs="华文中宋"/>
          <w:snapToGrid w:val="0"/>
          <w:spacing w:val="0"/>
          <w:kern w:val="0"/>
          <w:sz w:val="44"/>
          <w:szCs w:val="44"/>
          <w:lang w:eastAsia="zh-CN"/>
        </w:rPr>
      </w:pPr>
      <w:r>
        <w:rPr>
          <w:rFonts w:hint="eastAsia" w:ascii="方正小标宋简体" w:hAnsi="华文中宋" w:eastAsia="方正小标宋简体" w:cs="华文中宋"/>
          <w:snapToGrid w:val="0"/>
          <w:spacing w:val="0"/>
          <w:kern w:val="0"/>
          <w:sz w:val="44"/>
          <w:szCs w:val="44"/>
        </w:rPr>
        <w:t>填报说明</w:t>
      </w:r>
      <w:r>
        <w:rPr>
          <w:rFonts w:hint="eastAsia" w:ascii="方正小标宋简体" w:hAnsi="华文中宋" w:eastAsia="方正小标宋简体" w:cs="华文中宋"/>
          <w:snapToGrid w:val="0"/>
          <w:spacing w:val="0"/>
          <w:kern w:val="0"/>
          <w:sz w:val="44"/>
          <w:szCs w:val="44"/>
          <w:lang w:eastAsia="zh-CN"/>
        </w:rPr>
        <w:t>和要求</w:t>
      </w:r>
    </w:p>
    <w:p w14:paraId="302B1273">
      <w:pPr>
        <w:pStyle w:val="2"/>
        <w:keepNext w:val="0"/>
        <w:keepLines w:val="0"/>
        <w:pageBreakBefore w:val="0"/>
        <w:widowControl w:val="0"/>
        <w:kinsoku/>
        <w:wordWrap/>
        <w:overflowPunct/>
        <w:topLinePunct w:val="0"/>
        <w:autoSpaceDE/>
        <w:autoSpaceDN/>
        <w:bidi w:val="0"/>
        <w:adjustRightInd w:val="0"/>
        <w:snapToGrid w:val="0"/>
        <w:spacing w:after="0" w:line="576" w:lineRule="exact"/>
        <w:jc w:val="both"/>
        <w:textAlignment w:val="auto"/>
        <w:rPr>
          <w:rFonts w:hint="eastAsia"/>
          <w:spacing w:val="0"/>
        </w:rPr>
      </w:pPr>
    </w:p>
    <w:p w14:paraId="546806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pacing w:val="0"/>
          <w:szCs w:val="32"/>
        </w:rPr>
      </w:pPr>
      <w:r>
        <w:rPr>
          <w:rFonts w:hint="eastAsia" w:ascii="仿宋_GB2312" w:hAnsi="仿宋_GB2312" w:cs="仿宋_GB2312"/>
          <w:spacing w:val="0"/>
          <w:szCs w:val="32"/>
          <w:lang w:val="en-US" w:eastAsia="zh-CN"/>
        </w:rPr>
        <w:t>1.</w:t>
      </w:r>
      <w:r>
        <w:rPr>
          <w:rFonts w:hint="eastAsia" w:ascii="仿宋_GB2312" w:hAnsi="仿宋_GB2312" w:cs="仿宋_GB2312"/>
          <w:spacing w:val="0"/>
          <w:szCs w:val="32"/>
          <w:lang w:eastAsia="zh-CN"/>
        </w:rPr>
        <w:t>申报表</w:t>
      </w:r>
      <w:r>
        <w:rPr>
          <w:rFonts w:hint="eastAsia" w:ascii="仿宋_GB2312" w:hAnsi="仿宋_GB2312" w:cs="仿宋_GB2312"/>
          <w:spacing w:val="0"/>
          <w:szCs w:val="32"/>
        </w:rPr>
        <w:t>各栏目</w:t>
      </w:r>
      <w:r>
        <w:rPr>
          <w:rFonts w:hint="eastAsia" w:ascii="仿宋_GB2312" w:hAnsi="仿宋_GB2312" w:cs="仿宋_GB2312"/>
          <w:spacing w:val="0"/>
          <w:szCs w:val="32"/>
          <w:lang w:eastAsia="zh-CN"/>
        </w:rPr>
        <w:t>内容</w:t>
      </w:r>
      <w:r>
        <w:rPr>
          <w:rFonts w:hint="eastAsia" w:ascii="仿宋_GB2312" w:hAnsi="仿宋_GB2312" w:cs="仿宋_GB2312"/>
          <w:spacing w:val="0"/>
          <w:szCs w:val="32"/>
        </w:rPr>
        <w:t>不得空缺，无相关情况时应填写“无”；数据有小数时，保留小数点后2位。</w:t>
      </w:r>
    </w:p>
    <w:p w14:paraId="4CBCBB14">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2.企业所属行业按照《国民经济行业分类(GB/T 4754-2017)》的大类行业填写所属行业。</w:t>
      </w:r>
    </w:p>
    <w:p w14:paraId="34F3A5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pacing w:val="0"/>
          <w:szCs w:val="32"/>
        </w:rPr>
      </w:pPr>
      <w:r>
        <w:rPr>
          <w:rFonts w:hint="default" w:ascii="仿宋_GB2312" w:hAnsi="仿宋_GB2312" w:eastAsia="仿宋_GB2312" w:cs="仿宋_GB2312"/>
          <w:spacing w:val="0"/>
          <w:kern w:val="2"/>
          <w:sz w:val="32"/>
          <w:szCs w:val="32"/>
          <w:lang w:val="en" w:eastAsia="zh-CN" w:bidi="ar-SA"/>
        </w:rPr>
        <w:t>3</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cs="仿宋_GB2312"/>
          <w:spacing w:val="0"/>
          <w:szCs w:val="32"/>
        </w:rPr>
        <w:t>财务数据应以企业</w:t>
      </w:r>
      <w:r>
        <w:rPr>
          <w:rFonts w:hint="default" w:ascii="仿宋_GB2312" w:hAnsi="仿宋_GB2312" w:cs="仿宋_GB2312"/>
          <w:spacing w:val="0"/>
          <w:szCs w:val="32"/>
          <w:lang w:val="en-US"/>
        </w:rPr>
        <w:t>2024</w:t>
      </w:r>
      <w:r>
        <w:rPr>
          <w:rFonts w:hint="eastAsia" w:ascii="仿宋_GB2312" w:hAnsi="仿宋_GB2312" w:cs="仿宋_GB2312"/>
          <w:spacing w:val="0"/>
          <w:szCs w:val="32"/>
        </w:rPr>
        <w:t>年度会计报表期末数为准。企业研发费用是指企业研发活动中发生的相关费用，</w:t>
      </w:r>
      <w:r>
        <w:rPr>
          <w:rFonts w:hint="eastAsia" w:ascii="仿宋_GB2312" w:hAnsi="仿宋_GB2312" w:cs="仿宋_GB2312"/>
          <w:spacing w:val="0"/>
          <w:szCs w:val="32"/>
          <w:lang w:val="en-US" w:eastAsia="zh-CN"/>
        </w:rPr>
        <w:t>按照《财政部国家税务总局科技部关于完善研究开发费用税前加计扣除政策的通知》(财税〔2015〕119号)有关规定进行归集。</w:t>
      </w:r>
    </w:p>
    <w:p w14:paraId="154CBF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4.企业规模按照《统计上大中小微型企业划分办法（2017）》（国统字〔2017〕213 号</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执行。</w:t>
      </w:r>
    </w:p>
    <w:p w14:paraId="08378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pacing w:val="0"/>
          <w:szCs w:val="32"/>
          <w:lang w:val="en-US" w:eastAsia="zh-CN"/>
        </w:rPr>
      </w:pPr>
      <w:r>
        <w:rPr>
          <w:rFonts w:hint="eastAsia" w:ascii="仿宋_GB2312" w:hAnsi="仿宋_GB2312" w:cs="仿宋_GB2312"/>
          <w:spacing w:val="0"/>
          <w:szCs w:val="32"/>
          <w:lang w:val="en-US" w:eastAsia="zh-CN"/>
        </w:rPr>
        <w:t>5.本表内有关栏目内容填写空间不足时，可在电子版自行调整，顺次下移填写。</w:t>
      </w:r>
    </w:p>
    <w:p w14:paraId="2D8AF20F">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592"/>
        <w:jc w:val="both"/>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6.对本表内容或其他需要相关说明的，可另附页说明。</w:t>
      </w:r>
    </w:p>
    <w:p w14:paraId="4CE72ED9">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spacing w:val="-6"/>
          <w:kern w:val="2"/>
          <w:sz w:val="32"/>
          <w:szCs w:val="32"/>
          <w:lang w:val="en-US" w:eastAsia="zh-CN" w:bidi="ar-SA"/>
        </w:rPr>
      </w:pPr>
    </w:p>
    <w:sectPr>
      <w:pgSz w:w="11900" w:h="16840"/>
      <w:pgMar w:top="2098" w:right="1474" w:bottom="1984" w:left="1587"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BC64">
    <w:pPr>
      <w:pStyle w:val="5"/>
      <w:spacing w:after="528" w:afterLines="220" w:line="432" w:lineRule="auto"/>
      <w:ind w:left="308" w:lef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05D1">
    <w:pPr>
      <w:pStyle w:val="5"/>
      <w:spacing w:after="528" w:afterLines="220" w:line="432" w:lineRule="auto"/>
      <w:ind w:left="308" w:leftChars="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32"/>
    <w:rsid w:val="00037E0F"/>
    <w:rsid w:val="00040932"/>
    <w:rsid w:val="17FB631C"/>
    <w:rsid w:val="1FBDB841"/>
    <w:rsid w:val="21BF3D2F"/>
    <w:rsid w:val="2DFD112B"/>
    <w:rsid w:val="2FBF8D54"/>
    <w:rsid w:val="35BD2509"/>
    <w:rsid w:val="38DB131A"/>
    <w:rsid w:val="3AFB5EF4"/>
    <w:rsid w:val="3BFF91F0"/>
    <w:rsid w:val="3F3EF0E9"/>
    <w:rsid w:val="3FBF937E"/>
    <w:rsid w:val="45DF815E"/>
    <w:rsid w:val="4E85C748"/>
    <w:rsid w:val="4EFB01F8"/>
    <w:rsid w:val="534F4C9C"/>
    <w:rsid w:val="53BEDB1A"/>
    <w:rsid w:val="58FEA6D6"/>
    <w:rsid w:val="5BE294FB"/>
    <w:rsid w:val="5BFE2FD5"/>
    <w:rsid w:val="5DD4C132"/>
    <w:rsid w:val="5F7FFBCF"/>
    <w:rsid w:val="5FDF4449"/>
    <w:rsid w:val="5FF7BC0B"/>
    <w:rsid w:val="5FFFBF4F"/>
    <w:rsid w:val="67F9AD05"/>
    <w:rsid w:val="67FC7E52"/>
    <w:rsid w:val="6B8EB302"/>
    <w:rsid w:val="6D8A075B"/>
    <w:rsid w:val="6ECF4C30"/>
    <w:rsid w:val="6EFF638C"/>
    <w:rsid w:val="6F03CECA"/>
    <w:rsid w:val="6FBFC57D"/>
    <w:rsid w:val="6FDF48A8"/>
    <w:rsid w:val="6FEE5CD8"/>
    <w:rsid w:val="75DFCDA6"/>
    <w:rsid w:val="79ED3084"/>
    <w:rsid w:val="7BDF6035"/>
    <w:rsid w:val="7CFF6514"/>
    <w:rsid w:val="7D6B83AD"/>
    <w:rsid w:val="7D7965AC"/>
    <w:rsid w:val="7DDFF700"/>
    <w:rsid w:val="7DF9CA66"/>
    <w:rsid w:val="7EBE1659"/>
    <w:rsid w:val="7EFF698A"/>
    <w:rsid w:val="7F6745E2"/>
    <w:rsid w:val="7F6F5FC8"/>
    <w:rsid w:val="7FB25E79"/>
    <w:rsid w:val="7FDEBA7A"/>
    <w:rsid w:val="7FDECC19"/>
    <w:rsid w:val="7FFD27BB"/>
    <w:rsid w:val="7FFF2B55"/>
    <w:rsid w:val="7FFF7E87"/>
    <w:rsid w:val="7FFFC408"/>
    <w:rsid w:val="96FFCB77"/>
    <w:rsid w:val="9D7F1C71"/>
    <w:rsid w:val="9FBDE4BC"/>
    <w:rsid w:val="9FFE85DD"/>
    <w:rsid w:val="A7FF7D55"/>
    <w:rsid w:val="AEB7F408"/>
    <w:rsid w:val="AFFE64C0"/>
    <w:rsid w:val="AFFE8F8C"/>
    <w:rsid w:val="B1DF6C6F"/>
    <w:rsid w:val="BEDF21FD"/>
    <w:rsid w:val="BEF3965F"/>
    <w:rsid w:val="CDCEF6F9"/>
    <w:rsid w:val="D3A7C5DC"/>
    <w:rsid w:val="D67D65FC"/>
    <w:rsid w:val="D67FA320"/>
    <w:rsid w:val="DD6F5D15"/>
    <w:rsid w:val="DEFCEEE4"/>
    <w:rsid w:val="DFBF6FBE"/>
    <w:rsid w:val="E67FFE7C"/>
    <w:rsid w:val="E8FD4BDF"/>
    <w:rsid w:val="EB7D1D94"/>
    <w:rsid w:val="ECEFEB1B"/>
    <w:rsid w:val="EF6C5F78"/>
    <w:rsid w:val="EFFFC76A"/>
    <w:rsid w:val="F5FE4D03"/>
    <w:rsid w:val="F7FBF6CB"/>
    <w:rsid w:val="F7FE3E79"/>
    <w:rsid w:val="F83FCFC5"/>
    <w:rsid w:val="F93FB1F8"/>
    <w:rsid w:val="FABF4596"/>
    <w:rsid w:val="FBBE2C1D"/>
    <w:rsid w:val="FBCED0BC"/>
    <w:rsid w:val="FBD6D8B3"/>
    <w:rsid w:val="FBDFA594"/>
    <w:rsid w:val="FDCFAF41"/>
    <w:rsid w:val="FEEF1E5A"/>
    <w:rsid w:val="FEF680C1"/>
    <w:rsid w:val="FEF751EF"/>
    <w:rsid w:val="FEFF8CE9"/>
    <w:rsid w:val="FF6C5226"/>
    <w:rsid w:val="FF7E074A"/>
    <w:rsid w:val="FFBFCF8B"/>
    <w:rsid w:val="FFD506D7"/>
    <w:rsid w:val="FFF14D66"/>
    <w:rsid w:val="FFF711E3"/>
    <w:rsid w:val="FFFEB1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suppressAutoHyphens/>
      <w:spacing w:after="140" w:line="276" w:lineRule="auto"/>
    </w:pPr>
    <w:rPr>
      <w:rFonts w:ascii="Calibri" w:hAnsi="Calibri" w:eastAsia="宋体"/>
      <w:spacing w:val="0"/>
      <w:sz w:val="21"/>
      <w:szCs w:val="24"/>
    </w:rPr>
  </w:style>
  <w:style w:type="paragraph" w:styleId="4">
    <w:name w:val="Body Text Indent 2"/>
    <w:link w:val="15"/>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link w:val="16"/>
    <w:qFormat/>
    <w:uiPriority w:val="99"/>
    <w:pPr>
      <w:tabs>
        <w:tab w:val="center" w:pos="4153"/>
        <w:tab w:val="right" w:pos="8306"/>
      </w:tabs>
      <w:overflowPunct w:val="0"/>
      <w:autoSpaceDE w:val="0"/>
      <w:autoSpaceDN w:val="0"/>
      <w:adjustRightInd w:val="0"/>
      <w:textAlignment w:val="baseline"/>
    </w:pPr>
    <w:rPr>
      <w:sz w:val="20"/>
    </w:rPr>
  </w:style>
  <w:style w:type="paragraph" w:styleId="6">
    <w:name w:val="header"/>
    <w:basedOn w:val="1"/>
    <w:link w:val="17"/>
    <w:qFormat/>
    <w:uiPriority w:val="0"/>
    <w:pPr>
      <w:tabs>
        <w:tab w:val="center" w:pos="4153"/>
        <w:tab w:val="right" w:pos="8306"/>
      </w:tabs>
      <w:overflowPunct w:val="0"/>
      <w:autoSpaceDE w:val="0"/>
      <w:autoSpaceDN w:val="0"/>
      <w:adjustRightInd w:val="0"/>
      <w:textAlignment w:val="baseline"/>
    </w:pPr>
    <w:rPr>
      <w:sz w:val="20"/>
    </w:rPr>
  </w:style>
  <w:style w:type="paragraph" w:styleId="7">
    <w:name w:val="footnote text"/>
    <w:basedOn w:val="1"/>
    <w:qFormat/>
    <w:uiPriority w:val="0"/>
    <w:pPr>
      <w:snapToGrid w:val="0"/>
      <w:spacing w:line="240" w:lineRule="auto"/>
      <w:jc w:val="left"/>
    </w:pPr>
    <w:rPr>
      <w:rFonts w:ascii="Calibri" w:hAnsi="Calibri" w:eastAsia="宋体" w:cs="宋体"/>
      <w:spacing w:val="0"/>
      <w:sz w:val="18"/>
      <w:szCs w:val="24"/>
    </w:rPr>
  </w:style>
  <w:style w:type="paragraph" w:styleId="8">
    <w:name w:val="Title"/>
    <w:basedOn w:val="1"/>
    <w:next w:val="1"/>
    <w:link w:val="14"/>
    <w:qFormat/>
    <w:uiPriority w:val="0"/>
    <w:pPr>
      <w:suppressAutoHyphens/>
      <w:spacing w:before="240" w:after="60" w:line="240" w:lineRule="auto"/>
      <w:jc w:val="center"/>
      <w:outlineLvl w:val="0"/>
    </w:pPr>
    <w:rPr>
      <w:rFonts w:ascii="Arial" w:hAnsi="Arial" w:eastAsia="宋体"/>
      <w:b/>
      <w:spacing w:val="0"/>
      <w:szCs w:val="24"/>
    </w:rPr>
  </w:style>
  <w:style w:type="character" w:styleId="11">
    <w:name w:val="Strong"/>
    <w:basedOn w:val="10"/>
    <w:qFormat/>
    <w:uiPriority w:val="0"/>
    <w:rPr>
      <w:rFonts w:ascii="Calibri" w:hAnsi="Calibri" w:eastAsia="宋体" w:cs="Times New Roman"/>
      <w:b/>
    </w:rPr>
  </w:style>
  <w:style w:type="character" w:styleId="12">
    <w:name w:val="footnote reference"/>
    <w:qFormat/>
    <w:uiPriority w:val="0"/>
    <w:rPr>
      <w:rFonts w:ascii="Calibri" w:hAnsi="Calibri" w:eastAsia="宋体" w:cs="Times New Roman"/>
      <w:vertAlign w:val="superscript"/>
    </w:rPr>
  </w:style>
  <w:style w:type="character" w:customStyle="1" w:styleId="13">
    <w:name w:val="正文文本字符"/>
    <w:basedOn w:val="10"/>
    <w:link w:val="2"/>
    <w:qFormat/>
    <w:uiPriority w:val="0"/>
    <w:rPr>
      <w:rFonts w:ascii="Calibri" w:hAnsi="Calibri" w:eastAsia="宋体" w:cs="Times New Roman"/>
      <w:sz w:val="21"/>
    </w:rPr>
  </w:style>
  <w:style w:type="character" w:customStyle="1" w:styleId="14">
    <w:name w:val="标题字符"/>
    <w:basedOn w:val="10"/>
    <w:link w:val="8"/>
    <w:qFormat/>
    <w:uiPriority w:val="0"/>
    <w:rPr>
      <w:rFonts w:ascii="Arial" w:hAnsi="Arial" w:eastAsia="宋体" w:cs="Times New Roman"/>
      <w:b/>
      <w:sz w:val="32"/>
    </w:rPr>
  </w:style>
  <w:style w:type="character" w:customStyle="1" w:styleId="15">
    <w:name w:val="正文文本缩进 2字符"/>
    <w:basedOn w:val="10"/>
    <w:link w:val="4"/>
    <w:qFormat/>
    <w:uiPriority w:val="0"/>
    <w:rPr>
      <w:rFonts w:ascii="Calibri" w:hAnsi="Calibri" w:eastAsia="宋体" w:cs="Times New Roman"/>
      <w:sz w:val="21"/>
      <w:szCs w:val="22"/>
    </w:rPr>
  </w:style>
  <w:style w:type="character" w:customStyle="1" w:styleId="16">
    <w:name w:val="页脚字符"/>
    <w:basedOn w:val="10"/>
    <w:link w:val="5"/>
    <w:qFormat/>
    <w:uiPriority w:val="99"/>
    <w:rPr>
      <w:rFonts w:ascii="Times New Roman" w:hAnsi="Times New Roman" w:eastAsia="仿宋_GB2312" w:cs="Times New Roman"/>
      <w:spacing w:val="-6"/>
      <w:sz w:val="20"/>
      <w:szCs w:val="20"/>
    </w:rPr>
  </w:style>
  <w:style w:type="character" w:customStyle="1" w:styleId="17">
    <w:name w:val="页眉字符"/>
    <w:basedOn w:val="10"/>
    <w:link w:val="6"/>
    <w:qFormat/>
    <w:uiPriority w:val="0"/>
    <w:rPr>
      <w:rFonts w:ascii="Times New Roman" w:hAnsi="Times New Roman" w:eastAsia="仿宋_GB2312" w:cs="Times New Roman"/>
      <w:spacing w:val="-6"/>
      <w:sz w:val="20"/>
      <w:szCs w:val="20"/>
    </w:rPr>
  </w:style>
  <w:style w:type="paragraph" w:customStyle="1" w:styleId="18">
    <w:name w:val="正文 New New New New New New New New New New New"/>
    <w:next w:val="7"/>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993</Words>
  <Characters>1036</Characters>
  <Lines>1</Lines>
  <Paragraphs>1</Paragraphs>
  <TotalTime>137</TotalTime>
  <ScaleCrop>false</ScaleCrop>
  <LinksUpToDate>false</LinksUpToDate>
  <CharactersWithSpaces>1560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2023-04-18T05:43:00Z</dcterms:created>
  <dc:creator>yl Wu</dc:creator>
  <cp:lastModifiedBy>DY</cp:lastModifiedBy>
  <cp:lastPrinted>2025-03-03T09:39:00Z</cp:lastPrinted>
  <dcterms:modified xsi:type="dcterms:W3CDTF">2025-07-25T07:44:49Z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27515367DE404E5E94AB0BAE6F18FA0E_13</vt:lpwstr>
  </property>
  <property fmtid="{D5CDD505-2E9C-101B-9397-08002B2CF9AE}" pid="4" name="KSOTemplateDocerSaveRecord">
    <vt:lpwstr>eyJoZGlkIjoiYjhjNzU5Y2UwNzExMDIwMzYyMThkODgzOTc5NDEzNzgifQ==</vt:lpwstr>
  </property>
</Properties>
</file>