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napToGrid w:val="0"/>
        <w:jc w:val="left"/>
        <w:rPr>
          <w:rFonts w:hint="eastAsia" w:eastAsia="黑体"/>
          <w:color w:val="000000"/>
          <w:sz w:val="28"/>
          <w:szCs w:val="21"/>
          <w:lang w:eastAsia="zh-CN"/>
        </w:rPr>
      </w:pPr>
      <w:r>
        <w:rPr>
          <w:rFonts w:hint="eastAsia" w:eastAsia="黑体"/>
          <w:color w:val="000000"/>
          <w:sz w:val="28"/>
          <w:szCs w:val="21"/>
        </w:rPr>
        <w:t>附件</w:t>
      </w:r>
      <w:r>
        <w:rPr>
          <w:rFonts w:hint="eastAsia" w:eastAsia="黑体"/>
          <w:color w:val="000000"/>
          <w:sz w:val="28"/>
          <w:szCs w:val="21"/>
          <w:lang w:val="en-US" w:eastAsia="zh-CN"/>
        </w:rPr>
        <w:t>2</w:t>
      </w:r>
    </w:p>
    <w:p>
      <w:pPr>
        <w:pStyle w:val="8"/>
        <w:snapToGrid w:val="0"/>
        <w:jc w:val="center"/>
        <w:rPr>
          <w:rFonts w:eastAsia="黑体"/>
          <w:b/>
          <w:bCs/>
          <w:color w:val="000000"/>
          <w:sz w:val="44"/>
        </w:rPr>
      </w:pPr>
    </w:p>
    <w:p>
      <w:pPr>
        <w:pStyle w:val="8"/>
        <w:snapToGrid w:val="0"/>
        <w:jc w:val="center"/>
        <w:rPr>
          <w:rFonts w:eastAsia="黑体"/>
          <w:b/>
          <w:bCs/>
          <w:color w:val="000000"/>
          <w:sz w:val="44"/>
        </w:rPr>
      </w:pPr>
    </w:p>
    <w:p>
      <w:pPr>
        <w:pStyle w:val="8"/>
        <w:snapToGrid w:val="0"/>
        <w:jc w:val="center"/>
        <w:rPr>
          <w:rFonts w:eastAsia="黑体"/>
          <w:b/>
          <w:bCs/>
          <w:color w:val="000000"/>
          <w:sz w:val="44"/>
        </w:rPr>
      </w:pPr>
    </w:p>
    <w:p>
      <w:pPr>
        <w:pStyle w:val="8"/>
        <w:snapToGrid w:val="0"/>
        <w:jc w:val="center"/>
        <w:rPr>
          <w:rFonts w:hint="eastAsia" w:eastAsia="黑体"/>
          <w:b/>
          <w:bCs/>
          <w:color w:val="000000"/>
          <w:sz w:val="44"/>
        </w:rPr>
      </w:pPr>
    </w:p>
    <w:p>
      <w:pPr>
        <w:jc w:val="center"/>
        <w:rPr>
          <w:rFonts w:hint="eastAsia" w:ascii="方正小标宋_GBK" w:eastAsia="方正小标宋_GBK"/>
          <w:bCs/>
          <w:color w:val="000000"/>
          <w:sz w:val="52"/>
          <w:szCs w:val="52"/>
        </w:rPr>
      </w:pPr>
      <w:r>
        <w:rPr>
          <w:rFonts w:hint="eastAsia" w:ascii="方正小标宋_GBK" w:eastAsia="方正小标宋_GBK"/>
          <w:bCs/>
          <w:color w:val="000000"/>
          <w:sz w:val="52"/>
          <w:szCs w:val="52"/>
          <w:lang w:val="en-US" w:eastAsia="zh-CN"/>
        </w:rPr>
        <w:t>院士在长创办企业（参股但不控股）新增出资项目申报书</w:t>
      </w:r>
    </w:p>
    <w:p>
      <w:pPr>
        <w:pStyle w:val="8"/>
        <w:snapToGrid w:val="0"/>
        <w:spacing w:line="300" w:lineRule="auto"/>
        <w:jc w:val="center"/>
        <w:rPr>
          <w:rFonts w:eastAsia="黑体"/>
          <w:b/>
          <w:bCs/>
          <w:color w:val="000000"/>
          <w:sz w:val="44"/>
        </w:rPr>
      </w:pPr>
    </w:p>
    <w:p>
      <w:pPr>
        <w:pStyle w:val="8"/>
        <w:snapToGrid w:val="0"/>
        <w:spacing w:line="300" w:lineRule="auto"/>
        <w:jc w:val="center"/>
        <w:rPr>
          <w:rFonts w:eastAsia="黑体"/>
          <w:b/>
          <w:bCs/>
          <w:color w:val="000000"/>
          <w:sz w:val="44"/>
        </w:rPr>
      </w:pPr>
    </w:p>
    <w:tbl>
      <w:tblPr>
        <w:tblStyle w:val="5"/>
        <w:tblW w:w="7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3"/>
        <w:gridCol w:w="5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843" w:type="dxa"/>
            <w:noWrap w:val="0"/>
            <w:vAlign w:val="center"/>
          </w:tcPr>
          <w:p>
            <w:pPr>
              <w:ind w:hanging="11"/>
              <w:jc w:val="center"/>
              <w:rPr>
                <w:rFonts w:hint="eastAsia" w:ascii="仿宋_GB2312" w:eastAsia="仿宋_GB2312"/>
                <w:b/>
                <w:color w:val="000000"/>
                <w:sz w:val="32"/>
                <w:szCs w:val="32"/>
                <w:u w:val="single"/>
              </w:rPr>
            </w:pPr>
            <w:r>
              <w:rPr>
                <w:rFonts w:hint="eastAsia" w:ascii="仿宋_GB2312" w:eastAsia="仿宋_GB2312"/>
                <w:b/>
                <w:color w:val="000000"/>
                <w:sz w:val="32"/>
                <w:szCs w:val="32"/>
              </w:rPr>
              <w:t>项目名称</w:t>
            </w:r>
          </w:p>
        </w:tc>
        <w:tc>
          <w:tcPr>
            <w:tcW w:w="5128" w:type="dxa"/>
            <w:noWrap w:val="0"/>
            <w:vAlign w:val="center"/>
          </w:tcPr>
          <w:p>
            <w:pPr>
              <w:jc w:val="center"/>
              <w:rPr>
                <w:rFonts w:hint="eastAsia" w:ascii="仿宋_GB2312" w:eastAsia="仿宋_GB2312"/>
                <w:color w:val="000000"/>
                <w:sz w:val="24"/>
                <w:szCs w:val="24"/>
              </w:rPr>
            </w:pPr>
            <w:bookmarkStart w:id="0" w:name="xmmc"/>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843" w:type="dxa"/>
            <w:noWrap w:val="0"/>
            <w:vAlign w:val="center"/>
          </w:tcPr>
          <w:p>
            <w:pPr>
              <w:ind w:hanging="11"/>
              <w:jc w:val="center"/>
              <w:rPr>
                <w:rFonts w:hint="eastAsia" w:ascii="仿宋_GB2312" w:eastAsia="仿宋_GB2312"/>
                <w:b/>
                <w:color w:val="000000"/>
                <w:sz w:val="32"/>
                <w:szCs w:val="32"/>
              </w:rPr>
            </w:pPr>
            <w:r>
              <w:rPr>
                <w:rFonts w:hint="eastAsia" w:ascii="仿宋_GB2312" w:eastAsia="仿宋_GB2312"/>
                <w:b/>
                <w:color w:val="000000"/>
                <w:sz w:val="32"/>
                <w:szCs w:val="32"/>
              </w:rPr>
              <w:t>牵头</w:t>
            </w:r>
            <w:r>
              <w:rPr>
                <w:rFonts w:ascii="仿宋_GB2312" w:eastAsia="仿宋_GB2312"/>
                <w:b/>
                <w:color w:val="000000"/>
                <w:sz w:val="32"/>
                <w:szCs w:val="32"/>
              </w:rPr>
              <w:t>院士</w:t>
            </w:r>
          </w:p>
        </w:tc>
        <w:tc>
          <w:tcPr>
            <w:tcW w:w="5128" w:type="dxa"/>
            <w:noWrap w:val="0"/>
            <w:vAlign w:val="center"/>
          </w:tcPr>
          <w:p>
            <w:pPr>
              <w:jc w:val="center"/>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843" w:type="dxa"/>
            <w:noWrap w:val="0"/>
            <w:vAlign w:val="center"/>
          </w:tcPr>
          <w:p>
            <w:pPr>
              <w:ind w:hanging="11"/>
              <w:jc w:val="center"/>
              <w:rPr>
                <w:rFonts w:hint="eastAsia" w:ascii="仿宋_GB2312" w:eastAsia="仿宋_GB2312"/>
                <w:b/>
                <w:color w:val="000000"/>
                <w:sz w:val="32"/>
                <w:szCs w:val="32"/>
              </w:rPr>
            </w:pPr>
            <w:r>
              <w:rPr>
                <w:rFonts w:hint="eastAsia" w:ascii="仿宋_GB2312" w:eastAsia="仿宋_GB2312"/>
                <w:b/>
                <w:color w:val="000000"/>
                <w:sz w:val="32"/>
                <w:szCs w:val="32"/>
              </w:rPr>
              <w:t>院士所在单位</w:t>
            </w:r>
          </w:p>
        </w:tc>
        <w:tc>
          <w:tcPr>
            <w:tcW w:w="5128" w:type="dxa"/>
            <w:noWrap w:val="0"/>
            <w:vAlign w:val="center"/>
          </w:tcPr>
          <w:p>
            <w:pPr>
              <w:jc w:val="center"/>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8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hanging="11"/>
              <w:jc w:val="center"/>
              <w:textAlignment w:val="auto"/>
              <w:rPr>
                <w:rFonts w:hint="eastAsia" w:ascii="仿宋_GB2312" w:eastAsia="仿宋_GB2312"/>
                <w:b/>
                <w:color w:val="000000"/>
                <w:sz w:val="32"/>
                <w:szCs w:val="32"/>
                <w:lang w:eastAsia="zh-CN"/>
              </w:rPr>
            </w:pPr>
            <w:bookmarkStart w:id="4" w:name="_GoBack" w:colFirst="0" w:colLast="1"/>
            <w:r>
              <w:rPr>
                <w:rFonts w:hint="eastAsia" w:ascii="仿宋_GB2312" w:eastAsia="仿宋_GB2312"/>
                <w:b/>
                <w:color w:val="000000"/>
                <w:sz w:val="32"/>
                <w:szCs w:val="32"/>
                <w:lang w:eastAsia="zh-CN"/>
              </w:rPr>
              <w:t>申报单位</w:t>
            </w:r>
          </w:p>
          <w:p>
            <w:pPr>
              <w:ind w:hanging="11"/>
              <w:jc w:val="center"/>
              <w:rPr>
                <w:rFonts w:hint="eastAsia" w:ascii="仿宋_GB2312" w:eastAsia="仿宋_GB2312"/>
                <w:b/>
                <w:color w:val="000000"/>
                <w:sz w:val="32"/>
                <w:szCs w:val="32"/>
                <w:u w:val="single"/>
                <w:lang w:eastAsia="zh-CN"/>
              </w:rPr>
            </w:pPr>
            <w:r>
              <w:rPr>
                <w:rFonts w:hint="eastAsia" w:ascii="仿宋_GB2312" w:eastAsia="仿宋_GB2312"/>
                <w:b/>
                <w:color w:val="000000"/>
                <w:sz w:val="32"/>
                <w:szCs w:val="32"/>
                <w:lang w:eastAsia="zh-CN"/>
              </w:rPr>
              <w:t>（院士创办企业）</w:t>
            </w:r>
          </w:p>
        </w:tc>
        <w:tc>
          <w:tcPr>
            <w:tcW w:w="5128" w:type="dxa"/>
            <w:noWrap w:val="0"/>
            <w:vAlign w:val="center"/>
          </w:tcPr>
          <w:p>
            <w:pPr>
              <w:jc w:val="center"/>
              <w:rPr>
                <w:rFonts w:hint="eastAsia" w:ascii="仿宋_GB2312" w:eastAsia="仿宋_GB2312"/>
                <w:color w:val="000000"/>
                <w:sz w:val="24"/>
                <w:szCs w:val="24"/>
              </w:rPr>
            </w:pPr>
            <w:bookmarkStart w:id="1" w:name="dwmc"/>
            <w:bookmarkEnd w:id="1"/>
            <w:r>
              <w:rPr>
                <w:rFonts w:hint="eastAsia" w:ascii="仿宋_GB2312" w:eastAsia="仿宋_GB2312"/>
                <w:color w:val="000000"/>
                <w:sz w:val="24"/>
                <w:szCs w:val="24"/>
              </w:rPr>
              <w:t>（盖章）</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843" w:type="dxa"/>
            <w:noWrap w:val="0"/>
            <w:vAlign w:val="center"/>
          </w:tcPr>
          <w:p>
            <w:pPr>
              <w:ind w:hanging="11"/>
              <w:jc w:val="center"/>
              <w:rPr>
                <w:rFonts w:hint="eastAsia" w:ascii="仿宋_GB2312" w:eastAsia="仿宋_GB2312"/>
                <w:b/>
                <w:color w:val="000000"/>
                <w:sz w:val="32"/>
                <w:szCs w:val="32"/>
                <w:lang w:eastAsia="zh-CN"/>
              </w:rPr>
            </w:pPr>
            <w:r>
              <w:rPr>
                <w:rFonts w:hint="eastAsia" w:ascii="仿宋_GB2312" w:eastAsia="仿宋_GB2312"/>
                <w:b/>
                <w:color w:val="000000"/>
                <w:sz w:val="32"/>
                <w:szCs w:val="32"/>
                <w:lang w:eastAsia="zh-CN"/>
              </w:rPr>
              <w:t>企业地址</w:t>
            </w:r>
          </w:p>
        </w:tc>
        <w:tc>
          <w:tcPr>
            <w:tcW w:w="5128" w:type="dxa"/>
            <w:noWrap w:val="0"/>
            <w:vAlign w:val="center"/>
          </w:tcPr>
          <w:p>
            <w:pPr>
              <w:jc w:val="center"/>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843" w:type="dxa"/>
            <w:noWrap w:val="0"/>
            <w:vAlign w:val="center"/>
          </w:tcPr>
          <w:p>
            <w:pPr>
              <w:jc w:val="center"/>
              <w:rPr>
                <w:rFonts w:hint="eastAsia" w:ascii="仿宋_GB2312" w:eastAsia="仿宋_GB2312"/>
                <w:b/>
                <w:color w:val="000000"/>
                <w:sz w:val="32"/>
                <w:szCs w:val="32"/>
                <w:lang w:eastAsia="zh-CN"/>
              </w:rPr>
            </w:pPr>
            <w:r>
              <w:rPr>
                <w:rFonts w:hint="eastAsia" w:ascii="仿宋_GB2312" w:eastAsia="仿宋_GB2312"/>
                <w:b/>
                <w:color w:val="000000"/>
                <w:sz w:val="32"/>
                <w:szCs w:val="32"/>
              </w:rPr>
              <w:t>项目负责人</w:t>
            </w:r>
          </w:p>
        </w:tc>
        <w:tc>
          <w:tcPr>
            <w:tcW w:w="5128" w:type="dxa"/>
            <w:noWrap w:val="0"/>
            <w:vAlign w:val="center"/>
          </w:tcPr>
          <w:p>
            <w:pPr>
              <w:jc w:val="center"/>
              <w:rPr>
                <w:rFonts w:hint="eastAsia" w:ascii="仿宋_GB2312" w:eastAsia="仿宋_GB2312"/>
                <w:color w:val="000000"/>
                <w:sz w:val="24"/>
                <w:szCs w:val="24"/>
              </w:rPr>
            </w:pPr>
            <w:bookmarkStart w:id="2" w:name="xmfz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843" w:type="dxa"/>
            <w:noWrap w:val="0"/>
            <w:vAlign w:val="center"/>
          </w:tcPr>
          <w:p>
            <w:pPr>
              <w:ind w:hanging="11"/>
              <w:jc w:val="center"/>
              <w:rPr>
                <w:rFonts w:hint="eastAsia" w:ascii="仿宋_GB2312" w:eastAsia="宋体"/>
                <w:b/>
                <w:color w:val="000000"/>
                <w:sz w:val="32"/>
                <w:szCs w:val="32"/>
                <w:lang w:eastAsia="zh-CN"/>
              </w:rPr>
            </w:pPr>
            <w:r>
              <w:rPr>
                <w:rFonts w:hint="eastAsia" w:ascii="仿宋_GB2312" w:eastAsia="仿宋_GB2312"/>
                <w:b/>
                <w:color w:val="000000"/>
                <w:sz w:val="32"/>
                <w:szCs w:val="32"/>
                <w:lang w:eastAsia="zh-CN"/>
              </w:rPr>
              <w:t>联系电话</w:t>
            </w:r>
          </w:p>
        </w:tc>
        <w:tc>
          <w:tcPr>
            <w:tcW w:w="5128" w:type="dxa"/>
            <w:noWrap w:val="0"/>
            <w:vAlign w:val="center"/>
          </w:tcPr>
          <w:p>
            <w:pPr>
              <w:jc w:val="center"/>
              <w:rPr>
                <w:rFonts w:hint="eastAsia" w:ascii="仿宋_GB2312" w:eastAsia="仿宋_GB2312"/>
                <w:color w:val="000000"/>
                <w:sz w:val="24"/>
                <w:szCs w:val="24"/>
              </w:rPr>
            </w:pPr>
          </w:p>
        </w:tc>
      </w:tr>
    </w:tbl>
    <w:p>
      <w:pPr>
        <w:pStyle w:val="8"/>
        <w:snapToGrid w:val="0"/>
        <w:spacing w:line="300" w:lineRule="auto"/>
        <w:jc w:val="both"/>
        <w:rPr>
          <w:rFonts w:eastAsia="黑体"/>
          <w:b/>
          <w:bCs/>
          <w:color w:val="000000"/>
          <w:sz w:val="21"/>
          <w:szCs w:val="16"/>
        </w:rPr>
      </w:pPr>
    </w:p>
    <w:p>
      <w:pPr>
        <w:pStyle w:val="8"/>
        <w:snapToGrid w:val="0"/>
        <w:spacing w:line="300" w:lineRule="auto"/>
        <w:jc w:val="center"/>
        <w:rPr>
          <w:rFonts w:eastAsia="黑体"/>
          <w:b/>
          <w:bCs/>
          <w:color w:val="000000"/>
          <w:sz w:val="21"/>
          <w:szCs w:val="16"/>
        </w:rPr>
      </w:pPr>
    </w:p>
    <w:p>
      <w:pPr>
        <w:pStyle w:val="8"/>
        <w:snapToGrid w:val="0"/>
        <w:spacing w:line="300" w:lineRule="auto"/>
        <w:jc w:val="center"/>
        <w:rPr>
          <w:rFonts w:eastAsia="黑体"/>
          <w:b/>
          <w:bCs/>
          <w:color w:val="000000"/>
          <w:sz w:val="21"/>
          <w:szCs w:val="16"/>
        </w:rPr>
      </w:pPr>
    </w:p>
    <w:p>
      <w:pPr>
        <w:snapToGrid w:val="0"/>
        <w:ind w:right="-6"/>
        <w:jc w:val="center"/>
        <w:rPr>
          <w:rFonts w:hint="eastAsia" w:eastAsia="仿宋_GB2312"/>
          <w:color w:val="000000"/>
          <w:sz w:val="36"/>
          <w:szCs w:val="36"/>
        </w:rPr>
      </w:pPr>
      <w:r>
        <w:rPr>
          <w:rFonts w:hint="eastAsia" w:eastAsia="仿宋_GB2312"/>
          <w:color w:val="000000"/>
          <w:sz w:val="36"/>
          <w:szCs w:val="36"/>
        </w:rPr>
        <w:t>长春市</w:t>
      </w:r>
      <w:r>
        <w:rPr>
          <w:rFonts w:hint="eastAsia" w:eastAsia="仿宋_GB2312"/>
          <w:color w:val="000000"/>
          <w:sz w:val="36"/>
          <w:szCs w:val="36"/>
          <w:lang w:eastAsia="zh-CN"/>
        </w:rPr>
        <w:t>发展和改革委员会</w:t>
      </w:r>
      <w:r>
        <w:rPr>
          <w:rFonts w:hint="eastAsia" w:eastAsia="仿宋_GB2312"/>
          <w:color w:val="000000"/>
          <w:sz w:val="36"/>
          <w:szCs w:val="36"/>
        </w:rPr>
        <w:t>制</w:t>
      </w:r>
    </w:p>
    <w:p>
      <w:pPr>
        <w:jc w:val="center"/>
        <w:rPr>
          <w:rFonts w:ascii="宋体" w:hAnsi="宋体"/>
          <w:sz w:val="28"/>
          <w:szCs w:val="21"/>
        </w:rPr>
      </w:pPr>
      <w:r>
        <w:rPr>
          <w:rFonts w:hint="eastAsia" w:ascii="仿宋_GB2312" w:eastAsia="仿宋_GB2312"/>
          <w:bCs/>
          <w:color w:val="000000"/>
          <w:sz w:val="32"/>
          <w:szCs w:val="32"/>
        </w:rPr>
        <w:t>二</w:t>
      </w:r>
      <w:r>
        <w:rPr>
          <w:rFonts w:hint="eastAsia" w:eastAsia="仿宋_GB2312"/>
          <w:bCs/>
          <w:color w:val="000000"/>
          <w:sz w:val="36"/>
          <w:szCs w:val="36"/>
        </w:rPr>
        <w:t>Ο二</w:t>
      </w:r>
      <w:r>
        <w:rPr>
          <w:rFonts w:hint="eastAsia" w:eastAsia="仿宋_GB2312"/>
          <w:bCs/>
          <w:color w:val="000000"/>
          <w:sz w:val="36"/>
          <w:szCs w:val="36"/>
          <w:lang w:eastAsia="zh-CN"/>
        </w:rPr>
        <w:t>四</w:t>
      </w:r>
      <w:r>
        <w:rPr>
          <w:rFonts w:hint="eastAsia" w:eastAsia="仿宋_GB2312"/>
          <w:bCs/>
          <w:color w:val="000000"/>
          <w:sz w:val="36"/>
          <w:szCs w:val="36"/>
        </w:rPr>
        <w:t>年</w:t>
      </w:r>
      <w:r>
        <w:rPr>
          <w:rFonts w:hint="eastAsia" w:eastAsia="仿宋_GB2312"/>
          <w:bCs/>
          <w:color w:val="000000"/>
          <w:sz w:val="36"/>
          <w:szCs w:val="36"/>
          <w:lang w:eastAsia="zh-CN"/>
        </w:rPr>
        <w:t>六</w:t>
      </w:r>
      <w:r>
        <w:rPr>
          <w:rFonts w:hint="eastAsia" w:eastAsia="仿宋_GB2312"/>
          <w:bCs/>
          <w:color w:val="000000"/>
          <w:sz w:val="36"/>
          <w:szCs w:val="36"/>
        </w:rPr>
        <w:t>月制</w:t>
      </w:r>
    </w:p>
    <w:p>
      <w:pPr>
        <w:jc w:val="center"/>
      </w:pPr>
    </w:p>
    <w:p>
      <w:pPr>
        <w:jc w:val="center"/>
      </w:pPr>
    </w:p>
    <w:p>
      <w:pPr>
        <w:jc w:val="center"/>
        <w:rPr>
          <w:rFonts w:ascii="方正小标宋_GBK" w:eastAsia="方正小标宋_GBK"/>
          <w:sz w:val="44"/>
          <w:szCs w:val="44"/>
        </w:rPr>
      </w:pPr>
    </w:p>
    <w:p>
      <w:pPr>
        <w:jc w:val="center"/>
        <w:rPr>
          <w:rFonts w:ascii="方正小标宋_GBK" w:eastAsia="方正小标宋_GBK"/>
          <w:sz w:val="44"/>
          <w:szCs w:val="44"/>
        </w:rPr>
      </w:pPr>
      <w:r>
        <w:rPr>
          <w:rFonts w:hint="eastAsia" w:ascii="方正小标宋_GBK" w:eastAsia="方正小标宋_GBK"/>
          <w:sz w:val="44"/>
          <w:szCs w:val="44"/>
        </w:rPr>
        <w:t>填  表  说  明</w:t>
      </w:r>
    </w:p>
    <w:p>
      <w:pPr>
        <w:spacing w:line="600" w:lineRule="exact"/>
        <w:jc w:val="center"/>
        <w:rPr>
          <w:rFonts w:ascii="方正小标宋_GBK" w:eastAsia="方正小标宋_GBK"/>
          <w:sz w:val="44"/>
          <w:szCs w:val="44"/>
        </w:rPr>
      </w:pPr>
    </w:p>
    <w:p/>
    <w:p>
      <w:pPr>
        <w:spacing w:line="360" w:lineRule="auto"/>
        <w:ind w:firstLine="640" w:firstLineChars="200"/>
        <w:jc w:val="left"/>
        <w:rPr>
          <w:rFonts w:hint="eastAsia" w:ascii="方正仿宋_GBK" w:hAnsi="宋体" w:eastAsia="方正仿宋_GBK"/>
          <w:color w:val="000000"/>
          <w:sz w:val="32"/>
          <w:szCs w:val="32"/>
        </w:rPr>
      </w:pPr>
      <w:r>
        <w:rPr>
          <w:rFonts w:ascii="方正仿宋_GBK" w:hAnsi="宋体" w:eastAsia="方正仿宋_GBK"/>
          <w:color w:val="000000"/>
          <w:sz w:val="32"/>
          <w:szCs w:val="32"/>
        </w:rPr>
        <w:t>1.</w:t>
      </w:r>
      <w:r>
        <w:rPr>
          <w:rFonts w:hint="eastAsia" w:ascii="方正仿宋_GBK" w:hAnsi="宋体" w:eastAsia="方正仿宋_GBK"/>
          <w:color w:val="000000"/>
          <w:sz w:val="32"/>
          <w:szCs w:val="32"/>
        </w:rPr>
        <w:t>申报书的内容将作为项目评审的重要依据，申报书的各项填报内容请实事求是、准确完整、层次清晰。</w:t>
      </w:r>
    </w:p>
    <w:p>
      <w:pPr>
        <w:spacing w:line="360" w:lineRule="auto"/>
        <w:ind w:firstLine="640" w:firstLineChars="200"/>
        <w:jc w:val="left"/>
        <w:rPr>
          <w:rFonts w:hint="eastAsia" w:ascii="方正仿宋_GBK" w:hAnsi="宋体" w:eastAsia="方正仿宋_GBK"/>
          <w:color w:val="000000"/>
          <w:sz w:val="32"/>
          <w:szCs w:val="32"/>
        </w:rPr>
      </w:pPr>
      <w:r>
        <w:rPr>
          <w:rFonts w:ascii="方正仿宋_GBK" w:hAnsi="宋体" w:eastAsia="方正仿宋_GBK"/>
          <w:color w:val="000000"/>
          <w:sz w:val="32"/>
          <w:szCs w:val="32"/>
        </w:rPr>
        <w:t>2.</w:t>
      </w:r>
      <w:r>
        <w:rPr>
          <w:rFonts w:hint="eastAsia" w:ascii="方正仿宋_GBK" w:hAnsi="宋体" w:eastAsia="方正仿宋_GBK"/>
          <w:color w:val="000000"/>
          <w:sz w:val="32"/>
          <w:szCs w:val="32"/>
        </w:rPr>
        <w:t>牵头</w:t>
      </w:r>
      <w:r>
        <w:rPr>
          <w:rFonts w:ascii="方正仿宋_GBK" w:hAnsi="宋体" w:eastAsia="方正仿宋_GBK"/>
          <w:color w:val="000000"/>
          <w:sz w:val="32"/>
          <w:szCs w:val="32"/>
        </w:rPr>
        <w:t>院士和</w:t>
      </w:r>
      <w:r>
        <w:rPr>
          <w:rFonts w:hint="eastAsia" w:ascii="方正仿宋_GBK" w:hAnsi="宋体" w:eastAsia="方正仿宋_GBK"/>
          <w:color w:val="000000"/>
          <w:sz w:val="32"/>
          <w:szCs w:val="32"/>
        </w:rPr>
        <w:t>项目负责人可根据申报项目的研究内容自行确定所申报项目的项目名称。项目名称应清晰、准确反映研究内容，项目名称不宜宽泛。</w:t>
      </w:r>
    </w:p>
    <w:p>
      <w:pPr>
        <w:spacing w:line="360" w:lineRule="auto"/>
        <w:ind w:firstLine="640" w:firstLineChars="200"/>
        <w:jc w:val="left"/>
        <w:rPr>
          <w:rFonts w:hint="eastAsia" w:ascii="方正仿宋_GBK" w:hAnsi="宋体" w:eastAsia="方正仿宋_GBK"/>
          <w:color w:val="000000"/>
          <w:sz w:val="32"/>
          <w:szCs w:val="32"/>
        </w:rPr>
      </w:pPr>
      <w:r>
        <w:rPr>
          <w:rFonts w:ascii="方正仿宋_GBK" w:hAnsi="宋体" w:eastAsia="方正仿宋_GBK"/>
          <w:color w:val="000000"/>
          <w:sz w:val="32"/>
          <w:szCs w:val="32"/>
        </w:rPr>
        <w:t>3.</w:t>
      </w:r>
      <w:r>
        <w:rPr>
          <w:rFonts w:hint="eastAsia" w:ascii="方正仿宋_GBK" w:hAnsi="宋体" w:eastAsia="方正仿宋_GBK"/>
          <w:color w:val="000000"/>
          <w:sz w:val="32"/>
          <w:szCs w:val="32"/>
        </w:rPr>
        <w:t>申报书中的单位名称，请填写全称并与单位公章一致。</w:t>
      </w:r>
    </w:p>
    <w:p>
      <w:pPr>
        <w:spacing w:line="360" w:lineRule="auto"/>
        <w:ind w:firstLine="640" w:firstLineChars="200"/>
        <w:jc w:val="left"/>
        <w:rPr>
          <w:rFonts w:hint="eastAsia" w:ascii="方正仿宋_GBK" w:hAnsi="宋体" w:eastAsia="方正仿宋_GBK"/>
          <w:color w:val="000000"/>
          <w:sz w:val="32"/>
          <w:szCs w:val="32"/>
        </w:rPr>
      </w:pPr>
      <w:r>
        <w:rPr>
          <w:rFonts w:ascii="方正仿宋_GBK" w:hAnsi="宋体" w:eastAsia="方正仿宋_GBK"/>
          <w:color w:val="000000"/>
          <w:sz w:val="32"/>
          <w:szCs w:val="32"/>
        </w:rPr>
        <w:t>4</w:t>
      </w:r>
      <w:r>
        <w:rPr>
          <w:rFonts w:hint="eastAsia" w:ascii="方正仿宋_GBK" w:hAnsi="宋体" w:eastAsia="方正仿宋_GBK"/>
          <w:color w:val="000000"/>
          <w:sz w:val="32"/>
          <w:szCs w:val="32"/>
        </w:rPr>
        <w:t>.项目</w:t>
      </w:r>
      <w:r>
        <w:rPr>
          <w:rFonts w:hint="eastAsia" w:ascii="方正仿宋_GBK" w:hAnsi="宋体" w:eastAsia="方正仿宋_GBK"/>
          <w:color w:val="000000"/>
          <w:sz w:val="32"/>
          <w:szCs w:val="32"/>
          <w:lang w:eastAsia="zh-CN"/>
        </w:rPr>
        <w:t>报送</w:t>
      </w:r>
      <w:r>
        <w:rPr>
          <w:rFonts w:hint="eastAsia" w:ascii="方正仿宋_GBK" w:hAnsi="宋体" w:eastAsia="方正仿宋_GBK"/>
          <w:color w:val="000000"/>
          <w:sz w:val="32"/>
          <w:szCs w:val="32"/>
        </w:rPr>
        <w:t>前，请牵头院士、依托单位、项目负责人认真检查确认相关填报信息，对申报材料的真实性、完整性负责。</w:t>
      </w:r>
    </w:p>
    <w:p>
      <w:pPr>
        <w:ind w:firstLine="708" w:firstLineChars="196"/>
        <w:rPr>
          <w:rFonts w:ascii="方正仿宋_GBK" w:eastAsia="方正仿宋_GBK"/>
          <w:b/>
          <w:color w:val="000000"/>
          <w:sz w:val="36"/>
          <w:szCs w:val="36"/>
        </w:rPr>
      </w:pPr>
    </w:p>
    <w:p>
      <w:pPr>
        <w:ind w:firstLine="708" w:firstLineChars="196"/>
        <w:rPr>
          <w:rFonts w:ascii="方正仿宋_GBK" w:eastAsia="方正仿宋_GBK"/>
          <w:b/>
          <w:color w:val="000000"/>
          <w:sz w:val="36"/>
          <w:szCs w:val="36"/>
        </w:rPr>
      </w:pPr>
    </w:p>
    <w:p>
      <w:pPr>
        <w:ind w:firstLine="708" w:firstLineChars="196"/>
        <w:rPr>
          <w:rFonts w:ascii="方正仿宋_GBK" w:eastAsia="方正仿宋_GBK"/>
          <w:b/>
          <w:color w:val="000000"/>
          <w:sz w:val="36"/>
          <w:szCs w:val="36"/>
        </w:rPr>
      </w:pPr>
    </w:p>
    <w:p>
      <w:pPr>
        <w:ind w:firstLine="708" w:firstLineChars="196"/>
        <w:rPr>
          <w:rFonts w:ascii="方正仿宋_GBK" w:eastAsia="方正仿宋_GBK"/>
          <w:b/>
          <w:color w:val="000000"/>
          <w:sz w:val="36"/>
          <w:szCs w:val="36"/>
        </w:rPr>
      </w:pPr>
    </w:p>
    <w:p>
      <w:pPr>
        <w:rPr>
          <w:rFonts w:ascii="方正仿宋_GBK" w:eastAsia="方正仿宋_GBK"/>
          <w:b/>
          <w:color w:val="000000"/>
          <w:sz w:val="36"/>
          <w:szCs w:val="36"/>
        </w:rPr>
      </w:pPr>
    </w:p>
    <w:p>
      <w:pPr>
        <w:pStyle w:val="8"/>
        <w:snapToGrid w:val="0"/>
        <w:spacing w:line="300" w:lineRule="auto"/>
        <w:jc w:val="center"/>
        <w:rPr>
          <w:rFonts w:eastAsia="黑体"/>
          <w:b/>
          <w:bCs/>
          <w:color w:val="000000"/>
          <w:sz w:val="21"/>
          <w:szCs w:val="16"/>
        </w:rPr>
      </w:pPr>
    </w:p>
    <w:p>
      <w:pPr>
        <w:jc w:val="center"/>
        <w:rPr>
          <w:rFonts w:ascii="宋体" w:hAnsi="宋体"/>
          <w:sz w:val="28"/>
          <w:szCs w:val="21"/>
        </w:rPr>
      </w:pPr>
    </w:p>
    <w:p>
      <w:pPr>
        <w:jc w:val="center"/>
        <w:rPr>
          <w:rFonts w:ascii="宋体" w:hAnsi="宋体"/>
          <w:sz w:val="28"/>
          <w:szCs w:val="21"/>
        </w:rPr>
      </w:pPr>
    </w:p>
    <w:p>
      <w:pPr>
        <w:jc w:val="center"/>
        <w:rPr>
          <w:rFonts w:ascii="宋体" w:hAnsi="宋体"/>
          <w:sz w:val="28"/>
          <w:szCs w:val="21"/>
        </w:rPr>
      </w:pPr>
    </w:p>
    <w:p>
      <w:pPr>
        <w:numPr>
          <w:ilvl w:val="0"/>
          <w:numId w:val="0"/>
        </w:numPr>
        <w:rPr>
          <w:rFonts w:hint="eastAsia" w:ascii="黑体" w:hAnsi="黑体" w:eastAsia="黑体"/>
          <w:bCs/>
          <w:color w:val="000000"/>
          <w:sz w:val="28"/>
          <w:szCs w:val="28"/>
        </w:rPr>
      </w:pPr>
      <w:r>
        <w:rPr>
          <w:rFonts w:hint="eastAsia" w:ascii="黑体" w:hAnsi="黑体" w:eastAsia="黑体"/>
          <w:bCs/>
          <w:color w:val="000000"/>
          <w:sz w:val="28"/>
          <w:szCs w:val="28"/>
          <w:lang w:eastAsia="zh-CN"/>
        </w:rPr>
        <w:t>一、院士创办企业</w:t>
      </w:r>
      <w:r>
        <w:rPr>
          <w:rFonts w:hint="eastAsia" w:ascii="黑体" w:hAnsi="黑体" w:eastAsia="黑体"/>
          <w:bCs/>
          <w:color w:val="000000"/>
          <w:sz w:val="28"/>
          <w:szCs w:val="28"/>
        </w:rPr>
        <w:t>情况</w:t>
      </w:r>
    </w:p>
    <w:tbl>
      <w:tblPr>
        <w:tblStyle w:val="5"/>
        <w:tblpPr w:leftFromText="180" w:rightFromText="180" w:vertAnchor="text" w:horzAnchor="page" w:tblpX="1466" w:tblpY="57"/>
        <w:tblW w:w="9214" w:type="dxa"/>
        <w:tblInd w:w="0" w:type="dxa"/>
        <w:tblLayout w:type="fixed"/>
        <w:tblCellMar>
          <w:top w:w="0" w:type="dxa"/>
          <w:left w:w="0" w:type="dxa"/>
          <w:bottom w:w="0" w:type="dxa"/>
          <w:right w:w="0" w:type="dxa"/>
        </w:tblCellMar>
      </w:tblPr>
      <w:tblGrid>
        <w:gridCol w:w="755"/>
        <w:gridCol w:w="1354"/>
        <w:gridCol w:w="406"/>
        <w:gridCol w:w="1277"/>
        <w:gridCol w:w="336"/>
        <w:gridCol w:w="462"/>
        <w:gridCol w:w="475"/>
        <w:gridCol w:w="69"/>
        <w:gridCol w:w="1182"/>
        <w:gridCol w:w="7"/>
        <w:gridCol w:w="229"/>
        <w:gridCol w:w="73"/>
        <w:gridCol w:w="390"/>
        <w:gridCol w:w="1026"/>
        <w:gridCol w:w="1173"/>
      </w:tblGrid>
      <w:tr>
        <w:trPr>
          <w:trHeight w:val="569" w:hRule="atLeast"/>
        </w:trPr>
        <w:tc>
          <w:tcPr>
            <w:tcW w:w="755" w:type="dxa"/>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ind w:right="113"/>
              <w:jc w:val="center"/>
              <w:rPr>
                <w:kern w:val="0"/>
                <w:szCs w:val="21"/>
              </w:rPr>
            </w:pPr>
            <w:r>
              <w:rPr>
                <w:rFonts w:hint="eastAsia" w:ascii="仿宋_GB2312" w:eastAsia="仿宋_GB2312"/>
                <w:kern w:val="0"/>
                <w:sz w:val="24"/>
                <w:szCs w:val="24"/>
              </w:rPr>
              <w:t>单</w:t>
            </w:r>
          </w:p>
          <w:p>
            <w:pPr>
              <w:widowControl/>
              <w:ind w:right="113"/>
              <w:jc w:val="center"/>
              <w:rPr>
                <w:kern w:val="0"/>
                <w:szCs w:val="21"/>
              </w:rPr>
            </w:pPr>
            <w:r>
              <w:rPr>
                <w:rFonts w:hint="eastAsia" w:ascii="仿宋_GB2312" w:eastAsia="仿宋_GB2312"/>
                <w:kern w:val="0"/>
                <w:sz w:val="24"/>
                <w:szCs w:val="24"/>
              </w:rPr>
              <w:t> </w:t>
            </w:r>
          </w:p>
          <w:p>
            <w:pPr>
              <w:widowControl/>
              <w:ind w:right="113"/>
              <w:jc w:val="center"/>
              <w:rPr>
                <w:kern w:val="0"/>
                <w:szCs w:val="21"/>
              </w:rPr>
            </w:pPr>
            <w:r>
              <w:rPr>
                <w:rFonts w:hint="eastAsia" w:ascii="仿宋_GB2312" w:eastAsia="仿宋_GB2312"/>
                <w:kern w:val="0"/>
                <w:sz w:val="24"/>
                <w:szCs w:val="24"/>
              </w:rPr>
              <w:t>位</w:t>
            </w:r>
          </w:p>
          <w:p>
            <w:pPr>
              <w:widowControl/>
              <w:ind w:right="113"/>
              <w:jc w:val="center"/>
              <w:rPr>
                <w:kern w:val="0"/>
                <w:szCs w:val="21"/>
              </w:rPr>
            </w:pPr>
            <w:r>
              <w:rPr>
                <w:rFonts w:hint="eastAsia" w:ascii="仿宋_GB2312" w:eastAsia="仿宋_GB2312"/>
                <w:kern w:val="0"/>
                <w:sz w:val="24"/>
                <w:szCs w:val="24"/>
              </w:rPr>
              <w:t> </w:t>
            </w:r>
          </w:p>
          <w:p>
            <w:pPr>
              <w:widowControl/>
              <w:ind w:right="113"/>
              <w:jc w:val="center"/>
              <w:rPr>
                <w:kern w:val="0"/>
                <w:szCs w:val="21"/>
              </w:rPr>
            </w:pPr>
            <w:r>
              <w:rPr>
                <w:rFonts w:hint="eastAsia" w:ascii="仿宋_GB2312" w:eastAsia="仿宋_GB2312"/>
                <w:kern w:val="0"/>
                <w:sz w:val="24"/>
                <w:szCs w:val="24"/>
              </w:rPr>
              <w:t>概</w:t>
            </w:r>
          </w:p>
          <w:p>
            <w:pPr>
              <w:widowControl/>
              <w:ind w:right="113"/>
              <w:jc w:val="center"/>
              <w:rPr>
                <w:kern w:val="0"/>
                <w:szCs w:val="21"/>
              </w:rPr>
            </w:pPr>
            <w:r>
              <w:rPr>
                <w:rFonts w:hint="eastAsia" w:ascii="仿宋_GB2312" w:eastAsia="仿宋_GB2312"/>
                <w:kern w:val="0"/>
                <w:sz w:val="24"/>
                <w:szCs w:val="24"/>
              </w:rPr>
              <w:t> </w:t>
            </w:r>
          </w:p>
          <w:p>
            <w:pPr>
              <w:widowControl/>
              <w:ind w:right="113"/>
              <w:jc w:val="center"/>
              <w:rPr>
                <w:kern w:val="0"/>
                <w:szCs w:val="21"/>
              </w:rPr>
            </w:pPr>
            <w:r>
              <w:rPr>
                <w:rFonts w:hint="eastAsia" w:ascii="仿宋_GB2312" w:eastAsia="仿宋_GB2312"/>
                <w:kern w:val="0"/>
                <w:sz w:val="24"/>
                <w:szCs w:val="24"/>
              </w:rPr>
              <w:t>况</w:t>
            </w:r>
          </w:p>
        </w:tc>
        <w:tc>
          <w:tcPr>
            <w:tcW w:w="1354"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仿宋_GB2312" w:eastAsia="仿宋_GB2312"/>
                <w:kern w:val="0"/>
                <w:sz w:val="24"/>
                <w:szCs w:val="24"/>
              </w:rPr>
              <w:t>企业名称</w:t>
            </w:r>
          </w:p>
        </w:tc>
        <w:tc>
          <w:tcPr>
            <w:tcW w:w="7105" w:type="dxa"/>
            <w:gridSpan w:val="13"/>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rPr>
                <w:kern w:val="0"/>
                <w:szCs w:val="21"/>
              </w:rPr>
            </w:pPr>
            <w:bookmarkStart w:id="3" w:name="DWMC"/>
            <w:bookmarkEnd w:id="3"/>
          </w:p>
        </w:tc>
      </w:tr>
      <w:tr>
        <w:trPr>
          <w:trHeight w:val="552" w:hRule="atLeast"/>
        </w:trPr>
        <w:tc>
          <w:tcPr>
            <w:tcW w:w="755"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ind w:right="113"/>
              <w:jc w:val="center"/>
              <w:rPr>
                <w:rFonts w:hint="eastAsia" w:ascii="仿宋_GB2312" w:eastAsia="仿宋_GB2312"/>
                <w:kern w:val="0"/>
                <w:sz w:val="24"/>
                <w:szCs w:val="24"/>
              </w:rPr>
            </w:pPr>
          </w:p>
        </w:tc>
        <w:tc>
          <w:tcPr>
            <w:tcW w:w="1354"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_GB2312" w:eastAsia="仿宋_GB2312"/>
                <w:spacing w:val="-20"/>
                <w:kern w:val="0"/>
                <w:sz w:val="24"/>
                <w:szCs w:val="24"/>
              </w:rPr>
            </w:pPr>
            <w:r>
              <w:rPr>
                <w:rFonts w:hint="eastAsia" w:ascii="仿宋_GB2312" w:eastAsia="仿宋_GB2312"/>
                <w:kern w:val="0"/>
                <w:sz w:val="24"/>
                <w:szCs w:val="24"/>
              </w:rPr>
              <w:t>单位地址</w:t>
            </w:r>
          </w:p>
        </w:tc>
        <w:tc>
          <w:tcPr>
            <w:tcW w:w="7105" w:type="dxa"/>
            <w:gridSpan w:val="13"/>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rPr>
                <w:kern w:val="0"/>
                <w:szCs w:val="21"/>
              </w:rPr>
            </w:pPr>
          </w:p>
        </w:tc>
      </w:tr>
      <w:tr>
        <w:trPr>
          <w:trHeight w:val="552" w:hRule="atLeast"/>
        </w:trPr>
        <w:tc>
          <w:tcPr>
            <w:tcW w:w="755"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ind w:right="113"/>
              <w:jc w:val="center"/>
              <w:rPr>
                <w:rFonts w:hint="eastAsia" w:ascii="仿宋_GB2312" w:eastAsia="仿宋_GB2312"/>
                <w:kern w:val="0"/>
                <w:sz w:val="24"/>
                <w:szCs w:val="24"/>
              </w:rPr>
            </w:pPr>
          </w:p>
        </w:tc>
        <w:tc>
          <w:tcPr>
            <w:tcW w:w="1354"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_GB2312" w:eastAsia="仿宋_GB2312"/>
                <w:spacing w:val="-20"/>
                <w:kern w:val="0"/>
                <w:sz w:val="24"/>
                <w:szCs w:val="24"/>
              </w:rPr>
            </w:pPr>
            <w:r>
              <w:rPr>
                <w:rFonts w:hint="eastAsia" w:ascii="仿宋_GB2312" w:eastAsia="仿宋_GB2312"/>
                <w:kern w:val="0"/>
                <w:sz w:val="24"/>
                <w:szCs w:val="24"/>
              </w:rPr>
              <w:t>注册时间</w:t>
            </w:r>
          </w:p>
        </w:tc>
        <w:tc>
          <w:tcPr>
            <w:tcW w:w="1683" w:type="dxa"/>
            <w:gridSpan w:val="2"/>
            <w:tcBorders>
              <w:top w:val="single" w:color="auto" w:sz="4" w:space="0"/>
              <w:left w:val="nil"/>
              <w:bottom w:val="single" w:color="auto" w:sz="8" w:space="0"/>
              <w:right w:val="single" w:color="auto" w:sz="4" w:space="0"/>
            </w:tcBorders>
            <w:noWrap w:val="0"/>
            <w:tcMar>
              <w:top w:w="0" w:type="dxa"/>
              <w:left w:w="108" w:type="dxa"/>
              <w:bottom w:w="0" w:type="dxa"/>
              <w:right w:w="108" w:type="dxa"/>
            </w:tcMar>
            <w:vAlign w:val="center"/>
          </w:tcPr>
          <w:p>
            <w:pPr>
              <w:widowControl/>
              <w:rPr>
                <w:kern w:val="0"/>
                <w:szCs w:val="21"/>
              </w:rPr>
            </w:pPr>
          </w:p>
        </w:tc>
        <w:tc>
          <w:tcPr>
            <w:tcW w:w="1273" w:type="dxa"/>
            <w:gridSpan w:val="3"/>
            <w:tcBorders>
              <w:top w:val="single" w:color="auto" w:sz="4" w:space="0"/>
              <w:left w:val="single" w:color="auto" w:sz="4" w:space="0"/>
              <w:bottom w:val="single" w:color="auto" w:sz="8" w:space="0"/>
              <w:right w:val="single" w:color="auto" w:sz="4" w:space="0"/>
            </w:tcBorders>
            <w:noWrap w:val="0"/>
            <w:vAlign w:val="center"/>
          </w:tcPr>
          <w:p>
            <w:pPr>
              <w:widowControl/>
              <w:jc w:val="center"/>
              <w:rPr>
                <w:kern w:val="0"/>
                <w:szCs w:val="21"/>
              </w:rPr>
            </w:pPr>
            <w:r>
              <w:rPr>
                <w:rFonts w:hint="eastAsia" w:ascii="仿宋_GB2312" w:eastAsia="仿宋_GB2312"/>
                <w:kern w:val="0"/>
                <w:sz w:val="24"/>
                <w:szCs w:val="24"/>
              </w:rPr>
              <w:t>注册资金</w:t>
            </w:r>
          </w:p>
        </w:tc>
        <w:tc>
          <w:tcPr>
            <w:tcW w:w="1560" w:type="dxa"/>
            <w:gridSpan w:val="5"/>
            <w:tcBorders>
              <w:top w:val="single" w:color="auto" w:sz="4" w:space="0"/>
              <w:left w:val="single" w:color="auto" w:sz="4" w:space="0"/>
              <w:bottom w:val="single" w:color="auto" w:sz="8" w:space="0"/>
              <w:right w:val="single" w:color="auto" w:sz="4" w:space="0"/>
            </w:tcBorders>
            <w:noWrap w:val="0"/>
            <w:vAlign w:val="center"/>
          </w:tcPr>
          <w:p>
            <w:pPr>
              <w:widowControl/>
              <w:ind w:firstLine="840" w:firstLineChars="350"/>
              <w:rPr>
                <w:kern w:val="0"/>
                <w:szCs w:val="21"/>
              </w:rPr>
            </w:pPr>
            <w:r>
              <w:rPr>
                <w:rFonts w:hint="eastAsia" w:ascii="仿宋_GB2312" w:eastAsia="仿宋_GB2312"/>
                <w:kern w:val="0"/>
                <w:sz w:val="24"/>
                <w:szCs w:val="24"/>
              </w:rPr>
              <w:t>万元</w:t>
            </w:r>
          </w:p>
        </w:tc>
        <w:tc>
          <w:tcPr>
            <w:tcW w:w="1416" w:type="dxa"/>
            <w:gridSpan w:val="2"/>
            <w:tcBorders>
              <w:top w:val="single" w:color="auto" w:sz="4" w:space="0"/>
              <w:left w:val="single" w:color="auto" w:sz="4" w:space="0"/>
              <w:bottom w:val="single" w:color="auto" w:sz="8" w:space="0"/>
              <w:right w:val="single" w:color="auto" w:sz="4" w:space="0"/>
            </w:tcBorders>
            <w:noWrap w:val="0"/>
            <w:vAlign w:val="center"/>
          </w:tcPr>
          <w:p>
            <w:pPr>
              <w:widowControl/>
              <w:rPr>
                <w:kern w:val="0"/>
                <w:szCs w:val="21"/>
              </w:rPr>
            </w:pPr>
            <w:r>
              <w:rPr>
                <w:rFonts w:hint="eastAsia" w:ascii="仿宋_GB2312" w:eastAsia="仿宋_GB2312"/>
                <w:kern w:val="0"/>
                <w:sz w:val="24"/>
                <w:szCs w:val="24"/>
              </w:rPr>
              <w:t>法定代表人</w:t>
            </w:r>
          </w:p>
        </w:tc>
        <w:tc>
          <w:tcPr>
            <w:tcW w:w="1173" w:type="dxa"/>
            <w:tcBorders>
              <w:top w:val="single" w:color="auto" w:sz="4" w:space="0"/>
              <w:left w:val="single" w:color="auto" w:sz="4" w:space="0"/>
              <w:bottom w:val="single" w:color="auto" w:sz="8" w:space="0"/>
              <w:right w:val="single" w:color="auto" w:sz="8" w:space="0"/>
            </w:tcBorders>
            <w:noWrap w:val="0"/>
            <w:vAlign w:val="center"/>
          </w:tcPr>
          <w:p>
            <w:pPr>
              <w:widowControl/>
              <w:rPr>
                <w:kern w:val="0"/>
                <w:szCs w:val="21"/>
              </w:rPr>
            </w:pPr>
          </w:p>
        </w:tc>
      </w:tr>
      <w:tr>
        <w:trPr>
          <w:trHeight w:val="1132" w:hRule="atLeast"/>
        </w:trPr>
        <w:tc>
          <w:tcPr>
            <w:tcW w:w="755"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ind w:right="113"/>
              <w:jc w:val="center"/>
              <w:rPr>
                <w:rFonts w:hint="eastAsia" w:ascii="仿宋_GB2312" w:eastAsia="仿宋_GB2312"/>
                <w:kern w:val="0"/>
                <w:sz w:val="24"/>
                <w:szCs w:val="24"/>
              </w:rPr>
            </w:pPr>
          </w:p>
        </w:tc>
        <w:tc>
          <w:tcPr>
            <w:tcW w:w="1354"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_GB2312" w:eastAsia="仿宋_GB2312"/>
                <w:kern w:val="0"/>
                <w:sz w:val="24"/>
                <w:szCs w:val="24"/>
              </w:rPr>
            </w:pPr>
            <w:r>
              <w:rPr>
                <w:rStyle w:val="10"/>
                <w:lang w:val="en-US" w:eastAsia="zh-CN" w:bidi="ar"/>
              </w:rPr>
              <w:t>所属行业</w:t>
            </w:r>
          </w:p>
        </w:tc>
        <w:tc>
          <w:tcPr>
            <w:tcW w:w="7105" w:type="dxa"/>
            <w:gridSpan w:val="13"/>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left"/>
              <w:rPr>
                <w:rFonts w:hint="default" w:ascii="仿宋_GB2312" w:hAnsi="Times New Roman" w:eastAsia="仿宋_GB2312" w:cs="Times New Roman"/>
                <w:kern w:val="0"/>
                <w:sz w:val="24"/>
                <w:szCs w:val="24"/>
                <w:u w:val="single"/>
                <w:lang w:val="en-US" w:eastAsia="zh-CN" w:bidi="ar-SA"/>
              </w:rPr>
            </w:pPr>
            <w:r>
              <w:rPr>
                <w:rFonts w:hint="eastAsia" w:asciiTheme="minorEastAsia" w:hAnsiTheme="minorEastAsia" w:eastAsiaTheme="minorEastAsia" w:cstheme="minorEastAsia"/>
                <w:color w:val="000000"/>
                <w:kern w:val="0"/>
                <w:sz w:val="22"/>
                <w:szCs w:val="22"/>
              </w:rPr>
              <w:sym w:font="Wingdings 2" w:char="00A3"/>
            </w:r>
            <w:r>
              <w:rPr>
                <w:rFonts w:hint="eastAsia" w:ascii="仿宋_GB2312" w:eastAsia="仿宋_GB2312"/>
                <w:kern w:val="0"/>
                <w:sz w:val="24"/>
                <w:szCs w:val="24"/>
                <w:lang w:val="en-US" w:eastAsia="zh-CN"/>
              </w:rPr>
              <w:t>交通运输、仓储和邮政业；</w:t>
            </w:r>
            <w:r>
              <w:rPr>
                <w:rFonts w:hint="eastAsia" w:asciiTheme="minorEastAsia" w:hAnsiTheme="minorEastAsia" w:eastAsiaTheme="minorEastAsia" w:cstheme="minorEastAsia"/>
                <w:color w:val="000000"/>
                <w:kern w:val="0"/>
                <w:sz w:val="22"/>
                <w:szCs w:val="22"/>
              </w:rPr>
              <w:sym w:font="Wingdings 2" w:char="00A3"/>
            </w:r>
            <w:r>
              <w:rPr>
                <w:rFonts w:hint="eastAsia" w:ascii="仿宋_GB2312" w:eastAsia="仿宋_GB2312"/>
                <w:kern w:val="0"/>
                <w:sz w:val="24"/>
                <w:szCs w:val="24"/>
                <w:lang w:val="en-US" w:eastAsia="zh-CN"/>
              </w:rPr>
              <w:t>租赁和商务服务业；</w:t>
            </w:r>
            <w:r>
              <w:rPr>
                <w:rFonts w:hint="eastAsia" w:asciiTheme="minorEastAsia" w:hAnsiTheme="minorEastAsia" w:eastAsiaTheme="minorEastAsia" w:cstheme="minorEastAsia"/>
                <w:color w:val="000000"/>
                <w:kern w:val="0"/>
                <w:sz w:val="22"/>
                <w:szCs w:val="22"/>
              </w:rPr>
              <w:sym w:font="Wingdings 2" w:char="00A3"/>
            </w:r>
            <w:r>
              <w:rPr>
                <w:rFonts w:hint="eastAsia" w:ascii="仿宋_GB2312" w:eastAsia="仿宋_GB2312"/>
                <w:kern w:val="0"/>
                <w:sz w:val="24"/>
                <w:szCs w:val="24"/>
                <w:lang w:val="en-US" w:eastAsia="zh-CN"/>
              </w:rPr>
              <w:t>科学研究和技术服务业；</w:t>
            </w:r>
            <w:r>
              <w:rPr>
                <w:rFonts w:hint="eastAsia" w:asciiTheme="minorEastAsia" w:hAnsiTheme="minorEastAsia" w:eastAsiaTheme="minorEastAsia" w:cstheme="minorEastAsia"/>
                <w:color w:val="000000"/>
                <w:kern w:val="0"/>
                <w:sz w:val="22"/>
                <w:szCs w:val="22"/>
              </w:rPr>
              <w:sym w:font="Wingdings 2" w:char="00A3"/>
            </w:r>
            <w:r>
              <w:rPr>
                <w:rFonts w:hint="eastAsia" w:ascii="仿宋_GB2312" w:eastAsia="仿宋_GB2312"/>
                <w:kern w:val="0"/>
                <w:sz w:val="24"/>
                <w:szCs w:val="24"/>
                <w:lang w:val="en-US" w:eastAsia="zh-CN"/>
              </w:rPr>
              <w:t>居民服务、修理和其他服务业；</w:t>
            </w:r>
            <w:r>
              <w:rPr>
                <w:rFonts w:hint="eastAsia" w:asciiTheme="minorEastAsia" w:hAnsiTheme="minorEastAsia" w:eastAsiaTheme="minorEastAsia" w:cstheme="minorEastAsia"/>
                <w:color w:val="000000"/>
                <w:kern w:val="0"/>
                <w:sz w:val="22"/>
                <w:szCs w:val="22"/>
              </w:rPr>
              <w:sym w:font="Wingdings 2" w:char="00A3"/>
            </w:r>
            <w:r>
              <w:rPr>
                <w:rFonts w:hint="eastAsia" w:ascii="仿宋_GB2312" w:eastAsia="仿宋_GB2312"/>
                <w:kern w:val="0"/>
                <w:sz w:val="24"/>
                <w:szCs w:val="24"/>
                <w:lang w:val="en-US" w:eastAsia="zh-CN"/>
              </w:rPr>
              <w:t>文化、体育和娱乐业；</w:t>
            </w:r>
            <w:r>
              <w:rPr>
                <w:rFonts w:hint="eastAsia" w:ascii="仿宋_GB2312" w:eastAsia="仿宋_GB2312"/>
                <w:kern w:val="0"/>
                <w:sz w:val="24"/>
                <w:szCs w:val="24"/>
                <w:lang w:val="en-US" w:eastAsia="zh-CN"/>
              </w:rPr>
              <w:sym w:font="Wingdings 2" w:char="00A3"/>
            </w:r>
            <w:r>
              <w:rPr>
                <w:rFonts w:hint="eastAsia" w:ascii="仿宋_GB2312" w:eastAsia="仿宋_GB2312"/>
                <w:kern w:val="0"/>
                <w:sz w:val="24"/>
                <w:szCs w:val="24"/>
                <w:lang w:val="en-US" w:eastAsia="zh-CN"/>
              </w:rPr>
              <w:t>其他：</w:t>
            </w:r>
            <w:r>
              <w:rPr>
                <w:rFonts w:hint="eastAsia" w:ascii="仿宋_GB2312" w:eastAsia="仿宋_GB2312"/>
                <w:kern w:val="0"/>
                <w:sz w:val="24"/>
                <w:szCs w:val="24"/>
                <w:u w:val="single"/>
                <w:lang w:val="en-US" w:eastAsia="zh-CN"/>
              </w:rPr>
              <w:t xml:space="preserve">      </w:t>
            </w:r>
          </w:p>
        </w:tc>
      </w:tr>
      <w:tr>
        <w:trPr>
          <w:trHeight w:val="552" w:hRule="atLeast"/>
        </w:trPr>
        <w:tc>
          <w:tcPr>
            <w:tcW w:w="755"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ind w:right="113"/>
              <w:jc w:val="center"/>
              <w:rPr>
                <w:rFonts w:hint="eastAsia" w:ascii="仿宋_GB2312" w:eastAsia="仿宋_GB2312"/>
                <w:kern w:val="0"/>
                <w:sz w:val="24"/>
                <w:szCs w:val="24"/>
              </w:rPr>
            </w:pPr>
          </w:p>
        </w:tc>
        <w:tc>
          <w:tcPr>
            <w:tcW w:w="1354"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Style w:val="10"/>
                <w:lang w:val="en-US" w:eastAsia="zh-CN" w:bidi="ar"/>
              </w:rPr>
            </w:pPr>
            <w:r>
              <w:rPr>
                <w:rStyle w:val="10"/>
                <w:lang w:val="en-US" w:eastAsia="zh-CN" w:bidi="ar"/>
              </w:rPr>
              <w:t>单位性质</w:t>
            </w:r>
          </w:p>
        </w:tc>
        <w:tc>
          <w:tcPr>
            <w:tcW w:w="7105" w:type="dxa"/>
            <w:gridSpan w:val="13"/>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rPr>
                <w:rFonts w:hint="default" w:ascii="仿宋_GB2312" w:eastAsia="仿宋_GB2312"/>
                <w:kern w:val="0"/>
                <w:sz w:val="24"/>
                <w:szCs w:val="24"/>
                <w:u w:val="single"/>
                <w:lang w:val="en-US" w:eastAsia="zh-CN"/>
              </w:rPr>
            </w:pPr>
            <w:r>
              <w:rPr>
                <w:rFonts w:hint="eastAsia" w:asciiTheme="minorEastAsia" w:hAnsiTheme="minorEastAsia" w:eastAsiaTheme="minorEastAsia" w:cstheme="minorEastAsia"/>
                <w:color w:val="000000"/>
                <w:kern w:val="0"/>
                <w:sz w:val="22"/>
                <w:szCs w:val="22"/>
              </w:rPr>
              <w:sym w:font="Wingdings 2" w:char="00A3"/>
            </w:r>
            <w:r>
              <w:rPr>
                <w:rFonts w:hint="eastAsia" w:ascii="仿宋_GB2312" w:eastAsia="仿宋_GB2312"/>
                <w:kern w:val="0"/>
                <w:sz w:val="24"/>
                <w:szCs w:val="24"/>
                <w:lang w:val="en-US" w:eastAsia="zh-CN"/>
              </w:rPr>
              <w:t>民营企业；</w:t>
            </w:r>
            <w:r>
              <w:rPr>
                <w:rFonts w:hint="eastAsia" w:asciiTheme="minorEastAsia" w:hAnsiTheme="minorEastAsia" w:eastAsiaTheme="minorEastAsia" w:cstheme="minorEastAsia"/>
                <w:color w:val="000000"/>
                <w:kern w:val="0"/>
                <w:sz w:val="22"/>
                <w:szCs w:val="22"/>
              </w:rPr>
              <w:sym w:font="Wingdings 2" w:char="00A3"/>
            </w:r>
            <w:r>
              <w:rPr>
                <w:rFonts w:hint="eastAsia" w:ascii="仿宋_GB2312" w:eastAsia="仿宋_GB2312"/>
                <w:kern w:val="0"/>
                <w:sz w:val="24"/>
                <w:szCs w:val="24"/>
                <w:lang w:val="en-US" w:eastAsia="zh-CN"/>
              </w:rPr>
              <w:t>有限责任公司；</w:t>
            </w:r>
            <w:r>
              <w:rPr>
                <w:rFonts w:hint="eastAsia" w:asciiTheme="minorEastAsia" w:hAnsiTheme="minorEastAsia" w:eastAsiaTheme="minorEastAsia" w:cstheme="minorEastAsia"/>
                <w:color w:val="000000"/>
                <w:kern w:val="0"/>
                <w:sz w:val="22"/>
                <w:szCs w:val="22"/>
              </w:rPr>
              <w:sym w:font="Wingdings 2" w:char="00A3"/>
            </w:r>
            <w:r>
              <w:rPr>
                <w:rFonts w:hint="eastAsia" w:ascii="仿宋_GB2312" w:eastAsia="仿宋_GB2312"/>
                <w:kern w:val="0"/>
                <w:sz w:val="24"/>
                <w:szCs w:val="24"/>
                <w:lang w:val="en-US" w:eastAsia="zh-CN"/>
              </w:rPr>
              <w:t>股份有限公司；</w:t>
            </w:r>
            <w:r>
              <w:rPr>
                <w:rFonts w:hint="eastAsia" w:asciiTheme="minorEastAsia" w:hAnsiTheme="minorEastAsia" w:eastAsiaTheme="minorEastAsia" w:cstheme="minorEastAsia"/>
                <w:color w:val="000000"/>
                <w:kern w:val="0"/>
                <w:sz w:val="22"/>
                <w:szCs w:val="22"/>
              </w:rPr>
              <w:sym w:font="Wingdings 2" w:char="00A3"/>
            </w:r>
            <w:r>
              <w:rPr>
                <w:rFonts w:hint="eastAsia" w:ascii="仿宋_GB2312" w:eastAsia="仿宋_GB2312"/>
                <w:kern w:val="0"/>
                <w:sz w:val="24"/>
                <w:szCs w:val="24"/>
                <w:lang w:val="en-US" w:eastAsia="zh-CN"/>
              </w:rPr>
              <w:t>其他：</w:t>
            </w:r>
            <w:r>
              <w:rPr>
                <w:rFonts w:hint="eastAsia" w:ascii="仿宋_GB2312" w:eastAsia="仿宋_GB2312"/>
                <w:kern w:val="0"/>
                <w:sz w:val="24"/>
                <w:szCs w:val="24"/>
                <w:u w:val="single"/>
                <w:lang w:val="en-US" w:eastAsia="zh-CN"/>
              </w:rPr>
              <w:t xml:space="preserve">       </w:t>
            </w:r>
          </w:p>
        </w:tc>
      </w:tr>
      <w:tr>
        <w:trPr>
          <w:trHeight w:val="863" w:hRule="atLeast"/>
        </w:trPr>
        <w:tc>
          <w:tcPr>
            <w:tcW w:w="755" w:type="dxa"/>
            <w:vMerge w:val="continue"/>
            <w:tcBorders>
              <w:left w:val="single" w:color="auto" w:sz="8" w:space="0"/>
              <w:right w:val="single" w:color="auto" w:sz="8" w:space="0"/>
            </w:tcBorders>
            <w:noWrap w:val="0"/>
            <w:vAlign w:val="center"/>
          </w:tcPr>
          <w:p>
            <w:pPr>
              <w:widowControl/>
              <w:jc w:val="left"/>
              <w:rPr>
                <w:kern w:val="0"/>
                <w:szCs w:val="21"/>
              </w:rPr>
            </w:pPr>
          </w:p>
        </w:tc>
        <w:tc>
          <w:tcPr>
            <w:tcW w:w="1354" w:type="dxa"/>
            <w:tcBorders>
              <w:top w:val="nil"/>
              <w:left w:val="nil"/>
              <w:bottom w:val="single" w:color="auto" w:sz="8" w:space="0"/>
              <w:right w:val="single" w:color="auto" w:sz="8" w:space="0"/>
            </w:tcBorders>
            <w:noWrap w:val="0"/>
            <w:vAlign w:val="center"/>
          </w:tcPr>
          <w:p>
            <w:pPr>
              <w:widowControl/>
              <w:jc w:val="center"/>
              <w:rPr>
                <w:kern w:val="0"/>
                <w:szCs w:val="21"/>
              </w:rPr>
            </w:pPr>
            <w:r>
              <w:rPr>
                <w:rFonts w:hint="eastAsia" w:ascii="仿宋_GB2312" w:eastAsia="仿宋_GB2312"/>
                <w:kern w:val="0"/>
                <w:sz w:val="24"/>
                <w:szCs w:val="24"/>
              </w:rPr>
              <w:t>企业总人数</w:t>
            </w:r>
          </w:p>
        </w:tc>
        <w:tc>
          <w:tcPr>
            <w:tcW w:w="2019" w:type="dxa"/>
            <w:gridSpan w:val="3"/>
            <w:tcBorders>
              <w:top w:val="nil"/>
              <w:left w:val="nil"/>
              <w:bottom w:val="single" w:color="auto" w:sz="8" w:space="0"/>
              <w:right w:val="single" w:color="auto" w:sz="4" w:space="0"/>
            </w:tcBorders>
            <w:noWrap w:val="0"/>
            <w:tcMar>
              <w:top w:w="0" w:type="dxa"/>
              <w:left w:w="108" w:type="dxa"/>
              <w:bottom w:w="0" w:type="dxa"/>
              <w:right w:w="108" w:type="dxa"/>
            </w:tcMar>
            <w:vAlign w:val="center"/>
          </w:tcPr>
          <w:p>
            <w:pPr>
              <w:widowControl/>
              <w:jc w:val="left"/>
              <w:rPr>
                <w:kern w:val="0"/>
                <w:sz w:val="20"/>
              </w:rPr>
            </w:pPr>
            <w:r>
              <w:rPr>
                <w:rFonts w:hint="eastAsia"/>
                <w:kern w:val="0"/>
                <w:sz w:val="20"/>
              </w:rPr>
              <w:t xml:space="preserve"> </w:t>
            </w:r>
            <w:r>
              <w:rPr>
                <w:rFonts w:hint="eastAsia"/>
                <w:kern w:val="0"/>
                <w:sz w:val="20"/>
                <w:u w:val="single"/>
              </w:rPr>
              <w:t xml:space="preserve">        </w:t>
            </w:r>
            <w:r>
              <w:rPr>
                <w:rFonts w:hint="eastAsia"/>
                <w:kern w:val="0"/>
                <w:sz w:val="20"/>
              </w:rPr>
              <w:t>人</w:t>
            </w:r>
          </w:p>
        </w:tc>
        <w:tc>
          <w:tcPr>
            <w:tcW w:w="937" w:type="dxa"/>
            <w:gridSpan w:val="2"/>
            <w:tcBorders>
              <w:top w:val="nil"/>
              <w:left w:val="nil"/>
              <w:bottom w:val="single" w:color="auto" w:sz="8" w:space="0"/>
              <w:right w:val="single" w:color="auto" w:sz="4" w:space="0"/>
            </w:tcBorders>
            <w:noWrap w:val="0"/>
            <w:vAlign w:val="center"/>
          </w:tcPr>
          <w:p>
            <w:pPr>
              <w:widowControl/>
              <w:jc w:val="center"/>
              <w:rPr>
                <w:kern w:val="0"/>
                <w:sz w:val="20"/>
              </w:rPr>
            </w:pPr>
            <w:r>
              <w:rPr>
                <w:rFonts w:hint="eastAsia" w:ascii="仿宋_GB2312" w:eastAsia="仿宋_GB2312"/>
                <w:spacing w:val="-20"/>
                <w:kern w:val="0"/>
                <w:sz w:val="24"/>
                <w:szCs w:val="24"/>
              </w:rPr>
              <w:t>研发人员</w:t>
            </w:r>
          </w:p>
        </w:tc>
        <w:tc>
          <w:tcPr>
            <w:tcW w:w="1251" w:type="dxa"/>
            <w:gridSpan w:val="2"/>
            <w:tcBorders>
              <w:top w:val="nil"/>
              <w:left w:val="nil"/>
              <w:bottom w:val="single" w:color="auto" w:sz="8" w:space="0"/>
              <w:right w:val="single" w:color="auto" w:sz="4" w:space="0"/>
            </w:tcBorders>
            <w:noWrap w:val="0"/>
            <w:vAlign w:val="center"/>
          </w:tcPr>
          <w:p>
            <w:pPr>
              <w:widowControl/>
              <w:jc w:val="left"/>
              <w:rPr>
                <w:kern w:val="0"/>
                <w:sz w:val="20"/>
              </w:rPr>
            </w:pPr>
            <w:r>
              <w:rPr>
                <w:rFonts w:hint="eastAsia"/>
                <w:kern w:val="0"/>
                <w:sz w:val="20"/>
              </w:rPr>
              <w:t xml:space="preserve"> </w:t>
            </w:r>
            <w:r>
              <w:rPr>
                <w:rFonts w:hint="eastAsia"/>
                <w:kern w:val="0"/>
                <w:sz w:val="20"/>
                <w:u w:val="single"/>
              </w:rPr>
              <w:t xml:space="preserve">         </w:t>
            </w:r>
            <w:r>
              <w:rPr>
                <w:rFonts w:hint="eastAsia"/>
                <w:kern w:val="0"/>
                <w:sz w:val="20"/>
              </w:rPr>
              <w:t>人</w:t>
            </w:r>
          </w:p>
        </w:tc>
        <w:tc>
          <w:tcPr>
            <w:tcW w:w="2898" w:type="dxa"/>
            <w:gridSpan w:val="6"/>
            <w:tcBorders>
              <w:top w:val="nil"/>
              <w:left w:val="nil"/>
              <w:bottom w:val="single" w:color="auto" w:sz="8" w:space="0"/>
              <w:right w:val="single" w:color="auto" w:sz="4" w:space="0"/>
            </w:tcBorders>
            <w:noWrap w:val="0"/>
            <w:vAlign w:val="center"/>
          </w:tcPr>
          <w:p>
            <w:pPr>
              <w:widowControl/>
              <w:jc w:val="left"/>
              <w:rPr>
                <w:rFonts w:hint="eastAsia" w:ascii="仿宋_GB2312" w:eastAsia="仿宋_GB2312"/>
                <w:kern w:val="0"/>
                <w:sz w:val="20"/>
              </w:rPr>
            </w:pPr>
            <w:r>
              <w:rPr>
                <w:rFonts w:hint="eastAsia" w:ascii="仿宋_GB2312" w:eastAsia="仿宋_GB2312"/>
                <w:kern w:val="0"/>
                <w:sz w:val="20"/>
              </w:rPr>
              <w:t>其中：</w:t>
            </w:r>
          </w:p>
          <w:p>
            <w:pPr>
              <w:widowControl/>
              <w:jc w:val="left"/>
              <w:rPr>
                <w:rFonts w:hint="eastAsia" w:ascii="仿宋_GB2312" w:eastAsia="仿宋_GB2312"/>
                <w:kern w:val="0"/>
                <w:sz w:val="20"/>
              </w:rPr>
            </w:pPr>
            <w:r>
              <w:rPr>
                <w:rFonts w:hint="eastAsia" w:ascii="仿宋_GB2312" w:eastAsia="仿宋_GB2312"/>
                <w:kern w:val="0"/>
                <w:sz w:val="20"/>
              </w:rPr>
              <w:t>高级职称</w:t>
            </w:r>
            <w:r>
              <w:rPr>
                <w:rFonts w:hint="eastAsia" w:ascii="仿宋_GB2312" w:eastAsia="仿宋_GB2312"/>
                <w:kern w:val="0"/>
                <w:sz w:val="20"/>
                <w:u w:val="single"/>
              </w:rPr>
              <w:t xml:space="preserve">   </w:t>
            </w:r>
            <w:r>
              <w:rPr>
                <w:rFonts w:hint="eastAsia" w:ascii="仿宋_GB2312" w:eastAsia="仿宋_GB2312"/>
                <w:kern w:val="0"/>
                <w:sz w:val="20"/>
              </w:rPr>
              <w:t>人；中级职称</w:t>
            </w:r>
            <w:r>
              <w:rPr>
                <w:rFonts w:hint="eastAsia" w:ascii="仿宋_GB2312" w:eastAsia="仿宋_GB2312"/>
                <w:kern w:val="0"/>
                <w:sz w:val="20"/>
                <w:u w:val="single"/>
              </w:rPr>
              <w:t xml:space="preserve">   </w:t>
            </w:r>
            <w:r>
              <w:rPr>
                <w:rFonts w:hint="eastAsia" w:ascii="仿宋_GB2312" w:eastAsia="仿宋_GB2312"/>
                <w:kern w:val="0"/>
                <w:sz w:val="20"/>
              </w:rPr>
              <w:t>人；</w:t>
            </w:r>
          </w:p>
          <w:p>
            <w:pPr>
              <w:widowControl/>
              <w:jc w:val="left"/>
              <w:rPr>
                <w:kern w:val="0"/>
                <w:sz w:val="20"/>
              </w:rPr>
            </w:pPr>
            <w:r>
              <w:rPr>
                <w:rFonts w:hint="eastAsia" w:ascii="仿宋_GB2312" w:eastAsia="仿宋_GB2312"/>
                <w:kern w:val="0"/>
                <w:sz w:val="20"/>
                <w:lang w:eastAsia="zh-CN"/>
              </w:rPr>
              <w:t>博士</w:t>
            </w:r>
            <w:r>
              <w:rPr>
                <w:rFonts w:hint="eastAsia" w:ascii="仿宋_GB2312" w:eastAsia="仿宋_GB2312"/>
                <w:kern w:val="0"/>
                <w:sz w:val="20"/>
                <w:u w:val="single"/>
              </w:rPr>
              <w:t xml:space="preserve">   </w:t>
            </w:r>
            <w:r>
              <w:rPr>
                <w:rFonts w:hint="eastAsia" w:ascii="仿宋_GB2312" w:eastAsia="仿宋_GB2312"/>
                <w:kern w:val="0"/>
                <w:sz w:val="20"/>
              </w:rPr>
              <w:t>人。</w:t>
            </w:r>
          </w:p>
        </w:tc>
      </w:tr>
      <w:tr>
        <w:tblPrEx>
          <w:tblCellMar>
            <w:top w:w="0" w:type="dxa"/>
            <w:left w:w="0" w:type="dxa"/>
            <w:bottom w:w="0" w:type="dxa"/>
            <w:right w:w="0" w:type="dxa"/>
          </w:tblCellMar>
        </w:tblPrEx>
        <w:trPr>
          <w:trHeight w:val="863" w:hRule="atLeast"/>
        </w:trPr>
        <w:tc>
          <w:tcPr>
            <w:tcW w:w="755" w:type="dxa"/>
            <w:vMerge w:val="continue"/>
            <w:tcBorders>
              <w:left w:val="single" w:color="auto" w:sz="8" w:space="0"/>
              <w:right w:val="single" w:color="auto" w:sz="8" w:space="0"/>
            </w:tcBorders>
            <w:noWrap w:val="0"/>
            <w:vAlign w:val="center"/>
          </w:tcPr>
          <w:p>
            <w:pPr>
              <w:widowControl/>
              <w:jc w:val="left"/>
              <w:rPr>
                <w:kern w:val="0"/>
                <w:szCs w:val="21"/>
              </w:rPr>
            </w:pPr>
          </w:p>
        </w:tc>
        <w:tc>
          <w:tcPr>
            <w:tcW w:w="1354" w:type="dxa"/>
            <w:tcBorders>
              <w:top w:val="nil"/>
              <w:left w:val="nil"/>
              <w:bottom w:val="single" w:color="auto" w:sz="8" w:space="0"/>
              <w:right w:val="single" w:color="auto" w:sz="8"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lang w:val="en-US" w:eastAsia="zh-CN"/>
              </w:rPr>
              <w:t>院士姓名</w:t>
            </w:r>
          </w:p>
        </w:tc>
        <w:tc>
          <w:tcPr>
            <w:tcW w:w="2019" w:type="dxa"/>
            <w:gridSpan w:val="3"/>
            <w:tcBorders>
              <w:top w:val="nil"/>
              <w:left w:val="nil"/>
              <w:bottom w:val="single" w:color="auto" w:sz="8" w:space="0"/>
              <w:right w:val="single" w:color="auto" w:sz="4" w:space="0"/>
            </w:tcBorders>
            <w:noWrap w:val="0"/>
            <w:tcMar>
              <w:top w:w="0" w:type="dxa"/>
              <w:left w:w="108" w:type="dxa"/>
              <w:bottom w:w="0" w:type="dxa"/>
              <w:right w:w="108" w:type="dxa"/>
            </w:tcMar>
            <w:vAlign w:val="center"/>
          </w:tcPr>
          <w:p>
            <w:pPr>
              <w:widowControl/>
              <w:jc w:val="center"/>
              <w:rPr>
                <w:rFonts w:hint="eastAsia" w:ascii="仿宋_GB2312" w:eastAsia="仿宋_GB2312"/>
                <w:kern w:val="0"/>
                <w:sz w:val="24"/>
                <w:szCs w:val="24"/>
              </w:rPr>
            </w:pPr>
          </w:p>
        </w:tc>
        <w:tc>
          <w:tcPr>
            <w:tcW w:w="2188" w:type="dxa"/>
            <w:gridSpan w:val="4"/>
            <w:tcBorders>
              <w:top w:val="nil"/>
              <w:left w:val="nil"/>
              <w:bottom w:val="single" w:color="auto" w:sz="8" w:space="0"/>
              <w:right w:val="single" w:color="auto" w:sz="4"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lang w:val="en-US" w:eastAsia="zh-CN"/>
              </w:rPr>
              <w:t>院士类别</w:t>
            </w:r>
          </w:p>
        </w:tc>
        <w:tc>
          <w:tcPr>
            <w:tcW w:w="2898" w:type="dxa"/>
            <w:gridSpan w:val="6"/>
            <w:tcBorders>
              <w:top w:val="nil"/>
              <w:left w:val="nil"/>
              <w:bottom w:val="single" w:color="auto" w:sz="8" w:space="0"/>
              <w:right w:val="single" w:color="auto" w:sz="4" w:space="0"/>
            </w:tcBorders>
            <w:noWrap w:val="0"/>
            <w:vAlign w:val="center"/>
          </w:tcPr>
          <w:p>
            <w:pPr>
              <w:widowControl/>
              <w:jc w:val="left"/>
              <w:rPr>
                <w:rFonts w:hint="eastAsia" w:ascii="仿宋_GB2312" w:eastAsia="仿宋_GB2312"/>
                <w:kern w:val="0"/>
                <w:sz w:val="20"/>
              </w:rPr>
            </w:pPr>
            <w:r>
              <w:rPr>
                <w:rFonts w:hint="eastAsia" w:ascii="仿宋_GB2312" w:eastAsia="仿宋_GB2312"/>
                <w:kern w:val="0"/>
                <w:sz w:val="24"/>
                <w:szCs w:val="24"/>
                <w:lang w:val="en-US" w:eastAsia="zh-CN"/>
              </w:rPr>
              <w:sym w:font="Wingdings 2" w:char="00A3"/>
            </w:r>
            <w:r>
              <w:rPr>
                <w:rFonts w:hint="eastAsia" w:ascii="仿宋_GB2312" w:eastAsia="仿宋_GB2312"/>
                <w:kern w:val="0"/>
                <w:sz w:val="24"/>
                <w:szCs w:val="24"/>
                <w:lang w:val="en-US" w:eastAsia="zh-CN"/>
              </w:rPr>
              <w:t>中国科学院；</w:t>
            </w:r>
            <w:r>
              <w:rPr>
                <w:rFonts w:hint="eastAsia" w:ascii="仿宋_GB2312" w:eastAsia="仿宋_GB2312"/>
                <w:kern w:val="0"/>
                <w:sz w:val="24"/>
                <w:szCs w:val="24"/>
                <w:lang w:val="en-US" w:eastAsia="zh-CN"/>
              </w:rPr>
              <w:sym w:font="Wingdings 2" w:char="00A3"/>
            </w:r>
            <w:r>
              <w:rPr>
                <w:rFonts w:hint="eastAsia" w:ascii="仿宋_GB2312" w:eastAsia="仿宋_GB2312"/>
                <w:kern w:val="0"/>
                <w:sz w:val="24"/>
                <w:szCs w:val="24"/>
                <w:lang w:val="en-US" w:eastAsia="zh-CN"/>
              </w:rPr>
              <w:t>中国工程院；</w:t>
            </w:r>
            <w:r>
              <w:rPr>
                <w:rFonts w:hint="eastAsia" w:ascii="仿宋_GB2312" w:eastAsia="仿宋_GB2312"/>
                <w:kern w:val="0"/>
                <w:sz w:val="24"/>
                <w:szCs w:val="24"/>
                <w:lang w:val="en-US" w:eastAsia="zh-CN"/>
              </w:rPr>
              <w:sym w:font="Wingdings 2" w:char="00A3"/>
            </w:r>
            <w:r>
              <w:rPr>
                <w:rFonts w:hint="eastAsia" w:ascii="仿宋_GB2312" w:eastAsia="仿宋_GB2312"/>
                <w:kern w:val="0"/>
                <w:sz w:val="24"/>
                <w:szCs w:val="24"/>
                <w:lang w:val="en-US" w:eastAsia="zh-CN"/>
              </w:rPr>
              <w:t>外籍院士</w:t>
            </w:r>
          </w:p>
        </w:tc>
      </w:tr>
      <w:tr>
        <w:trPr>
          <w:trHeight w:val="863" w:hRule="atLeast"/>
        </w:trPr>
        <w:tc>
          <w:tcPr>
            <w:tcW w:w="755" w:type="dxa"/>
            <w:vMerge w:val="continue"/>
            <w:tcBorders>
              <w:left w:val="single" w:color="auto" w:sz="8" w:space="0"/>
              <w:right w:val="single" w:color="auto" w:sz="8" w:space="0"/>
            </w:tcBorders>
            <w:noWrap w:val="0"/>
            <w:vAlign w:val="center"/>
          </w:tcPr>
          <w:p>
            <w:pPr>
              <w:widowControl/>
              <w:jc w:val="left"/>
              <w:rPr>
                <w:kern w:val="0"/>
                <w:szCs w:val="21"/>
              </w:rPr>
            </w:pPr>
          </w:p>
        </w:tc>
        <w:tc>
          <w:tcPr>
            <w:tcW w:w="1354" w:type="dxa"/>
            <w:tcBorders>
              <w:top w:val="nil"/>
              <w:left w:val="nil"/>
              <w:bottom w:val="single" w:color="auto" w:sz="8" w:space="0"/>
              <w:right w:val="single" w:color="auto" w:sz="8" w:space="0"/>
            </w:tcBorders>
            <w:noWrap w:val="0"/>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院士占股</w:t>
            </w:r>
          </w:p>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比例</w:t>
            </w:r>
          </w:p>
        </w:tc>
        <w:tc>
          <w:tcPr>
            <w:tcW w:w="2019" w:type="dxa"/>
            <w:gridSpan w:val="3"/>
            <w:tcBorders>
              <w:top w:val="nil"/>
              <w:left w:val="nil"/>
              <w:bottom w:val="single" w:color="auto" w:sz="8" w:space="0"/>
              <w:right w:val="single" w:color="auto" w:sz="4" w:space="0"/>
            </w:tcBorders>
            <w:noWrap w:val="0"/>
            <w:tcMar>
              <w:top w:w="0" w:type="dxa"/>
              <w:left w:w="108" w:type="dxa"/>
              <w:bottom w:w="0" w:type="dxa"/>
              <w:right w:w="108" w:type="dxa"/>
            </w:tcMar>
            <w:vAlign w:val="center"/>
          </w:tcPr>
          <w:p>
            <w:pPr>
              <w:widowControl/>
              <w:jc w:val="center"/>
              <w:rPr>
                <w:rFonts w:hint="eastAsia" w:ascii="仿宋_GB2312" w:eastAsia="仿宋_GB2312"/>
                <w:kern w:val="0"/>
                <w:sz w:val="24"/>
                <w:szCs w:val="24"/>
                <w:lang w:val="en-US" w:eastAsia="zh-CN"/>
              </w:rPr>
            </w:pPr>
          </w:p>
        </w:tc>
        <w:tc>
          <w:tcPr>
            <w:tcW w:w="2188" w:type="dxa"/>
            <w:gridSpan w:val="4"/>
            <w:tcBorders>
              <w:top w:val="nil"/>
              <w:left w:val="nil"/>
              <w:bottom w:val="single" w:color="auto" w:sz="8" w:space="0"/>
              <w:right w:val="single" w:color="auto" w:sz="4" w:space="0"/>
            </w:tcBorders>
            <w:noWrap w:val="0"/>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出资方式</w:t>
            </w:r>
          </w:p>
        </w:tc>
        <w:tc>
          <w:tcPr>
            <w:tcW w:w="2898" w:type="dxa"/>
            <w:gridSpan w:val="6"/>
            <w:tcBorders>
              <w:top w:val="nil"/>
              <w:left w:val="nil"/>
              <w:bottom w:val="single" w:color="auto" w:sz="8" w:space="0"/>
              <w:right w:val="single" w:color="auto" w:sz="4" w:space="0"/>
            </w:tcBorders>
            <w:noWrap w:val="0"/>
            <w:vAlign w:val="center"/>
          </w:tcPr>
          <w:p>
            <w:pPr>
              <w:widowControl/>
              <w:jc w:val="left"/>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货币</w:t>
            </w:r>
            <w:r>
              <w:rPr>
                <w:rFonts w:hint="eastAsia" w:ascii="仿宋_GB2312" w:eastAsia="仿宋_GB2312"/>
                <w:kern w:val="0"/>
                <w:sz w:val="24"/>
                <w:szCs w:val="24"/>
                <w:lang w:val="en-US" w:eastAsia="zh-CN"/>
              </w:rPr>
              <w:sym w:font="Wingdings 2" w:char="00A3"/>
            </w:r>
            <w:r>
              <w:rPr>
                <w:rFonts w:hint="eastAsia" w:ascii="仿宋_GB2312" w:eastAsia="仿宋_GB2312"/>
                <w:kern w:val="0"/>
                <w:sz w:val="24"/>
                <w:szCs w:val="24"/>
                <w:lang w:val="en-US" w:eastAsia="zh-CN"/>
              </w:rPr>
              <w:t xml:space="preserve">  知识产权□ </w:t>
            </w:r>
          </w:p>
          <w:p>
            <w:pPr>
              <w:widowControl/>
              <w:jc w:val="left"/>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其他□：</w:t>
            </w:r>
            <w:r>
              <w:rPr>
                <w:rFonts w:hint="eastAsia" w:ascii="仿宋_GB2312" w:eastAsia="仿宋_GB2312"/>
                <w:kern w:val="0"/>
                <w:sz w:val="24"/>
                <w:szCs w:val="24"/>
                <w:u w:val="single"/>
                <w:lang w:val="en-US" w:eastAsia="zh-CN"/>
              </w:rPr>
              <w:t xml:space="preserve">      </w:t>
            </w:r>
            <w:r>
              <w:rPr>
                <w:rFonts w:hint="eastAsia" w:ascii="仿宋_GB2312" w:eastAsia="仿宋_GB2312"/>
                <w:kern w:val="0"/>
                <w:sz w:val="24"/>
                <w:szCs w:val="24"/>
                <w:lang w:val="en-US" w:eastAsia="zh-CN"/>
              </w:rPr>
              <w:t xml:space="preserve">   </w:t>
            </w:r>
          </w:p>
        </w:tc>
      </w:tr>
      <w:tr>
        <w:tblPrEx>
          <w:tblCellMar>
            <w:top w:w="0" w:type="dxa"/>
            <w:left w:w="0" w:type="dxa"/>
            <w:bottom w:w="0" w:type="dxa"/>
            <w:right w:w="0" w:type="dxa"/>
          </w:tblCellMar>
        </w:tblPrEx>
        <w:trPr>
          <w:trHeight w:val="546" w:hRule="atLeast"/>
        </w:trPr>
        <w:tc>
          <w:tcPr>
            <w:tcW w:w="755" w:type="dxa"/>
            <w:vMerge w:val="continue"/>
            <w:tcBorders>
              <w:left w:val="single" w:color="auto" w:sz="8" w:space="0"/>
              <w:right w:val="single" w:color="auto" w:sz="8" w:space="0"/>
            </w:tcBorders>
            <w:noWrap w:val="0"/>
            <w:vAlign w:val="center"/>
          </w:tcPr>
          <w:p>
            <w:pPr>
              <w:widowControl/>
              <w:jc w:val="left"/>
              <w:rPr>
                <w:kern w:val="0"/>
                <w:szCs w:val="21"/>
              </w:rPr>
            </w:pPr>
          </w:p>
        </w:tc>
        <w:tc>
          <w:tcPr>
            <w:tcW w:w="1354" w:type="dxa"/>
            <w:vMerge w:val="restart"/>
            <w:tcBorders>
              <w:top w:val="nil"/>
              <w:left w:val="nil"/>
              <w:right w:val="single" w:color="auto" w:sz="8" w:space="0"/>
            </w:tcBorders>
            <w:noWrap w:val="0"/>
            <w:vAlign w:val="center"/>
          </w:tcPr>
          <w:p>
            <w:pPr>
              <w:widowControl/>
              <w:jc w:val="center"/>
              <w:rPr>
                <w:kern w:val="0"/>
                <w:szCs w:val="21"/>
              </w:rPr>
            </w:pPr>
            <w:r>
              <w:rPr>
                <w:rFonts w:hint="eastAsia" w:ascii="仿宋_GB2312" w:eastAsia="仿宋_GB2312"/>
                <w:kern w:val="0"/>
                <w:sz w:val="24"/>
                <w:szCs w:val="24"/>
              </w:rPr>
              <w:t>单位联系人</w:t>
            </w:r>
          </w:p>
        </w:tc>
        <w:tc>
          <w:tcPr>
            <w:tcW w:w="2019"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姓    名</w:t>
            </w:r>
          </w:p>
        </w:tc>
        <w:tc>
          <w:tcPr>
            <w:tcW w:w="1006" w:type="dxa"/>
            <w:gridSpan w:val="3"/>
            <w:tcBorders>
              <w:top w:val="nil"/>
              <w:left w:val="nil"/>
              <w:bottom w:val="single" w:color="auto" w:sz="8" w:space="0"/>
              <w:right w:val="single" w:color="auto" w:sz="4" w:space="0"/>
            </w:tcBorders>
            <w:noWrap w:val="0"/>
            <w:tcMar>
              <w:top w:w="0" w:type="dxa"/>
              <w:left w:w="108" w:type="dxa"/>
              <w:bottom w:w="0" w:type="dxa"/>
              <w:right w:w="108" w:type="dxa"/>
            </w:tcMar>
            <w:vAlign w:val="center"/>
          </w:tcPr>
          <w:p>
            <w:pPr>
              <w:widowControl/>
              <w:rPr>
                <w:kern w:val="0"/>
                <w:szCs w:val="21"/>
              </w:rPr>
            </w:pPr>
          </w:p>
        </w:tc>
        <w:tc>
          <w:tcPr>
            <w:tcW w:w="1418" w:type="dxa"/>
            <w:gridSpan w:val="3"/>
            <w:tcBorders>
              <w:top w:val="nil"/>
              <w:left w:val="single" w:color="auto" w:sz="4" w:space="0"/>
              <w:bottom w:val="single" w:color="auto" w:sz="8" w:space="0"/>
              <w:right w:val="single" w:color="auto" w:sz="4" w:space="0"/>
            </w:tcBorders>
            <w:noWrap w:val="0"/>
            <w:vAlign w:val="center"/>
          </w:tcPr>
          <w:p>
            <w:pPr>
              <w:widowControl/>
              <w:jc w:val="center"/>
              <w:rPr>
                <w:kern w:val="0"/>
                <w:szCs w:val="21"/>
              </w:rPr>
            </w:pPr>
            <w:r>
              <w:rPr>
                <w:rFonts w:hint="eastAsia" w:ascii="仿宋_GB2312" w:eastAsia="仿宋_GB2312"/>
                <w:kern w:val="0"/>
                <w:sz w:val="24"/>
                <w:szCs w:val="24"/>
              </w:rPr>
              <w:t>联系方式</w:t>
            </w:r>
          </w:p>
        </w:tc>
        <w:tc>
          <w:tcPr>
            <w:tcW w:w="2662" w:type="dxa"/>
            <w:gridSpan w:val="4"/>
            <w:tcBorders>
              <w:top w:val="nil"/>
              <w:left w:val="single" w:color="auto" w:sz="4" w:space="0"/>
              <w:bottom w:val="single" w:color="auto" w:sz="8" w:space="0"/>
              <w:right w:val="single" w:color="auto" w:sz="8" w:space="0"/>
            </w:tcBorders>
            <w:noWrap w:val="0"/>
            <w:vAlign w:val="center"/>
          </w:tcPr>
          <w:p>
            <w:pPr>
              <w:widowControl/>
              <w:rPr>
                <w:kern w:val="0"/>
                <w:szCs w:val="21"/>
              </w:rPr>
            </w:pPr>
          </w:p>
        </w:tc>
      </w:tr>
      <w:tr>
        <w:tblPrEx>
          <w:tblCellMar>
            <w:top w:w="0" w:type="dxa"/>
            <w:left w:w="0" w:type="dxa"/>
            <w:bottom w:w="0" w:type="dxa"/>
            <w:right w:w="0" w:type="dxa"/>
          </w:tblCellMar>
        </w:tblPrEx>
        <w:trPr>
          <w:trHeight w:val="545" w:hRule="atLeast"/>
        </w:trPr>
        <w:tc>
          <w:tcPr>
            <w:tcW w:w="755" w:type="dxa"/>
            <w:vMerge w:val="continue"/>
            <w:tcBorders>
              <w:left w:val="single" w:color="auto" w:sz="8" w:space="0"/>
              <w:right w:val="single" w:color="auto" w:sz="8" w:space="0"/>
            </w:tcBorders>
            <w:noWrap w:val="0"/>
            <w:vAlign w:val="center"/>
          </w:tcPr>
          <w:p>
            <w:pPr>
              <w:widowControl/>
              <w:jc w:val="left"/>
              <w:rPr>
                <w:kern w:val="0"/>
                <w:szCs w:val="21"/>
              </w:rPr>
            </w:pPr>
          </w:p>
        </w:tc>
        <w:tc>
          <w:tcPr>
            <w:tcW w:w="1354" w:type="dxa"/>
            <w:vMerge w:val="continue"/>
            <w:tcBorders>
              <w:left w:val="nil"/>
              <w:bottom w:val="single" w:color="auto" w:sz="4" w:space="0"/>
              <w:right w:val="single" w:color="auto" w:sz="8" w:space="0"/>
            </w:tcBorders>
            <w:noWrap w:val="0"/>
            <w:vAlign w:val="center"/>
          </w:tcPr>
          <w:p>
            <w:pPr>
              <w:widowControl/>
              <w:jc w:val="left"/>
              <w:rPr>
                <w:kern w:val="0"/>
                <w:szCs w:val="21"/>
              </w:rPr>
            </w:pPr>
          </w:p>
        </w:tc>
        <w:tc>
          <w:tcPr>
            <w:tcW w:w="2019" w:type="dxa"/>
            <w:gridSpan w:val="3"/>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电子邮箱</w:t>
            </w:r>
          </w:p>
        </w:tc>
        <w:tc>
          <w:tcPr>
            <w:tcW w:w="5086" w:type="dxa"/>
            <w:gridSpan w:val="10"/>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rPr>
                <w:kern w:val="0"/>
                <w:szCs w:val="21"/>
              </w:rPr>
            </w:pPr>
          </w:p>
        </w:tc>
      </w:tr>
      <w:tr>
        <w:trPr>
          <w:trHeight w:val="545" w:hRule="atLeast"/>
        </w:trPr>
        <w:tc>
          <w:tcPr>
            <w:tcW w:w="755" w:type="dxa"/>
            <w:vMerge w:val="continue"/>
            <w:tcBorders>
              <w:left w:val="single" w:color="auto" w:sz="8" w:space="0"/>
              <w:right w:val="single" w:color="auto" w:sz="8" w:space="0"/>
            </w:tcBorders>
            <w:noWrap w:val="0"/>
            <w:vAlign w:val="center"/>
          </w:tcPr>
          <w:p>
            <w:pPr>
              <w:widowControl/>
              <w:jc w:val="left"/>
              <w:rPr>
                <w:kern w:val="0"/>
                <w:szCs w:val="21"/>
              </w:rPr>
            </w:pPr>
          </w:p>
        </w:tc>
        <w:tc>
          <w:tcPr>
            <w:tcW w:w="3373" w:type="dxa"/>
            <w:gridSpan w:val="4"/>
            <w:tcBorders>
              <w:left w:val="nil"/>
              <w:bottom w:val="single" w:color="auto" w:sz="4" w:space="0"/>
              <w:right w:val="single" w:color="auto" w:sz="8" w:space="0"/>
            </w:tcBorders>
            <w:noWrap w:val="0"/>
            <w:vAlign w:val="center"/>
          </w:tcPr>
          <w:p>
            <w:pPr>
              <w:widowControl/>
              <w:rPr>
                <w:rFonts w:hint="eastAsia" w:ascii="仿宋_GB2312" w:eastAsia="仿宋_GB2312"/>
                <w:kern w:val="0"/>
                <w:sz w:val="24"/>
                <w:szCs w:val="24"/>
              </w:rPr>
            </w:pPr>
            <w:r>
              <w:rPr>
                <w:rFonts w:hint="eastAsia" w:ascii="仿宋_GB2312" w:eastAsia="仿宋_GB2312"/>
                <w:kern w:val="0"/>
                <w:sz w:val="24"/>
                <w:szCs w:val="24"/>
              </w:rPr>
              <w:t>主营业务</w:t>
            </w:r>
          </w:p>
        </w:tc>
        <w:tc>
          <w:tcPr>
            <w:tcW w:w="5086" w:type="dxa"/>
            <w:gridSpan w:val="10"/>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right"/>
              <w:rPr>
                <w:rFonts w:hint="eastAsia"/>
                <w:kern w:val="0"/>
                <w:szCs w:val="21"/>
              </w:rPr>
            </w:pPr>
          </w:p>
          <w:p>
            <w:pPr>
              <w:widowControl/>
              <w:jc w:val="right"/>
              <w:rPr>
                <w:rFonts w:hint="eastAsia"/>
                <w:kern w:val="0"/>
                <w:szCs w:val="21"/>
              </w:rPr>
            </w:pPr>
          </w:p>
          <w:p>
            <w:pPr>
              <w:widowControl/>
              <w:jc w:val="right"/>
              <w:rPr>
                <w:rFonts w:hint="eastAsia"/>
                <w:kern w:val="0"/>
                <w:szCs w:val="21"/>
              </w:rPr>
            </w:pPr>
          </w:p>
        </w:tc>
      </w:tr>
      <w:tr>
        <w:tblPrEx>
          <w:tblCellMar>
            <w:top w:w="0" w:type="dxa"/>
            <w:left w:w="0" w:type="dxa"/>
            <w:bottom w:w="0" w:type="dxa"/>
            <w:right w:w="0" w:type="dxa"/>
          </w:tblCellMar>
        </w:tblPrEx>
        <w:trPr>
          <w:trHeight w:val="545" w:hRule="atLeast"/>
        </w:trPr>
        <w:tc>
          <w:tcPr>
            <w:tcW w:w="755" w:type="dxa"/>
            <w:vMerge w:val="continue"/>
            <w:tcBorders>
              <w:left w:val="single" w:color="auto" w:sz="8" w:space="0"/>
              <w:right w:val="single" w:color="auto" w:sz="8" w:space="0"/>
            </w:tcBorders>
            <w:noWrap w:val="0"/>
            <w:vAlign w:val="center"/>
          </w:tcPr>
          <w:p>
            <w:pPr>
              <w:widowControl/>
              <w:jc w:val="left"/>
              <w:rPr>
                <w:kern w:val="0"/>
                <w:szCs w:val="21"/>
              </w:rPr>
            </w:pPr>
          </w:p>
        </w:tc>
        <w:tc>
          <w:tcPr>
            <w:tcW w:w="3373" w:type="dxa"/>
            <w:gridSpan w:val="4"/>
            <w:tcBorders>
              <w:left w:val="nil"/>
              <w:bottom w:val="single" w:color="auto" w:sz="4" w:space="0"/>
              <w:right w:val="single" w:color="auto" w:sz="8" w:space="0"/>
            </w:tcBorders>
            <w:noWrap w:val="0"/>
            <w:vAlign w:val="center"/>
          </w:tcPr>
          <w:p>
            <w:pPr>
              <w:pStyle w:val="8"/>
              <w:widowControl/>
              <w:jc w:val="both"/>
              <w:rPr>
                <w:rFonts w:hint="eastAsia" w:ascii="仿宋_GB2312" w:hAnsi="Times New Roman" w:eastAsia="仿宋_GB2312" w:cs="Times New Roman"/>
                <w:kern w:val="0"/>
                <w:sz w:val="24"/>
                <w:szCs w:val="24"/>
                <w:lang w:val="en-US" w:eastAsia="zh-CN" w:bidi="ar-SA"/>
              </w:rPr>
            </w:pPr>
            <w:r>
              <w:rPr>
                <w:rFonts w:hint="eastAsia" w:ascii="仿宋_GB2312" w:hAnsi="Times New Roman" w:eastAsia="仿宋_GB2312" w:cs="Times New Roman"/>
                <w:kern w:val="0"/>
                <w:sz w:val="24"/>
                <w:szCs w:val="24"/>
                <w:lang w:val="en-US" w:eastAsia="zh-CN" w:bidi="ar-SA"/>
              </w:rPr>
              <w:t>主要产品及市场占有率</w:t>
            </w:r>
          </w:p>
        </w:tc>
        <w:tc>
          <w:tcPr>
            <w:tcW w:w="5086" w:type="dxa"/>
            <w:gridSpan w:val="10"/>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right"/>
              <w:rPr>
                <w:rFonts w:hint="eastAsia"/>
                <w:kern w:val="0"/>
                <w:szCs w:val="21"/>
              </w:rPr>
            </w:pPr>
          </w:p>
          <w:p>
            <w:pPr>
              <w:widowControl/>
              <w:jc w:val="right"/>
              <w:rPr>
                <w:rFonts w:hint="eastAsia"/>
                <w:kern w:val="0"/>
                <w:szCs w:val="21"/>
              </w:rPr>
            </w:pPr>
          </w:p>
          <w:p>
            <w:pPr>
              <w:widowControl/>
              <w:jc w:val="right"/>
              <w:rPr>
                <w:rFonts w:hint="eastAsia"/>
                <w:kern w:val="0"/>
                <w:szCs w:val="21"/>
              </w:rPr>
            </w:pPr>
          </w:p>
          <w:p>
            <w:pPr>
              <w:widowControl/>
              <w:jc w:val="right"/>
              <w:rPr>
                <w:rFonts w:hint="eastAsia"/>
                <w:kern w:val="0"/>
                <w:szCs w:val="21"/>
              </w:rPr>
            </w:pPr>
          </w:p>
          <w:p>
            <w:pPr>
              <w:widowControl/>
              <w:jc w:val="right"/>
              <w:rPr>
                <w:rFonts w:hint="eastAsia"/>
                <w:kern w:val="0"/>
                <w:szCs w:val="21"/>
              </w:rPr>
            </w:pPr>
          </w:p>
        </w:tc>
      </w:tr>
      <w:tr>
        <w:trPr>
          <w:trHeight w:val="545" w:hRule="atLeast"/>
        </w:trPr>
        <w:tc>
          <w:tcPr>
            <w:tcW w:w="755" w:type="dxa"/>
            <w:vMerge w:val="continue"/>
            <w:tcBorders>
              <w:left w:val="single" w:color="auto" w:sz="8" w:space="0"/>
              <w:right w:val="single" w:color="auto" w:sz="8" w:space="0"/>
            </w:tcBorders>
            <w:noWrap w:val="0"/>
            <w:vAlign w:val="center"/>
          </w:tcPr>
          <w:p>
            <w:pPr>
              <w:widowControl/>
              <w:jc w:val="left"/>
              <w:rPr>
                <w:kern w:val="0"/>
                <w:szCs w:val="21"/>
              </w:rPr>
            </w:pPr>
          </w:p>
        </w:tc>
        <w:tc>
          <w:tcPr>
            <w:tcW w:w="1354" w:type="dxa"/>
            <w:tcBorders>
              <w:left w:val="nil"/>
              <w:bottom w:val="single" w:color="auto" w:sz="4" w:space="0"/>
              <w:right w:val="single" w:color="auto" w:sz="8" w:space="0"/>
            </w:tcBorders>
            <w:noWrap w:val="0"/>
            <w:vAlign w:val="center"/>
          </w:tcPr>
          <w:p>
            <w:pPr>
              <w:widowControl/>
              <w:rPr>
                <w:rFonts w:hint="eastAsia" w:ascii="仿宋_GB2312" w:eastAsia="仿宋_GB2312"/>
                <w:kern w:val="0"/>
                <w:sz w:val="24"/>
                <w:szCs w:val="24"/>
                <w:lang w:eastAsia="zh-CN"/>
              </w:rPr>
            </w:pPr>
            <w:r>
              <w:rPr>
                <w:rFonts w:hint="eastAsia" w:ascii="仿宋_GB2312" w:eastAsia="仿宋_GB2312"/>
                <w:kern w:val="0"/>
                <w:sz w:val="24"/>
                <w:szCs w:val="24"/>
                <w:lang w:eastAsia="zh-CN"/>
              </w:rPr>
              <w:t>上年度产值</w:t>
            </w:r>
          </w:p>
        </w:tc>
        <w:tc>
          <w:tcPr>
            <w:tcW w:w="2019" w:type="dxa"/>
            <w:gridSpan w:val="3"/>
            <w:tcBorders>
              <w:left w:val="nil"/>
              <w:bottom w:val="single" w:color="auto" w:sz="4" w:space="0"/>
              <w:right w:val="single" w:color="auto" w:sz="4" w:space="0"/>
            </w:tcBorders>
            <w:noWrap w:val="0"/>
            <w:vAlign w:val="center"/>
          </w:tcPr>
          <w:p>
            <w:pPr>
              <w:widowControl/>
              <w:jc w:val="right"/>
              <w:rPr>
                <w:rFonts w:hint="eastAsia"/>
                <w:kern w:val="0"/>
                <w:szCs w:val="21"/>
              </w:rPr>
            </w:pPr>
            <w:r>
              <w:rPr>
                <w:rFonts w:hint="eastAsia" w:ascii="仿宋_GB2312" w:eastAsia="仿宋_GB2312"/>
                <w:kern w:val="0"/>
                <w:sz w:val="24"/>
                <w:szCs w:val="24"/>
              </w:rPr>
              <w:t>万元</w:t>
            </w:r>
          </w:p>
        </w:tc>
        <w:tc>
          <w:tcPr>
            <w:tcW w:w="2195" w:type="dxa"/>
            <w:gridSpan w:val="5"/>
            <w:tcBorders>
              <w:top w:val="nil"/>
              <w:left w:val="single" w:color="auto" w:sz="4" w:space="0"/>
              <w:bottom w:val="single" w:color="auto" w:sz="4" w:space="0"/>
              <w:right w:val="single" w:color="auto" w:sz="4" w:space="0"/>
            </w:tcBorders>
            <w:noWrap w:val="0"/>
            <w:vAlign w:val="center"/>
          </w:tcPr>
          <w:p>
            <w:pPr>
              <w:widowControl/>
              <w:rPr>
                <w:rFonts w:hint="eastAsia" w:ascii="仿宋_GB2312" w:eastAsia="仿宋_GB2312"/>
                <w:kern w:val="0"/>
                <w:sz w:val="24"/>
                <w:szCs w:val="24"/>
                <w:lang w:eastAsia="zh-CN"/>
              </w:rPr>
            </w:pPr>
            <w:r>
              <w:rPr>
                <w:rFonts w:hint="eastAsia" w:ascii="仿宋_GB2312" w:eastAsia="仿宋_GB2312"/>
                <w:kern w:val="0"/>
                <w:sz w:val="24"/>
                <w:szCs w:val="24"/>
                <w:lang w:eastAsia="zh-CN"/>
              </w:rPr>
              <w:t>上年度主营收入</w:t>
            </w:r>
          </w:p>
        </w:tc>
        <w:tc>
          <w:tcPr>
            <w:tcW w:w="2891" w:type="dxa"/>
            <w:gridSpan w:val="5"/>
            <w:tcBorders>
              <w:top w:val="nil"/>
              <w:left w:val="single" w:color="auto" w:sz="4" w:space="0"/>
              <w:bottom w:val="single" w:color="auto" w:sz="4" w:space="0"/>
              <w:right w:val="single" w:color="auto" w:sz="8" w:space="0"/>
            </w:tcBorders>
            <w:noWrap w:val="0"/>
            <w:vAlign w:val="center"/>
          </w:tcPr>
          <w:p>
            <w:pPr>
              <w:widowControl/>
              <w:jc w:val="right"/>
              <w:rPr>
                <w:rFonts w:hint="eastAsia"/>
                <w:kern w:val="0"/>
                <w:szCs w:val="21"/>
              </w:rPr>
            </w:pPr>
            <w:r>
              <w:rPr>
                <w:rFonts w:hint="eastAsia" w:ascii="仿宋_GB2312" w:eastAsia="仿宋_GB2312"/>
                <w:kern w:val="0"/>
                <w:sz w:val="24"/>
                <w:szCs w:val="24"/>
              </w:rPr>
              <w:t>万元</w:t>
            </w:r>
          </w:p>
        </w:tc>
      </w:tr>
      <w:tr>
        <w:tblPrEx>
          <w:tblCellMar>
            <w:top w:w="0" w:type="dxa"/>
            <w:left w:w="0" w:type="dxa"/>
            <w:bottom w:w="0" w:type="dxa"/>
            <w:right w:w="0" w:type="dxa"/>
          </w:tblCellMar>
        </w:tblPrEx>
        <w:trPr>
          <w:trHeight w:val="545" w:hRule="atLeast"/>
        </w:trPr>
        <w:tc>
          <w:tcPr>
            <w:tcW w:w="755" w:type="dxa"/>
            <w:vMerge w:val="continue"/>
            <w:tcBorders>
              <w:left w:val="single" w:color="auto" w:sz="8" w:space="0"/>
              <w:right w:val="single" w:color="auto" w:sz="8" w:space="0"/>
            </w:tcBorders>
            <w:noWrap w:val="0"/>
            <w:vAlign w:val="center"/>
          </w:tcPr>
          <w:p>
            <w:pPr>
              <w:widowControl/>
              <w:jc w:val="left"/>
              <w:rPr>
                <w:kern w:val="0"/>
                <w:szCs w:val="21"/>
              </w:rPr>
            </w:pPr>
          </w:p>
        </w:tc>
        <w:tc>
          <w:tcPr>
            <w:tcW w:w="1354" w:type="dxa"/>
            <w:tcBorders>
              <w:left w:val="nil"/>
              <w:bottom w:val="single" w:color="auto" w:sz="4" w:space="0"/>
              <w:right w:val="single" w:color="auto" w:sz="8"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上年度</w:t>
            </w:r>
          </w:p>
          <w:p>
            <w:pPr>
              <w:widowControl/>
              <w:jc w:val="center"/>
              <w:rPr>
                <w:kern w:val="0"/>
                <w:szCs w:val="21"/>
              </w:rPr>
            </w:pPr>
            <w:r>
              <w:rPr>
                <w:rFonts w:hint="eastAsia" w:ascii="仿宋_GB2312" w:eastAsia="仿宋_GB2312"/>
                <w:kern w:val="0"/>
                <w:sz w:val="24"/>
                <w:szCs w:val="24"/>
              </w:rPr>
              <w:t>利润总额</w:t>
            </w:r>
          </w:p>
        </w:tc>
        <w:tc>
          <w:tcPr>
            <w:tcW w:w="2019" w:type="dxa"/>
            <w:gridSpan w:val="3"/>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right"/>
              <w:rPr>
                <w:kern w:val="0"/>
                <w:szCs w:val="21"/>
              </w:rPr>
            </w:pPr>
            <w:r>
              <w:rPr>
                <w:rFonts w:hint="eastAsia" w:ascii="仿宋_GB2312" w:eastAsia="仿宋_GB2312"/>
                <w:kern w:val="0"/>
                <w:sz w:val="24"/>
                <w:szCs w:val="24"/>
              </w:rPr>
              <w:t xml:space="preserve">万元  </w:t>
            </w:r>
          </w:p>
        </w:tc>
        <w:tc>
          <w:tcPr>
            <w:tcW w:w="2195" w:type="dxa"/>
            <w:gridSpan w:val="5"/>
            <w:tcBorders>
              <w:top w:val="nil"/>
              <w:left w:val="nil"/>
              <w:bottom w:val="single" w:color="auto" w:sz="4" w:space="0"/>
              <w:right w:val="single" w:color="auto" w:sz="4" w:space="0"/>
            </w:tcBorders>
            <w:noWrap w:val="0"/>
            <w:vAlign w:val="center"/>
          </w:tcPr>
          <w:p>
            <w:pPr>
              <w:widowControl/>
              <w:jc w:val="left"/>
              <w:rPr>
                <w:kern w:val="0"/>
                <w:szCs w:val="21"/>
              </w:rPr>
            </w:pPr>
            <w:r>
              <w:rPr>
                <w:rFonts w:hint="eastAsia" w:ascii="仿宋_GB2312" w:eastAsia="仿宋_GB2312"/>
                <w:kern w:val="0"/>
                <w:sz w:val="24"/>
                <w:szCs w:val="24"/>
              </w:rPr>
              <w:t>上年度上缴税费</w:t>
            </w:r>
          </w:p>
        </w:tc>
        <w:tc>
          <w:tcPr>
            <w:tcW w:w="2891" w:type="dxa"/>
            <w:gridSpan w:val="5"/>
            <w:tcBorders>
              <w:top w:val="nil"/>
              <w:left w:val="nil"/>
              <w:bottom w:val="single" w:color="auto" w:sz="4" w:space="0"/>
              <w:right w:val="single" w:color="auto" w:sz="4" w:space="0"/>
            </w:tcBorders>
            <w:noWrap w:val="0"/>
            <w:vAlign w:val="center"/>
          </w:tcPr>
          <w:p>
            <w:pPr>
              <w:widowControl/>
              <w:ind w:firstLine="840" w:firstLineChars="350"/>
              <w:jc w:val="right"/>
              <w:rPr>
                <w:kern w:val="0"/>
                <w:szCs w:val="21"/>
              </w:rPr>
            </w:pPr>
            <w:r>
              <w:rPr>
                <w:rFonts w:hint="eastAsia" w:ascii="仿宋_GB2312" w:eastAsia="仿宋_GB2312"/>
                <w:kern w:val="0"/>
                <w:sz w:val="24"/>
                <w:szCs w:val="24"/>
              </w:rPr>
              <w:t>万元</w:t>
            </w:r>
          </w:p>
        </w:tc>
      </w:tr>
      <w:tr>
        <w:trPr>
          <w:trHeight w:val="545" w:hRule="atLeast"/>
        </w:trPr>
        <w:tc>
          <w:tcPr>
            <w:tcW w:w="755" w:type="dxa"/>
            <w:vMerge w:val="continue"/>
            <w:tcBorders>
              <w:left w:val="single" w:color="auto" w:sz="8" w:space="0"/>
              <w:right w:val="single" w:color="auto" w:sz="8" w:space="0"/>
            </w:tcBorders>
            <w:noWrap w:val="0"/>
            <w:vAlign w:val="center"/>
          </w:tcPr>
          <w:p>
            <w:pPr>
              <w:widowControl/>
              <w:jc w:val="left"/>
              <w:rPr>
                <w:kern w:val="0"/>
                <w:szCs w:val="21"/>
              </w:rPr>
            </w:pPr>
          </w:p>
        </w:tc>
        <w:tc>
          <w:tcPr>
            <w:tcW w:w="1354" w:type="dxa"/>
            <w:tcBorders>
              <w:left w:val="nil"/>
              <w:bottom w:val="single" w:color="auto" w:sz="4" w:space="0"/>
              <w:right w:val="single" w:color="auto" w:sz="8"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上年度</w:t>
            </w:r>
          </w:p>
          <w:p>
            <w:pPr>
              <w:widowControl/>
              <w:jc w:val="center"/>
              <w:rPr>
                <w:rFonts w:hint="eastAsia" w:ascii="Times New Roman" w:hAnsi="Times New Roman" w:eastAsia="宋体" w:cs="Times New Roman"/>
                <w:kern w:val="0"/>
                <w:sz w:val="21"/>
                <w:szCs w:val="21"/>
                <w:lang w:val="en-US" w:eastAsia="zh-CN" w:bidi="ar-SA"/>
              </w:rPr>
            </w:pPr>
            <w:r>
              <w:rPr>
                <w:rFonts w:hint="eastAsia" w:ascii="仿宋_GB2312" w:eastAsia="仿宋_GB2312"/>
                <w:kern w:val="0"/>
                <w:sz w:val="24"/>
                <w:szCs w:val="24"/>
              </w:rPr>
              <w:t>研发投入</w:t>
            </w:r>
          </w:p>
        </w:tc>
        <w:tc>
          <w:tcPr>
            <w:tcW w:w="2019" w:type="dxa"/>
            <w:gridSpan w:val="3"/>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right"/>
              <w:rPr>
                <w:rFonts w:hint="eastAsia" w:ascii="仿宋_GB2312" w:hAnsi="Times New Roman" w:eastAsia="仿宋_GB2312" w:cs="Times New Roman"/>
                <w:kern w:val="0"/>
                <w:sz w:val="24"/>
                <w:szCs w:val="24"/>
                <w:lang w:val="en-US" w:eastAsia="zh-CN" w:bidi="ar-SA"/>
              </w:rPr>
            </w:pPr>
            <w:r>
              <w:rPr>
                <w:rFonts w:hint="eastAsia" w:ascii="仿宋_GB2312" w:eastAsia="仿宋_GB2312"/>
                <w:kern w:val="0"/>
                <w:sz w:val="24"/>
                <w:szCs w:val="24"/>
              </w:rPr>
              <w:t xml:space="preserve">    万元</w:t>
            </w:r>
          </w:p>
        </w:tc>
        <w:tc>
          <w:tcPr>
            <w:tcW w:w="2195" w:type="dxa"/>
            <w:gridSpan w:val="5"/>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上年度研发投入占</w:t>
            </w:r>
          </w:p>
          <w:p>
            <w:pPr>
              <w:widowControl/>
              <w:jc w:val="center"/>
              <w:rPr>
                <w:rFonts w:hint="eastAsia" w:ascii="Times New Roman" w:hAnsi="Times New Roman" w:eastAsia="宋体" w:cs="Times New Roman"/>
                <w:kern w:val="0"/>
                <w:sz w:val="21"/>
                <w:szCs w:val="21"/>
                <w:lang w:val="en-US" w:eastAsia="zh-CN" w:bidi="ar-SA"/>
              </w:rPr>
            </w:pPr>
            <w:r>
              <w:rPr>
                <w:rFonts w:hint="eastAsia" w:ascii="仿宋_GB2312" w:eastAsia="仿宋_GB2312"/>
                <w:kern w:val="0"/>
                <w:sz w:val="24"/>
                <w:szCs w:val="24"/>
              </w:rPr>
              <w:t>销售收入比重（%）</w:t>
            </w:r>
          </w:p>
        </w:tc>
        <w:tc>
          <w:tcPr>
            <w:tcW w:w="2891" w:type="dxa"/>
            <w:gridSpan w:val="5"/>
            <w:tcBorders>
              <w:top w:val="nil"/>
              <w:left w:val="nil"/>
              <w:bottom w:val="single" w:color="auto" w:sz="4" w:space="0"/>
              <w:right w:val="single" w:color="auto" w:sz="4" w:space="0"/>
            </w:tcBorders>
            <w:noWrap w:val="0"/>
            <w:vAlign w:val="center"/>
          </w:tcPr>
          <w:p>
            <w:pPr>
              <w:widowControl/>
              <w:ind w:firstLine="840" w:firstLineChars="350"/>
              <w:jc w:val="right"/>
              <w:rPr>
                <w:rFonts w:hint="eastAsia" w:ascii="仿宋_GB2312" w:eastAsia="仿宋_GB2312"/>
                <w:kern w:val="0"/>
                <w:sz w:val="24"/>
                <w:szCs w:val="24"/>
              </w:rPr>
            </w:pPr>
          </w:p>
        </w:tc>
      </w:tr>
      <w:tr>
        <w:tblPrEx>
          <w:tblCellMar>
            <w:top w:w="0" w:type="dxa"/>
            <w:left w:w="0" w:type="dxa"/>
            <w:bottom w:w="0" w:type="dxa"/>
            <w:right w:w="0" w:type="dxa"/>
          </w:tblCellMar>
        </w:tblPrEx>
        <w:trPr>
          <w:trHeight w:val="545" w:hRule="atLeast"/>
        </w:trPr>
        <w:tc>
          <w:tcPr>
            <w:tcW w:w="755" w:type="dxa"/>
            <w:vMerge w:val="continue"/>
            <w:tcBorders>
              <w:left w:val="single" w:color="auto" w:sz="8" w:space="0"/>
              <w:bottom w:val="single" w:color="auto" w:sz="4" w:space="0"/>
              <w:right w:val="single" w:color="auto" w:sz="8" w:space="0"/>
            </w:tcBorders>
            <w:noWrap w:val="0"/>
            <w:vAlign w:val="center"/>
          </w:tcPr>
          <w:p>
            <w:pPr>
              <w:widowControl/>
              <w:jc w:val="left"/>
              <w:rPr>
                <w:kern w:val="0"/>
                <w:szCs w:val="21"/>
              </w:rPr>
            </w:pPr>
          </w:p>
        </w:tc>
        <w:tc>
          <w:tcPr>
            <w:tcW w:w="1760" w:type="dxa"/>
            <w:gridSpan w:val="2"/>
            <w:tcBorders>
              <w:left w:val="nil"/>
              <w:bottom w:val="single" w:color="auto" w:sz="4" w:space="0"/>
              <w:right w:val="single" w:color="auto" w:sz="8" w:space="0"/>
            </w:tcBorders>
            <w:noWrap w:val="0"/>
            <w:vAlign w:val="center"/>
          </w:tcPr>
          <w:p>
            <w:pPr>
              <w:widowControl/>
              <w:jc w:val="center"/>
              <w:rPr>
                <w:rFonts w:hint="eastAsia" w:ascii="仿宋_GB2312" w:hAnsi="Times New Roman" w:eastAsia="仿宋_GB2312" w:cs="Times New Roman"/>
                <w:kern w:val="0"/>
                <w:sz w:val="24"/>
                <w:szCs w:val="24"/>
                <w:lang w:val="en-US" w:eastAsia="zh-CN" w:bidi="ar-SA"/>
              </w:rPr>
            </w:pPr>
            <w:r>
              <w:rPr>
                <w:rFonts w:hint="eastAsia" w:ascii="仿宋_GB2312" w:eastAsia="仿宋_GB2312"/>
                <w:kern w:val="0"/>
                <w:sz w:val="24"/>
                <w:szCs w:val="24"/>
                <w:lang w:val="en-US" w:eastAsia="zh-CN"/>
              </w:rPr>
              <w:t>2024年预计</w:t>
            </w:r>
            <w:r>
              <w:rPr>
                <w:rFonts w:hint="eastAsia" w:ascii="仿宋_GB2312" w:eastAsia="仿宋_GB2312"/>
                <w:kern w:val="0"/>
                <w:sz w:val="24"/>
                <w:szCs w:val="24"/>
                <w:lang w:eastAsia="zh-CN"/>
              </w:rPr>
              <w:t>产值</w:t>
            </w:r>
          </w:p>
        </w:tc>
        <w:tc>
          <w:tcPr>
            <w:tcW w:w="2075" w:type="dxa"/>
            <w:gridSpan w:val="3"/>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right"/>
              <w:rPr>
                <w:rFonts w:hint="eastAsia" w:ascii="仿宋_GB2312" w:hAnsi="Times New Roman" w:eastAsia="仿宋_GB2312" w:cs="Times New Roman"/>
                <w:kern w:val="0"/>
                <w:sz w:val="24"/>
                <w:szCs w:val="24"/>
                <w:lang w:val="en-US" w:eastAsia="zh-CN" w:bidi="ar-SA"/>
              </w:rPr>
            </w:pPr>
            <w:r>
              <w:rPr>
                <w:rFonts w:hint="eastAsia" w:ascii="仿宋_GB2312" w:eastAsia="仿宋_GB2312"/>
                <w:kern w:val="0"/>
                <w:sz w:val="24"/>
                <w:szCs w:val="24"/>
              </w:rPr>
              <w:t>万元</w:t>
            </w:r>
          </w:p>
        </w:tc>
        <w:tc>
          <w:tcPr>
            <w:tcW w:w="2425" w:type="dxa"/>
            <w:gridSpan w:val="7"/>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hint="default" w:ascii="仿宋_GB2312" w:hAnsi="Times New Roman" w:eastAsia="仿宋_GB2312" w:cs="Times New Roman"/>
                <w:kern w:val="0"/>
                <w:sz w:val="24"/>
                <w:szCs w:val="24"/>
                <w:lang w:val="en-US" w:eastAsia="zh-CN" w:bidi="ar-SA"/>
              </w:rPr>
            </w:pPr>
            <w:r>
              <w:rPr>
                <w:rFonts w:hint="eastAsia" w:ascii="仿宋_GB2312" w:eastAsia="仿宋_GB2312"/>
                <w:kern w:val="0"/>
                <w:sz w:val="24"/>
                <w:szCs w:val="24"/>
                <w:lang w:val="en-US" w:eastAsia="zh-CN"/>
              </w:rPr>
              <w:t>2024年预计</w:t>
            </w:r>
            <w:r>
              <w:rPr>
                <w:rFonts w:hint="eastAsia" w:ascii="仿宋_GB2312" w:eastAsia="仿宋_GB2312"/>
                <w:kern w:val="0"/>
                <w:sz w:val="24"/>
                <w:szCs w:val="24"/>
              </w:rPr>
              <w:t>利润总额</w:t>
            </w:r>
          </w:p>
        </w:tc>
        <w:tc>
          <w:tcPr>
            <w:tcW w:w="2199" w:type="dxa"/>
            <w:gridSpan w:val="2"/>
            <w:tcBorders>
              <w:top w:val="nil"/>
              <w:left w:val="single" w:color="auto" w:sz="4" w:space="0"/>
              <w:bottom w:val="single" w:color="auto" w:sz="4" w:space="0"/>
              <w:right w:val="single" w:color="auto" w:sz="8" w:space="0"/>
            </w:tcBorders>
            <w:noWrap w:val="0"/>
            <w:vAlign w:val="center"/>
          </w:tcPr>
          <w:p>
            <w:pPr>
              <w:widowControl/>
              <w:ind w:firstLine="735" w:firstLineChars="350"/>
              <w:rPr>
                <w:kern w:val="0"/>
                <w:szCs w:val="21"/>
              </w:rPr>
            </w:pPr>
            <w:r>
              <w:rPr>
                <w:rFonts w:hint="eastAsia"/>
                <w:kern w:val="0"/>
                <w:szCs w:val="21"/>
              </w:rPr>
              <w:t xml:space="preserve">      </w:t>
            </w:r>
            <w:r>
              <w:rPr>
                <w:rFonts w:hint="eastAsia" w:ascii="仿宋_GB2312" w:eastAsia="仿宋_GB2312"/>
                <w:kern w:val="0"/>
                <w:sz w:val="24"/>
                <w:szCs w:val="24"/>
              </w:rPr>
              <w:t>万元</w:t>
            </w:r>
          </w:p>
        </w:tc>
      </w:tr>
    </w:tbl>
    <w:p>
      <w:pPr>
        <w:widowControl w:val="0"/>
        <w:numPr>
          <w:ilvl w:val="0"/>
          <w:numId w:val="0"/>
        </w:numPr>
        <w:jc w:val="both"/>
        <w:rPr>
          <w:rFonts w:hint="eastAsia" w:ascii="黑体" w:hAnsi="黑体" w:eastAsia="黑体"/>
          <w:bCs/>
          <w:color w:val="000000"/>
          <w:sz w:val="28"/>
          <w:szCs w:val="28"/>
          <w:lang w:eastAsia="zh-CN"/>
        </w:rPr>
      </w:pPr>
    </w:p>
    <w:p>
      <w:pPr>
        <w:widowControl w:val="0"/>
        <w:numPr>
          <w:ilvl w:val="0"/>
          <w:numId w:val="0"/>
        </w:numPr>
        <w:jc w:val="both"/>
        <w:rPr>
          <w:rFonts w:hint="eastAsia" w:ascii="黑体" w:hAnsi="黑体" w:eastAsia="黑体"/>
          <w:bCs/>
          <w:color w:val="000000"/>
          <w:sz w:val="28"/>
          <w:szCs w:val="28"/>
          <w:lang w:eastAsia="zh-CN"/>
        </w:rPr>
      </w:pPr>
      <w:r>
        <w:rPr>
          <w:rFonts w:hint="eastAsia" w:ascii="黑体" w:hAnsi="黑体" w:eastAsia="黑体"/>
          <w:bCs/>
          <w:color w:val="000000"/>
          <w:sz w:val="28"/>
          <w:szCs w:val="28"/>
          <w:lang w:eastAsia="zh-CN"/>
        </w:rPr>
        <w:t>二、院士情况</w:t>
      </w:r>
    </w:p>
    <w:tbl>
      <w:tblPr>
        <w:tblStyle w:val="5"/>
        <w:tblpPr w:leftFromText="180" w:rightFromText="180" w:vertAnchor="text" w:tblpXSpec="center"/>
        <w:tblW w:w="9224" w:type="dxa"/>
        <w:tblInd w:w="-10" w:type="dxa"/>
        <w:tblLayout w:type="autofit"/>
        <w:tblCellMar>
          <w:top w:w="0" w:type="dxa"/>
          <w:left w:w="0" w:type="dxa"/>
          <w:bottom w:w="0" w:type="dxa"/>
          <w:right w:w="0" w:type="dxa"/>
        </w:tblCellMar>
      </w:tblPr>
      <w:tblGrid>
        <w:gridCol w:w="1975"/>
        <w:gridCol w:w="825"/>
        <w:gridCol w:w="329"/>
        <w:gridCol w:w="451"/>
        <w:gridCol w:w="825"/>
        <w:gridCol w:w="551"/>
        <w:gridCol w:w="559"/>
        <w:gridCol w:w="478"/>
        <w:gridCol w:w="917"/>
        <w:gridCol w:w="613"/>
        <w:gridCol w:w="1701"/>
      </w:tblGrid>
      <w:tr>
        <w:tblPrEx>
          <w:tblCellMar>
            <w:top w:w="0" w:type="dxa"/>
            <w:left w:w="0" w:type="dxa"/>
            <w:bottom w:w="0" w:type="dxa"/>
            <w:right w:w="0" w:type="dxa"/>
          </w:tblCellMar>
        </w:tblPrEx>
        <w:trPr>
          <w:trHeight w:val="551" w:hRule="atLeast"/>
        </w:trPr>
        <w:tc>
          <w:tcPr>
            <w:tcW w:w="1975"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院士姓名</w:t>
            </w:r>
          </w:p>
        </w:tc>
        <w:tc>
          <w:tcPr>
            <w:tcW w:w="115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仿宋_GB2312" w:eastAsia="仿宋_GB2312"/>
                <w:kern w:val="0"/>
                <w:sz w:val="24"/>
                <w:szCs w:val="24"/>
              </w:rPr>
              <w:t xml:space="preserve">      </w:t>
            </w:r>
          </w:p>
        </w:tc>
        <w:tc>
          <w:tcPr>
            <w:tcW w:w="127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kern w:val="0"/>
                <w:sz w:val="24"/>
                <w:szCs w:val="24"/>
              </w:rPr>
            </w:pPr>
            <w:r>
              <w:rPr>
                <w:rFonts w:hint="eastAsia" w:ascii="仿宋_GB2312" w:eastAsia="仿宋_GB2312"/>
                <w:kern w:val="0"/>
                <w:sz w:val="24"/>
                <w:szCs w:val="24"/>
              </w:rPr>
              <w:t>性别</w:t>
            </w:r>
          </w:p>
        </w:tc>
        <w:tc>
          <w:tcPr>
            <w:tcW w:w="1588"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kern w:val="0"/>
                <w:szCs w:val="21"/>
              </w:rPr>
            </w:pPr>
            <w:r>
              <w:rPr>
                <w:rFonts w:hint="eastAsia"/>
                <w:kern w:val="0"/>
                <w:szCs w:val="21"/>
              </w:rPr>
              <w:t xml:space="preserve"> </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ascii="仿宋_GB2312" w:eastAsia="仿宋_GB2312"/>
                <w:kern w:val="0"/>
                <w:sz w:val="24"/>
                <w:szCs w:val="24"/>
              </w:rPr>
              <w:t>出生年月</w:t>
            </w:r>
          </w:p>
        </w:tc>
        <w:tc>
          <w:tcPr>
            <w:tcW w:w="1701" w:type="dxa"/>
            <w:tcBorders>
              <w:top w:val="single" w:color="auto" w:sz="4" w:space="0"/>
              <w:left w:val="single" w:color="auto" w:sz="4" w:space="0"/>
              <w:bottom w:val="single" w:color="auto" w:sz="4" w:space="0"/>
              <w:right w:val="single" w:color="auto" w:sz="8" w:space="0"/>
            </w:tcBorders>
            <w:noWrap w:val="0"/>
            <w:vAlign w:val="center"/>
          </w:tcPr>
          <w:p>
            <w:pPr>
              <w:widowControl/>
              <w:rPr>
                <w:kern w:val="0"/>
                <w:szCs w:val="21"/>
              </w:rPr>
            </w:pPr>
          </w:p>
        </w:tc>
      </w:tr>
      <w:tr>
        <w:tblPrEx>
          <w:tblCellMar>
            <w:top w:w="0" w:type="dxa"/>
            <w:left w:w="0" w:type="dxa"/>
            <w:bottom w:w="0" w:type="dxa"/>
            <w:right w:w="0" w:type="dxa"/>
          </w:tblCellMar>
        </w:tblPrEx>
        <w:trPr>
          <w:trHeight w:val="551" w:hRule="atLeast"/>
        </w:trPr>
        <w:tc>
          <w:tcPr>
            <w:tcW w:w="1975"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联系方式</w:t>
            </w:r>
          </w:p>
        </w:tc>
        <w:tc>
          <w:tcPr>
            <w:tcW w:w="115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127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电子邮箱</w:t>
            </w:r>
          </w:p>
        </w:tc>
        <w:tc>
          <w:tcPr>
            <w:tcW w:w="1588"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hint="eastAsia"/>
                <w:kern w:val="0"/>
                <w:szCs w:val="21"/>
              </w:rPr>
            </w:pP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lang w:eastAsia="zh-CN"/>
              </w:rPr>
            </w:pPr>
            <w:r>
              <w:rPr>
                <w:rFonts w:hint="eastAsia" w:ascii="仿宋_GB2312" w:eastAsia="仿宋_GB2312"/>
                <w:kern w:val="0"/>
                <w:sz w:val="24"/>
                <w:szCs w:val="24"/>
                <w:lang w:eastAsia="zh-CN"/>
              </w:rPr>
              <w:t>当选时间</w:t>
            </w:r>
          </w:p>
        </w:tc>
        <w:tc>
          <w:tcPr>
            <w:tcW w:w="1701" w:type="dxa"/>
            <w:tcBorders>
              <w:top w:val="single" w:color="auto" w:sz="4" w:space="0"/>
              <w:left w:val="single" w:color="auto" w:sz="4" w:space="0"/>
              <w:bottom w:val="single" w:color="auto" w:sz="4" w:space="0"/>
              <w:right w:val="single" w:color="auto" w:sz="8" w:space="0"/>
            </w:tcBorders>
            <w:noWrap w:val="0"/>
            <w:vAlign w:val="center"/>
          </w:tcPr>
          <w:p>
            <w:pPr>
              <w:widowControl/>
              <w:rPr>
                <w:rFonts w:hint="eastAsia" w:eastAsia="仿宋_GB2312"/>
                <w:kern w:val="0"/>
                <w:szCs w:val="21"/>
                <w:lang w:eastAsia="zh-CN"/>
              </w:rPr>
            </w:pPr>
            <w:r>
              <w:rPr>
                <w:rFonts w:hint="eastAsia" w:ascii="仿宋_GB2312" w:eastAsia="仿宋_GB2312"/>
                <w:kern w:val="0"/>
                <w:sz w:val="24"/>
                <w:szCs w:val="24"/>
              </w:rPr>
              <w:t xml:space="preserve">   </w:t>
            </w:r>
            <w:r>
              <w:rPr>
                <w:rFonts w:hint="eastAsia" w:ascii="仿宋_GB2312" w:eastAsia="仿宋_GB2312"/>
                <w:kern w:val="0"/>
                <w:sz w:val="24"/>
                <w:szCs w:val="24"/>
                <w:u w:val="none"/>
                <w:lang w:eastAsia="zh-CN"/>
              </w:rPr>
              <w:t>年</w:t>
            </w:r>
            <w:r>
              <w:rPr>
                <w:rFonts w:hint="eastAsia" w:ascii="仿宋_GB2312" w:eastAsia="仿宋_GB2312"/>
                <w:kern w:val="0"/>
                <w:sz w:val="24"/>
                <w:szCs w:val="24"/>
                <w:u w:val="none"/>
                <w:lang w:val="en-US" w:eastAsia="zh-CN"/>
              </w:rPr>
              <w:t xml:space="preserve"> </w:t>
            </w:r>
            <w:r>
              <w:rPr>
                <w:rFonts w:hint="eastAsia" w:ascii="仿宋_GB2312" w:eastAsia="仿宋_GB2312"/>
                <w:kern w:val="0"/>
                <w:sz w:val="24"/>
                <w:szCs w:val="24"/>
                <w:u w:val="none"/>
                <w:lang w:eastAsia="zh-CN"/>
              </w:rPr>
              <w:t>月</w:t>
            </w:r>
            <w:r>
              <w:rPr>
                <w:rFonts w:hint="eastAsia" w:ascii="仿宋_GB2312" w:eastAsia="仿宋_GB2312"/>
                <w:kern w:val="0"/>
                <w:sz w:val="24"/>
                <w:szCs w:val="24"/>
                <w:u w:val="none"/>
                <w:lang w:val="en-US" w:eastAsia="zh-CN"/>
              </w:rPr>
              <w:t xml:space="preserve"> </w:t>
            </w:r>
            <w:r>
              <w:rPr>
                <w:rFonts w:hint="eastAsia" w:ascii="仿宋_GB2312" w:eastAsia="仿宋_GB2312"/>
                <w:kern w:val="0"/>
                <w:sz w:val="24"/>
                <w:szCs w:val="24"/>
                <w:u w:val="none"/>
                <w:lang w:eastAsia="zh-CN"/>
              </w:rPr>
              <w:t>日</w:t>
            </w:r>
          </w:p>
        </w:tc>
      </w:tr>
      <w:tr>
        <w:tblPrEx>
          <w:tblCellMar>
            <w:top w:w="0" w:type="dxa"/>
            <w:left w:w="0" w:type="dxa"/>
            <w:bottom w:w="0" w:type="dxa"/>
            <w:right w:w="0" w:type="dxa"/>
          </w:tblCellMar>
        </w:tblPrEx>
        <w:trPr>
          <w:trHeight w:val="551" w:hRule="atLeast"/>
        </w:trPr>
        <w:tc>
          <w:tcPr>
            <w:tcW w:w="1975"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现研究方向</w:t>
            </w:r>
          </w:p>
        </w:tc>
        <w:tc>
          <w:tcPr>
            <w:tcW w:w="7249" w:type="dxa"/>
            <w:gridSpan w:val="10"/>
            <w:tcBorders>
              <w:top w:val="single" w:color="auto" w:sz="4" w:space="0"/>
              <w:left w:val="nil"/>
              <w:bottom w:val="single" w:color="auto" w:sz="4" w:space="0"/>
              <w:right w:val="single" w:color="auto" w:sz="8" w:space="0"/>
            </w:tcBorders>
            <w:noWrap w:val="0"/>
            <w:vAlign w:val="center"/>
          </w:tcPr>
          <w:p>
            <w:pPr>
              <w:widowControl/>
              <w:jc w:val="left"/>
              <w:rPr>
                <w:rFonts w:ascii="仿宋_GB2312" w:eastAsia="仿宋_GB2312"/>
                <w:kern w:val="0"/>
                <w:sz w:val="24"/>
                <w:szCs w:val="24"/>
              </w:rPr>
            </w:pPr>
          </w:p>
        </w:tc>
      </w:tr>
      <w:tr>
        <w:tblPrEx>
          <w:tblCellMar>
            <w:top w:w="0" w:type="dxa"/>
            <w:left w:w="0" w:type="dxa"/>
            <w:bottom w:w="0" w:type="dxa"/>
            <w:right w:w="0" w:type="dxa"/>
          </w:tblCellMar>
        </w:tblPrEx>
        <w:trPr>
          <w:trHeight w:val="551" w:hRule="atLeast"/>
        </w:trPr>
        <w:tc>
          <w:tcPr>
            <w:tcW w:w="1975"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院士管理机构</w:t>
            </w:r>
          </w:p>
        </w:tc>
        <w:tc>
          <w:tcPr>
            <w:tcW w:w="7249" w:type="dxa"/>
            <w:gridSpan w:val="10"/>
            <w:tcBorders>
              <w:top w:val="single" w:color="auto" w:sz="4" w:space="0"/>
              <w:left w:val="nil"/>
              <w:bottom w:val="single" w:color="auto" w:sz="4" w:space="0"/>
              <w:right w:val="single" w:color="auto" w:sz="8" w:space="0"/>
            </w:tcBorders>
            <w:noWrap w:val="0"/>
            <w:vAlign w:val="center"/>
          </w:tcPr>
          <w:p>
            <w:pPr>
              <w:widowControl/>
              <w:jc w:val="left"/>
              <w:rPr>
                <w:rFonts w:hint="default" w:ascii="仿宋_GB2312" w:eastAsia="仿宋_GB2312"/>
                <w:kern w:val="0"/>
                <w:sz w:val="24"/>
                <w:szCs w:val="24"/>
                <w:u w:val="single"/>
                <w:lang w:val="en-US" w:eastAsia="zh-CN"/>
              </w:rPr>
            </w:pPr>
            <w:r>
              <w:rPr>
                <w:rFonts w:hint="eastAsia" w:ascii="仿宋_GB2312" w:eastAsia="仿宋_GB2312"/>
                <w:kern w:val="0"/>
                <w:sz w:val="24"/>
                <w:szCs w:val="24"/>
              </w:rPr>
              <w:sym w:font="Wingdings 2" w:char="00A3"/>
            </w:r>
            <w:r>
              <w:rPr>
                <w:rFonts w:hint="eastAsia" w:ascii="仿宋_GB2312" w:eastAsia="仿宋_GB2312"/>
                <w:kern w:val="0"/>
                <w:sz w:val="24"/>
                <w:szCs w:val="24"/>
              </w:rPr>
              <w:t>中国科学院        □中国工程院</w:t>
            </w:r>
            <w:r>
              <w:rPr>
                <w:rFonts w:hint="eastAsia" w:ascii="仿宋_GB2312" w:eastAsia="仿宋_GB2312"/>
                <w:kern w:val="0"/>
                <w:sz w:val="24"/>
                <w:szCs w:val="24"/>
                <w:lang w:val="en-US" w:eastAsia="zh-CN"/>
              </w:rPr>
              <w:t xml:space="preserve">    </w:t>
            </w:r>
            <w:r>
              <w:rPr>
                <w:rFonts w:hint="eastAsia" w:ascii="仿宋_GB2312" w:eastAsia="仿宋_GB2312"/>
                <w:kern w:val="0"/>
                <w:sz w:val="24"/>
                <w:szCs w:val="24"/>
              </w:rPr>
              <w:t>□</w:t>
            </w:r>
            <w:r>
              <w:rPr>
                <w:rFonts w:hint="eastAsia" w:ascii="仿宋_GB2312" w:eastAsia="仿宋_GB2312"/>
                <w:kern w:val="0"/>
                <w:sz w:val="24"/>
                <w:szCs w:val="24"/>
                <w:lang w:eastAsia="zh-CN"/>
              </w:rPr>
              <w:t>其他：</w:t>
            </w:r>
            <w:r>
              <w:rPr>
                <w:rFonts w:hint="eastAsia" w:ascii="仿宋_GB2312" w:eastAsia="仿宋_GB2312"/>
                <w:kern w:val="0"/>
                <w:sz w:val="24"/>
                <w:szCs w:val="24"/>
                <w:u w:val="single"/>
                <w:lang w:val="en-US" w:eastAsia="zh-CN"/>
              </w:rPr>
              <w:t xml:space="preserve">          </w:t>
            </w:r>
          </w:p>
        </w:tc>
      </w:tr>
      <w:tr>
        <w:tblPrEx>
          <w:tblCellMar>
            <w:top w:w="0" w:type="dxa"/>
            <w:left w:w="0" w:type="dxa"/>
            <w:bottom w:w="0" w:type="dxa"/>
            <w:right w:w="0" w:type="dxa"/>
          </w:tblCellMar>
        </w:tblPrEx>
        <w:trPr>
          <w:trHeight w:val="551" w:hRule="atLeast"/>
        </w:trPr>
        <w:tc>
          <w:tcPr>
            <w:tcW w:w="1975"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院士所在单位</w:t>
            </w:r>
          </w:p>
          <w:p>
            <w:pPr>
              <w:widowControl/>
              <w:jc w:val="center"/>
              <w:rPr>
                <w:rFonts w:hint="eastAsia" w:ascii="仿宋_GB2312" w:eastAsia="仿宋_GB2312"/>
                <w:kern w:val="0"/>
                <w:sz w:val="24"/>
                <w:szCs w:val="24"/>
              </w:rPr>
            </w:pPr>
            <w:r>
              <w:rPr>
                <w:rFonts w:hint="eastAsia" w:ascii="仿宋_GB2312" w:eastAsia="仿宋_GB2312"/>
                <w:kern w:val="0"/>
                <w:sz w:val="24"/>
                <w:szCs w:val="24"/>
              </w:rPr>
              <w:t>或特聘单位</w:t>
            </w:r>
          </w:p>
        </w:tc>
        <w:tc>
          <w:tcPr>
            <w:tcW w:w="7249" w:type="dxa"/>
            <w:gridSpan w:val="10"/>
            <w:tcBorders>
              <w:top w:val="single" w:color="auto" w:sz="4" w:space="0"/>
              <w:left w:val="nil"/>
              <w:bottom w:val="single" w:color="auto" w:sz="4" w:space="0"/>
              <w:right w:val="single" w:color="auto" w:sz="8" w:space="0"/>
            </w:tcBorders>
            <w:noWrap w:val="0"/>
            <w:vAlign w:val="center"/>
          </w:tcPr>
          <w:p>
            <w:pPr>
              <w:widowControl/>
              <w:rPr>
                <w:rFonts w:hint="eastAsia"/>
                <w:kern w:val="0"/>
                <w:szCs w:val="21"/>
              </w:rPr>
            </w:pPr>
          </w:p>
        </w:tc>
      </w:tr>
      <w:tr>
        <w:tblPrEx>
          <w:tblCellMar>
            <w:top w:w="0" w:type="dxa"/>
            <w:left w:w="0" w:type="dxa"/>
            <w:bottom w:w="0" w:type="dxa"/>
            <w:right w:w="0" w:type="dxa"/>
          </w:tblCellMar>
        </w:tblPrEx>
        <w:trPr>
          <w:trHeight w:val="551" w:hRule="atLeast"/>
        </w:trPr>
        <w:tc>
          <w:tcPr>
            <w:tcW w:w="1975" w:type="dxa"/>
            <w:vMerge w:val="restart"/>
            <w:tcBorders>
              <w:top w:val="single" w:color="auto" w:sz="4" w:space="0"/>
              <w:left w:val="single" w:color="auto" w:sz="8" w:space="0"/>
              <w:right w:val="single" w:color="auto" w:sz="8"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院士</w:t>
            </w:r>
          </w:p>
          <w:p>
            <w:pPr>
              <w:widowControl/>
              <w:jc w:val="center"/>
              <w:rPr>
                <w:rFonts w:hint="eastAsia" w:ascii="仿宋_GB2312" w:eastAsia="仿宋_GB2312"/>
                <w:kern w:val="0"/>
                <w:sz w:val="24"/>
                <w:szCs w:val="24"/>
              </w:rPr>
            </w:pPr>
            <w:r>
              <w:rPr>
                <w:rFonts w:hint="eastAsia" w:ascii="仿宋_GB2312" w:eastAsia="仿宋_GB2312"/>
                <w:kern w:val="0"/>
                <w:sz w:val="24"/>
                <w:szCs w:val="24"/>
              </w:rPr>
              <w:t>联系人</w:t>
            </w:r>
          </w:p>
        </w:tc>
        <w:tc>
          <w:tcPr>
            <w:tcW w:w="825" w:type="dxa"/>
            <w:tcBorders>
              <w:top w:val="single" w:color="auto" w:sz="4" w:space="0"/>
              <w:left w:val="nil"/>
              <w:bottom w:val="single" w:color="auto" w:sz="4" w:space="0"/>
              <w:right w:val="single" w:color="auto" w:sz="4" w:space="0"/>
            </w:tcBorders>
            <w:noWrap w:val="0"/>
            <w:vAlign w:val="center"/>
          </w:tcPr>
          <w:p>
            <w:pPr>
              <w:widowControl/>
              <w:jc w:val="center"/>
              <w:rPr>
                <w:rFonts w:hint="eastAsia"/>
                <w:kern w:val="0"/>
                <w:szCs w:val="21"/>
              </w:rPr>
            </w:pPr>
            <w:r>
              <w:rPr>
                <w:rFonts w:hint="eastAsia" w:ascii="仿宋_GB2312" w:eastAsia="仿宋_GB2312"/>
                <w:kern w:val="0"/>
                <w:sz w:val="24"/>
                <w:szCs w:val="24"/>
              </w:rPr>
              <w:t>姓名</w:t>
            </w:r>
          </w:p>
        </w:tc>
        <w:tc>
          <w:tcPr>
            <w:tcW w:w="78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p>
        </w:tc>
        <w:tc>
          <w:tcPr>
            <w:tcW w:w="137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r>
              <w:rPr>
                <w:rFonts w:hint="eastAsia" w:ascii="仿宋_GB2312" w:eastAsia="仿宋_GB2312"/>
                <w:kern w:val="0"/>
                <w:sz w:val="24"/>
                <w:szCs w:val="24"/>
              </w:rPr>
              <w:t>性别</w:t>
            </w:r>
          </w:p>
        </w:tc>
        <w:tc>
          <w:tcPr>
            <w:tcW w:w="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r>
              <w:rPr>
                <w:rFonts w:hint="eastAsia" w:ascii="仿宋_GB2312" w:eastAsia="仿宋_GB2312"/>
                <w:kern w:val="0"/>
                <w:sz w:val="24"/>
                <w:szCs w:val="24"/>
              </w:rPr>
              <w:t>工作单位</w:t>
            </w:r>
          </w:p>
        </w:tc>
        <w:tc>
          <w:tcPr>
            <w:tcW w:w="2314" w:type="dxa"/>
            <w:gridSpan w:val="2"/>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kern w:val="0"/>
                <w:szCs w:val="21"/>
              </w:rPr>
            </w:pPr>
          </w:p>
        </w:tc>
      </w:tr>
      <w:tr>
        <w:tblPrEx>
          <w:tblCellMar>
            <w:top w:w="0" w:type="dxa"/>
            <w:left w:w="0" w:type="dxa"/>
            <w:bottom w:w="0" w:type="dxa"/>
            <w:right w:w="0" w:type="dxa"/>
          </w:tblCellMar>
        </w:tblPrEx>
        <w:trPr>
          <w:trHeight w:val="551" w:hRule="atLeast"/>
        </w:trPr>
        <w:tc>
          <w:tcPr>
            <w:tcW w:w="1975" w:type="dxa"/>
            <w:vMerge w:val="continue"/>
            <w:tcBorders>
              <w:left w:val="single" w:color="auto" w:sz="8" w:space="0"/>
              <w:right w:val="single" w:color="auto" w:sz="8" w:space="0"/>
            </w:tcBorders>
            <w:noWrap w:val="0"/>
            <w:vAlign w:val="center"/>
          </w:tcPr>
          <w:p>
            <w:pPr>
              <w:widowControl/>
              <w:jc w:val="center"/>
              <w:rPr>
                <w:rFonts w:hint="eastAsia" w:ascii="仿宋_GB2312" w:eastAsia="仿宋_GB2312"/>
                <w:kern w:val="0"/>
                <w:sz w:val="24"/>
                <w:szCs w:val="24"/>
              </w:rPr>
            </w:pPr>
          </w:p>
        </w:tc>
        <w:tc>
          <w:tcPr>
            <w:tcW w:w="82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出生</w:t>
            </w:r>
          </w:p>
          <w:p>
            <w:pPr>
              <w:widowControl/>
              <w:jc w:val="center"/>
              <w:rPr>
                <w:rFonts w:hint="eastAsia"/>
                <w:kern w:val="0"/>
                <w:szCs w:val="21"/>
              </w:rPr>
            </w:pPr>
            <w:r>
              <w:rPr>
                <w:rFonts w:hint="eastAsia" w:ascii="仿宋_GB2312" w:eastAsia="仿宋_GB2312"/>
                <w:kern w:val="0"/>
                <w:sz w:val="24"/>
                <w:szCs w:val="24"/>
              </w:rPr>
              <w:t>年月</w:t>
            </w:r>
          </w:p>
        </w:tc>
        <w:tc>
          <w:tcPr>
            <w:tcW w:w="78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p>
        </w:tc>
        <w:tc>
          <w:tcPr>
            <w:tcW w:w="137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r>
              <w:rPr>
                <w:rFonts w:hint="eastAsia" w:ascii="仿宋_GB2312" w:eastAsia="仿宋_GB2312"/>
                <w:kern w:val="0"/>
                <w:sz w:val="24"/>
                <w:szCs w:val="24"/>
              </w:rPr>
              <w:t>专业</w:t>
            </w:r>
          </w:p>
        </w:tc>
        <w:tc>
          <w:tcPr>
            <w:tcW w:w="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r>
              <w:rPr>
                <w:rFonts w:hint="eastAsia" w:ascii="仿宋_GB2312" w:eastAsia="仿宋_GB2312"/>
                <w:kern w:val="0"/>
                <w:sz w:val="24"/>
                <w:szCs w:val="24"/>
              </w:rPr>
              <w:t>职称</w:t>
            </w:r>
          </w:p>
        </w:tc>
        <w:tc>
          <w:tcPr>
            <w:tcW w:w="2314" w:type="dxa"/>
            <w:gridSpan w:val="2"/>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kern w:val="0"/>
                <w:szCs w:val="21"/>
              </w:rPr>
            </w:pPr>
          </w:p>
        </w:tc>
      </w:tr>
      <w:tr>
        <w:tblPrEx>
          <w:tblCellMar>
            <w:top w:w="0" w:type="dxa"/>
            <w:left w:w="0" w:type="dxa"/>
            <w:bottom w:w="0" w:type="dxa"/>
            <w:right w:w="0" w:type="dxa"/>
          </w:tblCellMar>
        </w:tblPrEx>
        <w:trPr>
          <w:trHeight w:val="551" w:hRule="atLeast"/>
        </w:trPr>
        <w:tc>
          <w:tcPr>
            <w:tcW w:w="1975" w:type="dxa"/>
            <w:vMerge w:val="continue"/>
            <w:tcBorders>
              <w:left w:val="single" w:color="auto" w:sz="8" w:space="0"/>
              <w:bottom w:val="single" w:color="auto" w:sz="4" w:space="0"/>
              <w:right w:val="single" w:color="auto" w:sz="8" w:space="0"/>
            </w:tcBorders>
            <w:noWrap w:val="0"/>
            <w:vAlign w:val="center"/>
          </w:tcPr>
          <w:p>
            <w:pPr>
              <w:widowControl/>
              <w:jc w:val="center"/>
              <w:rPr>
                <w:rFonts w:hint="eastAsia" w:ascii="仿宋_GB2312" w:eastAsia="仿宋_GB2312"/>
                <w:kern w:val="0"/>
                <w:sz w:val="24"/>
                <w:szCs w:val="24"/>
              </w:rPr>
            </w:pPr>
          </w:p>
        </w:tc>
        <w:tc>
          <w:tcPr>
            <w:tcW w:w="82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办公</w:t>
            </w:r>
          </w:p>
          <w:p>
            <w:pPr>
              <w:widowControl/>
              <w:jc w:val="center"/>
              <w:rPr>
                <w:rFonts w:hint="eastAsia" w:ascii="仿宋_GB2312" w:eastAsia="仿宋_GB2312"/>
                <w:kern w:val="0"/>
                <w:sz w:val="24"/>
                <w:szCs w:val="24"/>
              </w:rPr>
            </w:pPr>
            <w:r>
              <w:rPr>
                <w:rFonts w:hint="eastAsia" w:ascii="仿宋_GB2312" w:eastAsia="仿宋_GB2312"/>
                <w:kern w:val="0"/>
                <w:sz w:val="24"/>
                <w:szCs w:val="24"/>
              </w:rPr>
              <w:t>电话</w:t>
            </w:r>
          </w:p>
        </w:tc>
        <w:tc>
          <w:tcPr>
            <w:tcW w:w="78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p>
        </w:tc>
        <w:tc>
          <w:tcPr>
            <w:tcW w:w="137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手机</w:t>
            </w:r>
          </w:p>
          <w:p>
            <w:pPr>
              <w:widowControl/>
              <w:jc w:val="center"/>
              <w:rPr>
                <w:rFonts w:hint="eastAsia" w:ascii="仿宋_GB2312" w:eastAsia="仿宋_GB2312"/>
                <w:kern w:val="0"/>
                <w:sz w:val="24"/>
                <w:szCs w:val="24"/>
              </w:rPr>
            </w:pPr>
            <w:r>
              <w:rPr>
                <w:rFonts w:hint="eastAsia" w:ascii="仿宋_GB2312" w:eastAsia="仿宋_GB2312"/>
                <w:kern w:val="0"/>
                <w:sz w:val="24"/>
                <w:szCs w:val="24"/>
              </w:rPr>
              <w:t>号码</w:t>
            </w:r>
          </w:p>
        </w:tc>
        <w:tc>
          <w:tcPr>
            <w:tcW w:w="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电子邮箱</w:t>
            </w:r>
          </w:p>
        </w:tc>
        <w:tc>
          <w:tcPr>
            <w:tcW w:w="2314" w:type="dxa"/>
            <w:gridSpan w:val="2"/>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kern w:val="0"/>
                <w:szCs w:val="21"/>
              </w:rPr>
            </w:pPr>
          </w:p>
        </w:tc>
      </w:tr>
    </w:tbl>
    <w:p>
      <w:pPr>
        <w:widowControl w:val="0"/>
        <w:numPr>
          <w:ilvl w:val="0"/>
          <w:numId w:val="0"/>
        </w:numPr>
        <w:jc w:val="both"/>
        <w:rPr>
          <w:rFonts w:hint="eastAsia" w:ascii="黑体" w:hAnsi="黑体" w:eastAsia="黑体"/>
          <w:bCs/>
          <w:color w:val="000000"/>
          <w:sz w:val="28"/>
          <w:szCs w:val="28"/>
          <w:lang w:eastAsia="zh-CN"/>
        </w:rPr>
      </w:pPr>
    </w:p>
    <w:p>
      <w:pPr>
        <w:widowControl w:val="0"/>
        <w:numPr>
          <w:ilvl w:val="0"/>
          <w:numId w:val="0"/>
        </w:numPr>
        <w:jc w:val="both"/>
        <w:rPr>
          <w:rFonts w:hint="eastAsia" w:ascii="黑体" w:hAnsi="黑体" w:eastAsia="黑体"/>
          <w:bCs/>
          <w:color w:val="000000"/>
          <w:sz w:val="28"/>
          <w:szCs w:val="28"/>
          <w:lang w:eastAsia="zh-CN"/>
        </w:rPr>
      </w:pPr>
    </w:p>
    <w:p>
      <w:pPr>
        <w:widowControl w:val="0"/>
        <w:numPr>
          <w:ilvl w:val="0"/>
          <w:numId w:val="0"/>
        </w:numPr>
        <w:jc w:val="both"/>
        <w:rPr>
          <w:rFonts w:hint="eastAsia" w:ascii="黑体" w:hAnsi="黑体" w:eastAsia="黑体"/>
          <w:bCs/>
          <w:color w:val="000000"/>
          <w:sz w:val="28"/>
          <w:szCs w:val="28"/>
          <w:lang w:eastAsia="zh-CN"/>
        </w:rPr>
      </w:pPr>
    </w:p>
    <w:p>
      <w:pPr>
        <w:widowControl w:val="0"/>
        <w:numPr>
          <w:ilvl w:val="0"/>
          <w:numId w:val="0"/>
        </w:numPr>
        <w:jc w:val="both"/>
        <w:rPr>
          <w:rFonts w:hint="eastAsia" w:ascii="黑体" w:hAnsi="黑体" w:eastAsia="黑体"/>
          <w:bCs/>
          <w:color w:val="000000"/>
          <w:sz w:val="28"/>
          <w:szCs w:val="28"/>
          <w:lang w:eastAsia="zh-CN"/>
        </w:rPr>
      </w:pPr>
    </w:p>
    <w:p>
      <w:pPr>
        <w:widowControl w:val="0"/>
        <w:numPr>
          <w:ilvl w:val="0"/>
          <w:numId w:val="0"/>
        </w:numPr>
        <w:jc w:val="both"/>
        <w:rPr>
          <w:rFonts w:hint="eastAsia" w:ascii="黑体" w:hAnsi="黑体" w:eastAsia="黑体"/>
          <w:bCs/>
          <w:color w:val="000000"/>
          <w:sz w:val="28"/>
          <w:szCs w:val="28"/>
          <w:lang w:eastAsia="zh-CN"/>
        </w:rPr>
      </w:pPr>
    </w:p>
    <w:p>
      <w:pPr>
        <w:widowControl w:val="0"/>
        <w:numPr>
          <w:ilvl w:val="0"/>
          <w:numId w:val="0"/>
        </w:numPr>
        <w:jc w:val="both"/>
        <w:rPr>
          <w:rFonts w:hint="eastAsia" w:ascii="黑体" w:hAnsi="黑体" w:eastAsia="黑体"/>
          <w:bCs/>
          <w:color w:val="000000"/>
          <w:sz w:val="28"/>
          <w:szCs w:val="28"/>
          <w:lang w:eastAsia="zh-CN"/>
        </w:rPr>
      </w:pPr>
    </w:p>
    <w:p>
      <w:pPr>
        <w:widowControl w:val="0"/>
        <w:numPr>
          <w:ilvl w:val="0"/>
          <w:numId w:val="0"/>
        </w:numPr>
        <w:jc w:val="both"/>
        <w:rPr>
          <w:rFonts w:hint="eastAsia" w:ascii="黑体" w:hAnsi="黑体" w:eastAsia="黑体"/>
          <w:bCs/>
          <w:color w:val="000000"/>
          <w:sz w:val="28"/>
          <w:szCs w:val="28"/>
          <w:lang w:eastAsia="zh-CN"/>
        </w:rPr>
      </w:pPr>
    </w:p>
    <w:p>
      <w:pPr>
        <w:widowControl w:val="0"/>
        <w:numPr>
          <w:ilvl w:val="0"/>
          <w:numId w:val="0"/>
        </w:numPr>
        <w:jc w:val="both"/>
        <w:rPr>
          <w:rFonts w:hint="eastAsia" w:ascii="黑体" w:hAnsi="黑体" w:eastAsia="黑体"/>
          <w:bCs/>
          <w:color w:val="000000"/>
          <w:sz w:val="28"/>
          <w:szCs w:val="28"/>
          <w:lang w:eastAsia="zh-CN"/>
        </w:rPr>
      </w:pPr>
    </w:p>
    <w:p>
      <w:pPr>
        <w:widowControl w:val="0"/>
        <w:numPr>
          <w:ilvl w:val="0"/>
          <w:numId w:val="0"/>
        </w:numPr>
        <w:jc w:val="both"/>
        <w:rPr>
          <w:rFonts w:hint="eastAsia" w:ascii="黑体" w:hAnsi="黑体" w:eastAsia="黑体"/>
          <w:bCs/>
          <w:color w:val="000000"/>
          <w:sz w:val="28"/>
          <w:szCs w:val="28"/>
          <w:lang w:eastAsia="zh-CN"/>
        </w:rPr>
      </w:pPr>
    </w:p>
    <w:p>
      <w:pPr>
        <w:widowControl w:val="0"/>
        <w:numPr>
          <w:ilvl w:val="0"/>
          <w:numId w:val="0"/>
        </w:numPr>
        <w:jc w:val="both"/>
        <w:rPr>
          <w:rFonts w:hint="eastAsia" w:ascii="黑体" w:hAnsi="黑体" w:eastAsia="黑体"/>
          <w:bCs/>
          <w:color w:val="000000"/>
          <w:sz w:val="28"/>
          <w:szCs w:val="28"/>
          <w:lang w:eastAsia="zh-CN"/>
        </w:rPr>
      </w:pPr>
    </w:p>
    <w:p>
      <w:pPr>
        <w:widowControl w:val="0"/>
        <w:numPr>
          <w:ilvl w:val="0"/>
          <w:numId w:val="0"/>
        </w:numPr>
        <w:jc w:val="both"/>
        <w:rPr>
          <w:rFonts w:hint="eastAsia" w:ascii="黑体" w:hAnsi="黑体" w:eastAsia="黑体"/>
          <w:bCs/>
          <w:color w:val="000000"/>
          <w:sz w:val="28"/>
          <w:szCs w:val="28"/>
          <w:lang w:eastAsia="zh-CN"/>
        </w:rPr>
      </w:pPr>
    </w:p>
    <w:p>
      <w:pPr>
        <w:widowControl w:val="0"/>
        <w:numPr>
          <w:ilvl w:val="0"/>
          <w:numId w:val="0"/>
        </w:numPr>
        <w:jc w:val="both"/>
        <w:rPr>
          <w:rFonts w:hint="eastAsia" w:ascii="黑体" w:hAnsi="黑体" w:eastAsia="黑体"/>
          <w:bCs/>
          <w:color w:val="000000"/>
          <w:sz w:val="28"/>
          <w:szCs w:val="28"/>
          <w:lang w:eastAsia="zh-CN"/>
        </w:rPr>
      </w:pPr>
    </w:p>
    <w:p>
      <w:pPr>
        <w:widowControl w:val="0"/>
        <w:numPr>
          <w:ilvl w:val="0"/>
          <w:numId w:val="0"/>
        </w:numPr>
        <w:jc w:val="both"/>
        <w:rPr>
          <w:rFonts w:hint="eastAsia" w:ascii="黑体" w:hAnsi="黑体" w:eastAsia="黑体"/>
          <w:bCs/>
          <w:color w:val="000000"/>
          <w:sz w:val="28"/>
          <w:szCs w:val="28"/>
          <w:lang w:eastAsia="zh-CN"/>
        </w:rPr>
      </w:pPr>
    </w:p>
    <w:p>
      <w:pPr>
        <w:widowControl w:val="0"/>
        <w:numPr>
          <w:ilvl w:val="0"/>
          <w:numId w:val="0"/>
        </w:numPr>
        <w:jc w:val="both"/>
        <w:rPr>
          <w:rFonts w:hint="eastAsia" w:ascii="黑体" w:hAnsi="黑体" w:eastAsia="黑体"/>
          <w:bCs/>
          <w:color w:val="000000"/>
          <w:sz w:val="28"/>
          <w:szCs w:val="28"/>
          <w:lang w:eastAsia="zh-CN"/>
        </w:rPr>
      </w:pPr>
      <w:r>
        <w:rPr>
          <w:rFonts w:hint="eastAsia" w:ascii="黑体" w:hAnsi="黑体" w:eastAsia="黑体"/>
          <w:bCs/>
          <w:color w:val="000000"/>
          <w:sz w:val="28"/>
          <w:szCs w:val="28"/>
          <w:lang w:eastAsia="zh-CN"/>
        </w:rPr>
        <w:t>三、院士新增（含技术入股）出资情况（单位：万元）</w:t>
      </w:r>
    </w:p>
    <w:tbl>
      <w:tblPr>
        <w:tblStyle w:val="6"/>
        <w:tblW w:w="0" w:type="auto"/>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8"/>
        <w:gridCol w:w="6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2388" w:type="dxa"/>
            <w:vAlign w:val="center"/>
          </w:tcPr>
          <w:p>
            <w:pPr>
              <w:widowControl w:val="0"/>
              <w:numPr>
                <w:ilvl w:val="0"/>
                <w:numId w:val="0"/>
              </w:numPr>
              <w:ind w:right="0" w:rightChars="0"/>
              <w:jc w:val="center"/>
              <w:rPr>
                <w:rFonts w:hint="eastAsia" w:ascii="仿宋_GB2312" w:eastAsia="仿宋_GB2312"/>
                <w:kern w:val="0"/>
                <w:sz w:val="24"/>
                <w:szCs w:val="24"/>
                <w:lang w:eastAsia="zh-CN"/>
              </w:rPr>
            </w:pPr>
            <w:r>
              <w:rPr>
                <w:rFonts w:hint="eastAsia" w:ascii="仿宋_GB2312" w:eastAsia="仿宋_GB2312"/>
                <w:kern w:val="0"/>
                <w:sz w:val="24"/>
                <w:szCs w:val="24"/>
                <w:lang w:val="en-US" w:eastAsia="zh-CN"/>
              </w:rPr>
              <w:t>2023</w:t>
            </w:r>
            <w:r>
              <w:rPr>
                <w:rFonts w:hint="eastAsia" w:ascii="仿宋_GB2312" w:eastAsia="仿宋_GB2312"/>
                <w:kern w:val="0"/>
                <w:sz w:val="24"/>
                <w:szCs w:val="24"/>
                <w:lang w:eastAsia="zh-CN"/>
              </w:rPr>
              <w:t>年度院士</w:t>
            </w:r>
          </w:p>
          <w:p>
            <w:pPr>
              <w:widowControl w:val="0"/>
              <w:numPr>
                <w:ilvl w:val="0"/>
                <w:numId w:val="0"/>
              </w:numPr>
              <w:ind w:right="0" w:rightChars="0"/>
              <w:jc w:val="center"/>
              <w:rPr>
                <w:rFonts w:hint="eastAsia" w:ascii="黑体" w:hAnsi="黑体" w:eastAsia="黑体"/>
                <w:bCs/>
                <w:color w:val="000000"/>
                <w:sz w:val="28"/>
                <w:szCs w:val="28"/>
                <w:vertAlign w:val="baseline"/>
                <w:lang w:eastAsia="zh-CN"/>
              </w:rPr>
            </w:pPr>
            <w:r>
              <w:rPr>
                <w:rFonts w:hint="eastAsia" w:ascii="仿宋_GB2312" w:eastAsia="仿宋_GB2312"/>
                <w:kern w:val="0"/>
                <w:sz w:val="24"/>
                <w:szCs w:val="24"/>
                <w:lang w:eastAsia="zh-CN"/>
              </w:rPr>
              <w:t>新增出资额情况</w:t>
            </w:r>
          </w:p>
        </w:tc>
        <w:tc>
          <w:tcPr>
            <w:tcW w:w="6479" w:type="dxa"/>
            <w:vAlign w:val="center"/>
          </w:tcPr>
          <w:p>
            <w:pPr>
              <w:widowControl w:val="0"/>
              <w:numPr>
                <w:ilvl w:val="0"/>
                <w:numId w:val="0"/>
              </w:numPr>
              <w:ind w:right="0" w:rightChars="0"/>
              <w:jc w:val="left"/>
              <w:rPr>
                <w:rFonts w:hint="eastAsia" w:ascii="黑体" w:hAnsi="黑体" w:eastAsia="黑体"/>
                <w:bCs/>
                <w:color w:val="000000"/>
                <w:sz w:val="28"/>
                <w:szCs w:val="28"/>
                <w:vertAlign w:val="baseline"/>
                <w:lang w:eastAsia="zh-CN"/>
              </w:rPr>
            </w:pPr>
            <w:r>
              <w:rPr>
                <w:rFonts w:hint="eastAsia" w:ascii="仿宋_GB2312" w:eastAsia="仿宋_GB2312"/>
                <w:kern w:val="0"/>
                <w:sz w:val="24"/>
                <w:szCs w:val="24"/>
                <w:lang w:val="en-US" w:eastAsia="zh-CN"/>
              </w:rPr>
              <w:t>包括院士本人实际出资额、出资前后持股比例的变化情况、变更时间等。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trPr>
        <w:tc>
          <w:tcPr>
            <w:tcW w:w="2388" w:type="dxa"/>
            <w:vAlign w:val="center"/>
          </w:tcPr>
          <w:p>
            <w:pPr>
              <w:widowControl w:val="0"/>
              <w:numPr>
                <w:ilvl w:val="0"/>
                <w:numId w:val="0"/>
              </w:numPr>
              <w:ind w:right="0" w:rightChars="0"/>
              <w:jc w:val="center"/>
              <w:rPr>
                <w:rFonts w:hint="eastAsia" w:ascii="仿宋_GB2312" w:eastAsia="仿宋_GB2312"/>
                <w:kern w:val="0"/>
                <w:sz w:val="24"/>
                <w:szCs w:val="24"/>
                <w:lang w:eastAsia="zh-CN"/>
              </w:rPr>
            </w:pPr>
            <w:r>
              <w:rPr>
                <w:rFonts w:hint="eastAsia" w:ascii="仿宋_GB2312" w:eastAsia="仿宋_GB2312"/>
                <w:kern w:val="0"/>
                <w:sz w:val="24"/>
                <w:szCs w:val="24"/>
                <w:lang w:val="en-US" w:eastAsia="zh-CN"/>
              </w:rPr>
              <w:t>2023</w:t>
            </w:r>
            <w:r>
              <w:rPr>
                <w:rFonts w:hint="eastAsia" w:ascii="仿宋_GB2312" w:eastAsia="仿宋_GB2312"/>
                <w:kern w:val="0"/>
                <w:sz w:val="24"/>
                <w:szCs w:val="24"/>
                <w:lang w:eastAsia="zh-CN"/>
              </w:rPr>
              <w:t>年度项目院士</w:t>
            </w:r>
          </w:p>
          <w:p>
            <w:pPr>
              <w:widowControl w:val="0"/>
              <w:numPr>
                <w:ilvl w:val="0"/>
                <w:numId w:val="0"/>
              </w:numPr>
              <w:jc w:val="center"/>
              <w:rPr>
                <w:rFonts w:hint="eastAsia" w:ascii="黑体" w:hAnsi="黑体" w:eastAsia="黑体"/>
                <w:bCs/>
                <w:color w:val="000000"/>
                <w:sz w:val="28"/>
                <w:szCs w:val="28"/>
                <w:vertAlign w:val="baseline"/>
                <w:lang w:eastAsia="zh-CN"/>
              </w:rPr>
            </w:pPr>
            <w:r>
              <w:rPr>
                <w:rFonts w:hint="eastAsia" w:ascii="仿宋_GB2312" w:eastAsia="仿宋_GB2312"/>
                <w:kern w:val="0"/>
                <w:sz w:val="24"/>
                <w:szCs w:val="24"/>
                <w:lang w:eastAsia="zh-CN"/>
              </w:rPr>
              <w:t>新增出资额支出情况</w:t>
            </w:r>
          </w:p>
        </w:tc>
        <w:tc>
          <w:tcPr>
            <w:tcW w:w="6479" w:type="dxa"/>
          </w:tcPr>
          <w:p>
            <w:pPr>
              <w:widowControl w:val="0"/>
              <w:numPr>
                <w:ilvl w:val="0"/>
                <w:numId w:val="0"/>
              </w:numPr>
              <w:jc w:val="both"/>
              <w:rPr>
                <w:rFonts w:hint="eastAsia" w:ascii="黑体" w:hAnsi="黑体" w:eastAsia="黑体"/>
                <w:bCs/>
                <w:color w:val="000000"/>
                <w:sz w:val="28"/>
                <w:szCs w:val="28"/>
                <w:vertAlign w:val="baseline"/>
                <w:lang w:eastAsia="zh-CN"/>
              </w:rPr>
            </w:pPr>
          </w:p>
          <w:p>
            <w:pPr>
              <w:widowControl w:val="0"/>
              <w:numPr>
                <w:ilvl w:val="0"/>
                <w:numId w:val="0"/>
              </w:numPr>
              <w:jc w:val="both"/>
              <w:rPr>
                <w:rFonts w:hint="eastAsia" w:ascii="黑体" w:hAnsi="黑体" w:eastAsia="黑体"/>
                <w:bCs/>
                <w:color w:val="000000"/>
                <w:sz w:val="28"/>
                <w:szCs w:val="28"/>
                <w:vertAlign w:val="baseline"/>
                <w:lang w:eastAsia="zh-CN"/>
              </w:rPr>
            </w:pPr>
          </w:p>
          <w:p>
            <w:pPr>
              <w:widowControl w:val="0"/>
              <w:numPr>
                <w:ilvl w:val="0"/>
                <w:numId w:val="0"/>
              </w:numPr>
              <w:jc w:val="both"/>
              <w:rPr>
                <w:rFonts w:hint="eastAsia" w:ascii="黑体" w:hAnsi="黑体" w:eastAsia="黑体"/>
                <w:bCs/>
                <w:color w:val="00000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trPr>
        <w:tc>
          <w:tcPr>
            <w:tcW w:w="2388" w:type="dxa"/>
            <w:vAlign w:val="center"/>
          </w:tcPr>
          <w:p>
            <w:pPr>
              <w:widowControl w:val="0"/>
              <w:numPr>
                <w:ilvl w:val="0"/>
                <w:numId w:val="0"/>
              </w:numPr>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拟申请资金额度</w:t>
            </w:r>
          </w:p>
          <w:p>
            <w:pPr>
              <w:widowControl w:val="0"/>
              <w:numPr>
                <w:ilvl w:val="0"/>
                <w:numId w:val="0"/>
              </w:numPr>
              <w:jc w:val="center"/>
              <w:rPr>
                <w:rFonts w:hint="eastAsia" w:ascii="仿宋_GB2312" w:eastAsia="仿宋_GB2312"/>
                <w:kern w:val="0"/>
                <w:sz w:val="24"/>
                <w:szCs w:val="24"/>
                <w:lang w:eastAsia="zh-CN"/>
              </w:rPr>
            </w:pPr>
            <w:r>
              <w:rPr>
                <w:rFonts w:hint="eastAsia" w:ascii="仿宋_GB2312" w:eastAsia="仿宋_GB2312"/>
                <w:kern w:val="0"/>
                <w:sz w:val="24"/>
                <w:szCs w:val="24"/>
                <w:lang w:val="en-US" w:eastAsia="zh-CN"/>
              </w:rPr>
              <w:t>及使用计划</w:t>
            </w:r>
          </w:p>
        </w:tc>
        <w:tc>
          <w:tcPr>
            <w:tcW w:w="6479" w:type="dxa"/>
          </w:tcPr>
          <w:p>
            <w:pPr>
              <w:widowControl w:val="0"/>
              <w:numPr>
                <w:ilvl w:val="0"/>
                <w:numId w:val="0"/>
              </w:numPr>
              <w:jc w:val="both"/>
              <w:rPr>
                <w:rFonts w:hint="eastAsia" w:ascii="黑体" w:hAnsi="黑体" w:eastAsia="黑体"/>
                <w:bCs/>
                <w:color w:val="000000"/>
                <w:sz w:val="28"/>
                <w:szCs w:val="28"/>
                <w:vertAlign w:val="baseline"/>
                <w:lang w:eastAsia="zh-CN"/>
              </w:rPr>
            </w:pPr>
          </w:p>
        </w:tc>
      </w:tr>
    </w:tbl>
    <w:p>
      <w:pPr>
        <w:jc w:val="left"/>
        <w:rPr>
          <w:rFonts w:ascii="宋体" w:hAnsi="宋体"/>
          <w:sz w:val="28"/>
          <w:szCs w:val="21"/>
        </w:rPr>
      </w:pPr>
    </w:p>
    <w:p>
      <w:pPr>
        <w:pStyle w:val="8"/>
        <w:widowControl/>
        <w:ind w:firstLine="560" w:firstLineChars="200"/>
        <w:rPr>
          <w:rFonts w:hint="eastAsia" w:eastAsia="黑体"/>
          <w:b w:val="0"/>
          <w:bCs w:val="0"/>
          <w:color w:val="000000"/>
          <w:kern w:val="0"/>
          <w:sz w:val="28"/>
          <w:szCs w:val="28"/>
        </w:rPr>
      </w:pPr>
    </w:p>
    <w:p>
      <w:pPr>
        <w:pStyle w:val="8"/>
        <w:widowControl/>
        <w:ind w:firstLine="560" w:firstLineChars="200"/>
        <w:rPr>
          <w:rFonts w:hint="eastAsia" w:eastAsia="黑体"/>
          <w:b w:val="0"/>
          <w:bCs w:val="0"/>
          <w:color w:val="000000"/>
          <w:kern w:val="0"/>
          <w:sz w:val="28"/>
          <w:szCs w:val="28"/>
        </w:rPr>
      </w:pPr>
    </w:p>
    <w:p>
      <w:pPr>
        <w:pStyle w:val="8"/>
        <w:widowControl/>
        <w:ind w:firstLine="560" w:firstLineChars="200"/>
        <w:rPr>
          <w:rFonts w:hint="eastAsia" w:eastAsia="黑体"/>
          <w:b w:val="0"/>
          <w:bCs w:val="0"/>
          <w:color w:val="000000"/>
          <w:kern w:val="0"/>
          <w:sz w:val="28"/>
          <w:szCs w:val="28"/>
        </w:rPr>
      </w:pPr>
    </w:p>
    <w:p>
      <w:pPr>
        <w:pStyle w:val="8"/>
        <w:widowControl/>
        <w:ind w:firstLine="560" w:firstLineChars="200"/>
        <w:rPr>
          <w:rFonts w:hint="eastAsia" w:eastAsia="黑体"/>
          <w:b w:val="0"/>
          <w:bCs w:val="0"/>
          <w:color w:val="000000"/>
          <w:kern w:val="0"/>
          <w:sz w:val="28"/>
          <w:szCs w:val="28"/>
        </w:rPr>
      </w:pPr>
    </w:p>
    <w:p>
      <w:pPr>
        <w:pStyle w:val="8"/>
        <w:widowControl/>
        <w:ind w:firstLine="560" w:firstLineChars="200"/>
        <w:rPr>
          <w:rFonts w:hint="eastAsia" w:eastAsia="黑体"/>
          <w:b w:val="0"/>
          <w:bCs w:val="0"/>
          <w:color w:val="000000"/>
          <w:kern w:val="0"/>
          <w:sz w:val="28"/>
          <w:szCs w:val="28"/>
        </w:rPr>
      </w:pPr>
    </w:p>
    <w:p>
      <w:pPr>
        <w:pStyle w:val="8"/>
        <w:widowControl/>
        <w:ind w:firstLine="560" w:firstLineChars="200"/>
        <w:rPr>
          <w:rFonts w:hint="eastAsia" w:eastAsia="黑体"/>
          <w:b w:val="0"/>
          <w:bCs w:val="0"/>
          <w:color w:val="000000"/>
          <w:kern w:val="0"/>
          <w:sz w:val="28"/>
          <w:szCs w:val="28"/>
        </w:rPr>
      </w:pPr>
    </w:p>
    <w:p>
      <w:pPr>
        <w:pStyle w:val="8"/>
        <w:widowControl/>
        <w:ind w:firstLine="560" w:firstLineChars="200"/>
        <w:rPr>
          <w:rFonts w:hint="eastAsia" w:eastAsia="黑体"/>
          <w:b w:val="0"/>
          <w:bCs w:val="0"/>
          <w:color w:val="000000"/>
          <w:kern w:val="0"/>
          <w:sz w:val="28"/>
          <w:szCs w:val="28"/>
        </w:rPr>
      </w:pPr>
    </w:p>
    <w:p>
      <w:pPr>
        <w:pStyle w:val="8"/>
        <w:widowControl/>
        <w:ind w:firstLine="560" w:firstLineChars="200"/>
        <w:rPr>
          <w:rFonts w:hint="eastAsia" w:eastAsia="黑体"/>
          <w:b w:val="0"/>
          <w:bCs w:val="0"/>
          <w:color w:val="000000"/>
          <w:kern w:val="0"/>
          <w:sz w:val="28"/>
          <w:szCs w:val="28"/>
        </w:rPr>
      </w:pPr>
    </w:p>
    <w:p>
      <w:pPr>
        <w:pStyle w:val="8"/>
        <w:widowControl/>
        <w:ind w:firstLine="560" w:firstLineChars="200"/>
        <w:rPr>
          <w:rFonts w:hint="eastAsia" w:eastAsia="黑体"/>
          <w:b w:val="0"/>
          <w:bCs w:val="0"/>
          <w:color w:val="000000"/>
          <w:kern w:val="0"/>
          <w:sz w:val="28"/>
          <w:szCs w:val="28"/>
        </w:rPr>
      </w:pPr>
    </w:p>
    <w:p>
      <w:pPr>
        <w:pStyle w:val="8"/>
        <w:widowControl/>
        <w:ind w:firstLine="560" w:firstLineChars="200"/>
        <w:rPr>
          <w:rFonts w:hint="eastAsia" w:eastAsia="黑体"/>
          <w:b w:val="0"/>
          <w:bCs w:val="0"/>
          <w:color w:val="000000"/>
          <w:kern w:val="0"/>
          <w:sz w:val="28"/>
          <w:szCs w:val="28"/>
        </w:rPr>
      </w:pPr>
    </w:p>
    <w:p>
      <w:pPr>
        <w:pStyle w:val="8"/>
        <w:widowControl/>
        <w:ind w:firstLine="560" w:firstLineChars="200"/>
        <w:rPr>
          <w:rFonts w:hint="eastAsia" w:ascii="黑体" w:hAnsi="黑体" w:eastAsia="黑体"/>
          <w:bCs/>
          <w:color w:val="000000"/>
          <w:sz w:val="28"/>
          <w:szCs w:val="28"/>
          <w:lang w:eastAsia="zh-CN"/>
        </w:rPr>
      </w:pPr>
      <w:r>
        <w:rPr>
          <w:rFonts w:hint="eastAsia" w:eastAsia="黑体"/>
          <w:b w:val="0"/>
          <w:bCs w:val="0"/>
          <w:color w:val="000000"/>
          <w:kern w:val="0"/>
          <w:sz w:val="28"/>
          <w:szCs w:val="28"/>
        </w:rPr>
        <w:t>四、</w:t>
      </w:r>
      <w:r>
        <w:rPr>
          <w:rFonts w:hint="eastAsia" w:ascii="黑体" w:hAnsi="黑体" w:eastAsia="黑体"/>
          <w:bCs/>
          <w:color w:val="000000"/>
          <w:sz w:val="28"/>
          <w:szCs w:val="28"/>
          <w:lang w:eastAsia="zh-CN"/>
        </w:rPr>
        <w:t>项目申报书应附以下材料</w:t>
      </w:r>
    </w:p>
    <w:p>
      <w:pPr>
        <w:autoSpaceDE w:val="0"/>
        <w:autoSpaceDN w:val="0"/>
        <w:spacing w:line="440" w:lineRule="exact"/>
        <w:ind w:firstLine="480" w:firstLineChars="200"/>
        <w:jc w:val="left"/>
        <w:rPr>
          <w:rFonts w:hint="eastAsia" w:eastAsia="方正仿宋_GBK"/>
          <w:sz w:val="24"/>
          <w:szCs w:val="24"/>
          <w:lang w:eastAsia="zh-CN"/>
        </w:rPr>
      </w:pPr>
      <w:r>
        <w:rPr>
          <w:rFonts w:hint="eastAsia" w:eastAsia="方正仿宋_GBK"/>
          <w:sz w:val="24"/>
          <w:szCs w:val="24"/>
        </w:rPr>
        <w:t>1.项目单位法人营业执照（复印件）</w:t>
      </w:r>
      <w:r>
        <w:rPr>
          <w:rFonts w:hint="eastAsia" w:eastAsia="方正仿宋_GBK"/>
          <w:sz w:val="24"/>
          <w:szCs w:val="24"/>
          <w:lang w:eastAsia="zh-CN"/>
        </w:rPr>
        <w:t>、企业档案（公司注册地市场监督</w:t>
      </w:r>
    </w:p>
    <w:p>
      <w:pPr>
        <w:autoSpaceDE w:val="0"/>
        <w:autoSpaceDN w:val="0"/>
        <w:spacing w:line="440" w:lineRule="exact"/>
        <w:jc w:val="left"/>
        <w:rPr>
          <w:rFonts w:hint="eastAsia" w:eastAsia="方正仿宋_GBK"/>
          <w:sz w:val="24"/>
          <w:szCs w:val="24"/>
          <w:lang w:eastAsia="zh-CN"/>
        </w:rPr>
      </w:pPr>
      <w:r>
        <w:rPr>
          <w:rFonts w:hint="eastAsia" w:eastAsia="方正仿宋_GBK"/>
          <w:sz w:val="24"/>
          <w:szCs w:val="24"/>
          <w:lang w:eastAsia="zh-CN"/>
        </w:rPr>
        <w:t>管理部门企业登记档案，加盖公章及骑缝章）；</w:t>
      </w:r>
    </w:p>
    <w:p>
      <w:pPr>
        <w:autoSpaceDE w:val="0"/>
        <w:autoSpaceDN w:val="0"/>
        <w:spacing w:line="440" w:lineRule="exact"/>
        <w:ind w:firstLine="480" w:firstLineChars="200"/>
        <w:jc w:val="left"/>
        <w:rPr>
          <w:rFonts w:hint="eastAsia" w:eastAsia="方正仿宋_GBK"/>
          <w:sz w:val="24"/>
          <w:szCs w:val="24"/>
          <w:lang w:eastAsia="zh-CN"/>
        </w:rPr>
      </w:pPr>
      <w:r>
        <w:rPr>
          <w:rFonts w:hint="eastAsia" w:eastAsia="方正仿宋_GBK"/>
          <w:sz w:val="24"/>
          <w:szCs w:val="24"/>
          <w:lang w:val="en-US" w:eastAsia="zh-CN"/>
        </w:rPr>
        <w:t>2.</w:t>
      </w:r>
      <w:r>
        <w:rPr>
          <w:rFonts w:hint="eastAsia" w:eastAsia="方正仿宋_GBK"/>
          <w:sz w:val="24"/>
          <w:szCs w:val="24"/>
        </w:rPr>
        <w:t>经会计师事务所审计的</w:t>
      </w:r>
      <w:r>
        <w:rPr>
          <w:rFonts w:hint="eastAsia" w:eastAsia="方正仿宋_GBK"/>
          <w:sz w:val="24"/>
          <w:szCs w:val="24"/>
          <w:lang w:val="en-US" w:eastAsia="zh-CN"/>
        </w:rPr>
        <w:t>2023</w:t>
      </w:r>
      <w:r>
        <w:rPr>
          <w:rFonts w:hint="eastAsia" w:eastAsia="方正仿宋_GBK"/>
          <w:sz w:val="24"/>
          <w:szCs w:val="24"/>
        </w:rPr>
        <w:t>年度财务审计报告及截止</w:t>
      </w:r>
      <w:r>
        <w:rPr>
          <w:rFonts w:hint="eastAsia" w:eastAsia="方正仿宋_GBK"/>
          <w:sz w:val="24"/>
          <w:szCs w:val="24"/>
          <w:lang w:val="en-US" w:eastAsia="zh-CN"/>
        </w:rPr>
        <w:t>2024</w:t>
      </w:r>
      <w:r>
        <w:rPr>
          <w:rFonts w:hint="eastAsia" w:eastAsia="方正仿宋_GBK"/>
          <w:sz w:val="24"/>
          <w:szCs w:val="24"/>
        </w:rPr>
        <w:t>年</w:t>
      </w:r>
      <w:r>
        <w:rPr>
          <w:rFonts w:hint="eastAsia" w:eastAsia="方正仿宋_GBK"/>
          <w:sz w:val="24"/>
          <w:szCs w:val="24"/>
          <w:lang w:val="en-US" w:eastAsia="zh-CN"/>
        </w:rPr>
        <w:t>6</w:t>
      </w:r>
      <w:r>
        <w:rPr>
          <w:rFonts w:hint="eastAsia" w:eastAsia="方正仿宋_GBK"/>
          <w:sz w:val="24"/>
          <w:szCs w:val="24"/>
        </w:rPr>
        <w:t>月的会计报表。（审计报告需有防伪标识相关信息，可在吉林省注册会计师协会网站查询）</w:t>
      </w:r>
      <w:r>
        <w:rPr>
          <w:rFonts w:hint="eastAsia" w:eastAsia="方正仿宋_GBK"/>
          <w:sz w:val="24"/>
          <w:szCs w:val="24"/>
          <w:lang w:eastAsia="zh-CN"/>
        </w:rPr>
        <w:t>；</w:t>
      </w:r>
    </w:p>
    <w:p>
      <w:pPr>
        <w:autoSpaceDE w:val="0"/>
        <w:autoSpaceDN w:val="0"/>
        <w:spacing w:line="440" w:lineRule="exact"/>
        <w:ind w:firstLine="480" w:firstLineChars="200"/>
        <w:jc w:val="left"/>
        <w:rPr>
          <w:rFonts w:hint="default" w:eastAsia="方正仿宋_GBK"/>
          <w:sz w:val="24"/>
          <w:szCs w:val="24"/>
          <w:lang w:val="en-US" w:eastAsia="zh-CN"/>
        </w:rPr>
      </w:pPr>
      <w:r>
        <w:rPr>
          <w:rFonts w:hint="eastAsia" w:eastAsia="方正仿宋_GBK"/>
          <w:sz w:val="24"/>
          <w:szCs w:val="24"/>
          <w:lang w:val="en-US" w:eastAsia="zh-CN"/>
        </w:rPr>
        <w:t>3</w:t>
      </w:r>
      <w:r>
        <w:rPr>
          <w:rFonts w:hint="eastAsia" w:eastAsia="方正仿宋_GBK"/>
          <w:sz w:val="24"/>
          <w:szCs w:val="24"/>
        </w:rPr>
        <w:t>.</w:t>
      </w:r>
      <w:r>
        <w:rPr>
          <w:rFonts w:hint="eastAsia" w:eastAsia="方正仿宋_GBK"/>
          <w:sz w:val="24"/>
          <w:szCs w:val="24"/>
          <w:lang w:val="en-US" w:eastAsia="zh-CN"/>
        </w:rPr>
        <w:t>企业上一年度完税证明；</w:t>
      </w:r>
    </w:p>
    <w:p>
      <w:pPr>
        <w:autoSpaceDE w:val="0"/>
        <w:autoSpaceDN w:val="0"/>
        <w:spacing w:line="440" w:lineRule="exact"/>
        <w:ind w:firstLine="480" w:firstLineChars="200"/>
        <w:jc w:val="left"/>
        <w:rPr>
          <w:rFonts w:hint="eastAsia" w:eastAsia="方正仿宋_GBK"/>
          <w:sz w:val="24"/>
          <w:szCs w:val="24"/>
          <w:lang w:eastAsia="zh-CN"/>
        </w:rPr>
      </w:pPr>
      <w:r>
        <w:rPr>
          <w:rFonts w:hint="eastAsia" w:eastAsia="方正仿宋_GBK"/>
          <w:sz w:val="24"/>
          <w:szCs w:val="24"/>
          <w:lang w:val="en-US" w:eastAsia="zh-CN"/>
        </w:rPr>
        <w:t>4.</w:t>
      </w:r>
      <w:r>
        <w:rPr>
          <w:rFonts w:hint="eastAsia" w:eastAsia="方正仿宋_GBK"/>
          <w:sz w:val="24"/>
          <w:szCs w:val="24"/>
        </w:rPr>
        <w:t>院士证书复印件</w:t>
      </w:r>
      <w:r>
        <w:rPr>
          <w:rFonts w:hint="eastAsia" w:eastAsia="方正仿宋_GBK"/>
          <w:sz w:val="24"/>
          <w:szCs w:val="24"/>
          <w:lang w:eastAsia="zh-CN"/>
        </w:rPr>
        <w:t>；</w:t>
      </w:r>
    </w:p>
    <w:p>
      <w:pPr>
        <w:autoSpaceDE w:val="0"/>
        <w:autoSpaceDN w:val="0"/>
        <w:spacing w:line="440" w:lineRule="exact"/>
        <w:ind w:firstLine="480" w:firstLineChars="200"/>
        <w:jc w:val="left"/>
        <w:rPr>
          <w:rFonts w:hint="eastAsia" w:eastAsia="方正仿宋_GBK"/>
          <w:sz w:val="24"/>
          <w:szCs w:val="24"/>
          <w:lang w:eastAsia="zh-CN"/>
        </w:rPr>
      </w:pPr>
      <w:r>
        <w:rPr>
          <w:rFonts w:hint="eastAsia" w:eastAsia="方正仿宋_GBK"/>
          <w:sz w:val="24"/>
          <w:szCs w:val="24"/>
          <w:lang w:val="en-US" w:eastAsia="zh-CN"/>
        </w:rPr>
        <w:t>5</w:t>
      </w:r>
      <w:r>
        <w:rPr>
          <w:rFonts w:hint="eastAsia" w:eastAsia="方正仿宋_GBK"/>
          <w:sz w:val="24"/>
          <w:szCs w:val="24"/>
        </w:rPr>
        <w:t>.</w:t>
      </w:r>
      <w:r>
        <w:rPr>
          <w:rFonts w:hint="eastAsia" w:eastAsia="方正仿宋_GBK"/>
          <w:sz w:val="24"/>
          <w:szCs w:val="24"/>
          <w:lang w:eastAsia="zh-CN"/>
        </w:rPr>
        <w:t>院士本人出资入股或</w:t>
      </w:r>
      <w:r>
        <w:rPr>
          <w:rFonts w:hint="eastAsia" w:eastAsia="方正仿宋_GBK"/>
          <w:sz w:val="24"/>
          <w:szCs w:val="24"/>
        </w:rPr>
        <w:t>技术入股的验资报告</w:t>
      </w:r>
      <w:r>
        <w:rPr>
          <w:rFonts w:hint="eastAsia" w:eastAsia="方正仿宋_GBK"/>
          <w:sz w:val="24"/>
          <w:szCs w:val="24"/>
          <w:lang w:eastAsia="zh-CN"/>
        </w:rPr>
        <w:t>；</w:t>
      </w:r>
    </w:p>
    <w:p>
      <w:pPr>
        <w:autoSpaceDE w:val="0"/>
        <w:autoSpaceDN w:val="0"/>
        <w:spacing w:line="440" w:lineRule="exact"/>
        <w:ind w:firstLine="480" w:firstLineChars="200"/>
        <w:jc w:val="left"/>
        <w:rPr>
          <w:rFonts w:hint="default" w:eastAsia="方正仿宋_GBK"/>
          <w:sz w:val="24"/>
          <w:szCs w:val="24"/>
          <w:lang w:val="en-US" w:eastAsia="zh-CN"/>
        </w:rPr>
      </w:pPr>
      <w:r>
        <w:rPr>
          <w:rFonts w:hint="eastAsia" w:eastAsia="方正仿宋_GBK"/>
          <w:sz w:val="24"/>
          <w:szCs w:val="24"/>
          <w:lang w:val="en-US" w:eastAsia="zh-CN"/>
        </w:rPr>
        <w:t>6.上一年度项目投资额支出明细表；</w:t>
      </w:r>
    </w:p>
    <w:p>
      <w:pPr>
        <w:autoSpaceDE w:val="0"/>
        <w:autoSpaceDN w:val="0"/>
        <w:spacing w:line="440" w:lineRule="exact"/>
        <w:ind w:firstLine="480" w:firstLineChars="200"/>
        <w:jc w:val="left"/>
        <w:rPr>
          <w:rFonts w:hint="eastAsia" w:eastAsia="方正仿宋_GBK"/>
          <w:sz w:val="24"/>
          <w:szCs w:val="24"/>
          <w:lang w:eastAsia="zh-CN"/>
        </w:rPr>
      </w:pPr>
      <w:r>
        <w:rPr>
          <w:rFonts w:hint="eastAsia" w:eastAsia="方正仿宋_GBK"/>
          <w:sz w:val="24"/>
          <w:szCs w:val="24"/>
          <w:lang w:val="en-US" w:eastAsia="zh-CN"/>
        </w:rPr>
        <w:t>7</w:t>
      </w:r>
      <w:r>
        <w:rPr>
          <w:rFonts w:hint="eastAsia" w:eastAsia="方正仿宋_GBK"/>
          <w:sz w:val="24"/>
          <w:szCs w:val="24"/>
        </w:rPr>
        <w:t>.</w:t>
      </w:r>
      <w:r>
        <w:rPr>
          <w:rFonts w:hint="eastAsia" w:eastAsia="方正仿宋_GBK"/>
          <w:sz w:val="24"/>
          <w:szCs w:val="24"/>
          <w:lang w:eastAsia="zh-CN"/>
        </w:rPr>
        <w:t>专项审计报告（上一年度</w:t>
      </w:r>
      <w:r>
        <w:rPr>
          <w:rFonts w:hint="eastAsia" w:eastAsia="方正仿宋_GBK"/>
          <w:sz w:val="24"/>
          <w:szCs w:val="24"/>
        </w:rPr>
        <w:t>实际发生的</w:t>
      </w:r>
      <w:r>
        <w:rPr>
          <w:rFonts w:hint="eastAsia" w:eastAsia="方正仿宋_GBK"/>
          <w:sz w:val="24"/>
          <w:szCs w:val="24"/>
          <w:lang w:eastAsia="zh-CN"/>
        </w:rPr>
        <w:t>新增出资含技术入股情况等</w:t>
      </w:r>
      <w:r>
        <w:rPr>
          <w:rFonts w:hint="eastAsia" w:eastAsia="方正仿宋_GBK"/>
          <w:sz w:val="24"/>
          <w:szCs w:val="24"/>
        </w:rPr>
        <w:t>）</w:t>
      </w:r>
      <w:r>
        <w:rPr>
          <w:rFonts w:hint="eastAsia" w:eastAsia="方正仿宋_GBK"/>
          <w:sz w:val="24"/>
          <w:szCs w:val="24"/>
          <w:lang w:eastAsia="zh-CN"/>
        </w:rPr>
        <w:t>；</w:t>
      </w:r>
    </w:p>
    <w:p>
      <w:pPr>
        <w:autoSpaceDE w:val="0"/>
        <w:autoSpaceDN w:val="0"/>
        <w:spacing w:line="440" w:lineRule="exact"/>
        <w:ind w:firstLine="480" w:firstLineChars="200"/>
        <w:jc w:val="left"/>
        <w:rPr>
          <w:rFonts w:hint="eastAsia" w:eastAsia="方正仿宋_GBK"/>
          <w:sz w:val="24"/>
          <w:szCs w:val="24"/>
          <w:lang w:eastAsia="zh-CN"/>
        </w:rPr>
      </w:pPr>
      <w:r>
        <w:rPr>
          <w:rFonts w:hint="eastAsia" w:eastAsia="方正仿宋_GBK"/>
          <w:sz w:val="24"/>
          <w:szCs w:val="24"/>
          <w:lang w:val="en-US" w:eastAsia="zh-CN"/>
        </w:rPr>
        <w:t>8.</w:t>
      </w:r>
      <w:r>
        <w:rPr>
          <w:rFonts w:hint="eastAsia" w:eastAsia="方正仿宋_GBK"/>
          <w:sz w:val="24"/>
          <w:szCs w:val="24"/>
          <w:lang w:eastAsia="zh-CN"/>
        </w:rPr>
        <w:t>企业</w:t>
      </w:r>
      <w:r>
        <w:rPr>
          <w:rFonts w:hint="eastAsia" w:eastAsia="方正仿宋_GBK"/>
          <w:sz w:val="24"/>
          <w:szCs w:val="24"/>
        </w:rPr>
        <w:t>对资金申请报告内容和附属文件真实性负责的声明（企业法人签字并加盖企业公章）</w:t>
      </w:r>
      <w:r>
        <w:rPr>
          <w:rFonts w:hint="eastAsia" w:eastAsia="方正仿宋_GBK"/>
          <w:sz w:val="24"/>
          <w:szCs w:val="24"/>
          <w:lang w:eastAsia="zh-CN"/>
        </w:rPr>
        <w:t>；</w:t>
      </w:r>
    </w:p>
    <w:p>
      <w:pPr>
        <w:autoSpaceDE w:val="0"/>
        <w:autoSpaceDN w:val="0"/>
        <w:spacing w:line="440" w:lineRule="exact"/>
        <w:ind w:firstLine="480" w:firstLineChars="200"/>
        <w:jc w:val="left"/>
        <w:rPr>
          <w:rFonts w:hint="eastAsia" w:eastAsia="方正仿宋_GBK"/>
          <w:sz w:val="24"/>
          <w:szCs w:val="24"/>
        </w:rPr>
      </w:pPr>
      <w:r>
        <w:rPr>
          <w:rFonts w:hint="eastAsia" w:eastAsia="方正仿宋_GBK"/>
          <w:sz w:val="24"/>
          <w:szCs w:val="24"/>
          <w:lang w:val="en-US" w:eastAsia="zh-CN"/>
        </w:rPr>
        <w:t>9</w:t>
      </w:r>
      <w:r>
        <w:rPr>
          <w:rFonts w:hint="eastAsia" w:eastAsia="方正仿宋_GBK"/>
          <w:sz w:val="24"/>
          <w:szCs w:val="24"/>
        </w:rPr>
        <w:t>.市</w:t>
      </w:r>
      <w:r>
        <w:rPr>
          <w:rFonts w:hint="eastAsia" w:eastAsia="方正仿宋_GBK"/>
          <w:sz w:val="24"/>
          <w:szCs w:val="24"/>
          <w:lang w:eastAsia="zh-CN"/>
        </w:rPr>
        <w:t>发改委</w:t>
      </w:r>
      <w:r>
        <w:rPr>
          <w:rFonts w:hint="eastAsia" w:eastAsia="方正仿宋_GBK"/>
          <w:sz w:val="24"/>
          <w:szCs w:val="24"/>
        </w:rPr>
        <w:t>根据项目情况要求提供的其他文件。</w:t>
      </w:r>
    </w:p>
    <w:p>
      <w:pPr>
        <w:pStyle w:val="8"/>
        <w:widowControl/>
        <w:rPr>
          <w:rFonts w:asciiTheme="minorEastAsia" w:hAnsiTheme="minorEastAsia" w:eastAsiaTheme="minorEastAsia" w:cstheme="minorEastAsia"/>
          <w:color w:val="000000"/>
          <w:kern w:val="0"/>
          <w:sz w:val="22"/>
          <w:szCs w:val="22"/>
        </w:rPr>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NGI0MzEyNmZlMmI1YjkxNGNlZmQ1YTUxNzQ1ZmEifQ=="/>
  </w:docVars>
  <w:rsids>
    <w:rsidRoot w:val="4FDA5723"/>
    <w:rsid w:val="08245F34"/>
    <w:rsid w:val="0A0A77C7"/>
    <w:rsid w:val="0C0E7EBA"/>
    <w:rsid w:val="170F2053"/>
    <w:rsid w:val="1D9D63FA"/>
    <w:rsid w:val="1E1F71AA"/>
    <w:rsid w:val="24F91D3D"/>
    <w:rsid w:val="2EC27492"/>
    <w:rsid w:val="32E14747"/>
    <w:rsid w:val="3777F8F7"/>
    <w:rsid w:val="3E7C67BC"/>
    <w:rsid w:val="3FFF6AE6"/>
    <w:rsid w:val="4C8737D5"/>
    <w:rsid w:val="4FDA5723"/>
    <w:rsid w:val="51373E15"/>
    <w:rsid w:val="5BEF39E0"/>
    <w:rsid w:val="61D95644"/>
    <w:rsid w:val="6ABB3862"/>
    <w:rsid w:val="7CA6033E"/>
    <w:rsid w:val="7DE7AB99"/>
    <w:rsid w:val="7FFB7B70"/>
    <w:rsid w:val="D3E72EC9"/>
    <w:rsid w:val="EFF5E834"/>
    <w:rsid w:val="FD5F0F03"/>
    <w:rsid w:val="FEF9872A"/>
    <w:rsid w:val="FFFDA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kern w:val="0"/>
      <w:sz w:val="24"/>
      <w:szCs w:val="2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9">
    <w:name w:val="正文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customStyle="1" w:styleId="10">
    <w:name w:val="font2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1012</Words>
  <Characters>1041</Characters>
  <Lines>0</Lines>
  <Paragraphs>0</Paragraphs>
  <TotalTime>0</TotalTime>
  <ScaleCrop>false</ScaleCrop>
  <LinksUpToDate>false</LinksUpToDate>
  <CharactersWithSpaces>1407</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2019-07-04T16:38:00Z</dcterms:created>
  <dc:creator>lenovo</dc:creator>
  <cp:lastModifiedBy>赵炳宇</cp:lastModifiedBy>
  <cp:lastPrinted>2024-07-03T13:53:32Z</cp:lastPrinted>
  <dcterms:modified xsi:type="dcterms:W3CDTF">2024-07-03T13:53:35Z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C42B5BD79CF3EC9845E684660F240A5D</vt:lpwstr>
  </property>
</Properties>
</file>