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/>
        </w:rPr>
      </w:pPr>
      <w:r>
        <w:rPr>
          <w:rFonts w:hint="eastAsia" w:ascii="华文中宋" w:hAnsi="华文中宋" w:eastAsia="华文中宋" w:cs="Times New Roman"/>
          <w:bCs/>
          <w:kern w:val="44"/>
          <w:sz w:val="36"/>
          <w:szCs w:val="44"/>
          <w:lang w:val="zh-CN"/>
        </w:rPr>
        <w:t>5G数字影视基地基础设施项目</w:t>
      </w:r>
      <w:r>
        <w:rPr>
          <w:rFonts w:hint="default"/>
        </w:rPr>
        <w:drawing>
          <wp:inline distT="0" distB="0" distL="114300" distR="114300">
            <wp:extent cx="5257800" cy="3154680"/>
            <wp:effectExtent l="0" t="0" r="0" b="7620"/>
            <wp:docPr id="1" name="图片 1" descr="40b6ff4d62624eae481cd2455b7bf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0b6ff4d62624eae481cd2455b7bfa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520" w:lineRule="exact"/>
        <w:ind w:firstLine="90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Verdana" w:hAnsi="Verdana"/>
          <w:spacing w:val="75"/>
          <w:sz w:val="30"/>
          <w:szCs w:val="30"/>
          <w:shd w:val="clear" w:color="auto" w:fill="FFFFFF"/>
        </w:rPr>
        <w:t>●</w:t>
      </w:r>
      <w:r>
        <w:rPr>
          <w:rFonts w:hint="eastAsia" w:ascii="仿宋" w:hAnsi="仿宋" w:eastAsia="仿宋"/>
          <w:b/>
          <w:sz w:val="32"/>
          <w:szCs w:val="32"/>
        </w:rPr>
        <w:t>投资</w:t>
      </w:r>
      <w:r>
        <w:rPr>
          <w:rFonts w:ascii="仿宋" w:hAnsi="仿宋" w:eastAsia="仿宋"/>
          <w:b/>
          <w:sz w:val="32"/>
          <w:szCs w:val="32"/>
        </w:rPr>
        <w:t>主体</w:t>
      </w:r>
      <w:r>
        <w:rPr>
          <w:rFonts w:hint="eastAsia" w:ascii="仿宋" w:hAnsi="仿宋" w:eastAsia="仿宋"/>
          <w:b/>
          <w:sz w:val="32"/>
          <w:szCs w:val="32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东北亚数字科技有限公司</w:t>
      </w:r>
    </w:p>
    <w:p>
      <w:pPr>
        <w:spacing w:line="620" w:lineRule="exact"/>
        <w:ind w:firstLine="90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Verdana" w:hAnsi="Verdana"/>
          <w:spacing w:val="75"/>
          <w:sz w:val="30"/>
          <w:szCs w:val="30"/>
          <w:shd w:val="clear" w:color="auto" w:fill="FFFFFF"/>
        </w:rPr>
        <w:t>●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建设内容</w:t>
      </w:r>
      <w:r>
        <w:rPr>
          <w:rFonts w:ascii="仿宋_GB2312" w:hAnsi="仿宋_GB2312" w:eastAsia="仿宋_GB2312" w:cs="仿宋_GB2312"/>
          <w:b/>
          <w:sz w:val="32"/>
          <w:szCs w:val="32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项目总投资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86.6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亿元，</w:t>
      </w:r>
      <w:r>
        <w:rPr>
          <w:rFonts w:hint="eastAsia" w:eastAsia="仿宋_GB2312"/>
          <w:sz w:val="32"/>
          <w:szCs w:val="32"/>
        </w:rPr>
        <w:t>占地面积</w:t>
      </w:r>
      <w:r>
        <w:rPr>
          <w:rFonts w:hint="eastAsia" w:eastAsia="仿宋_GB2312"/>
          <w:sz w:val="32"/>
          <w:szCs w:val="32"/>
          <w:lang w:val="en-US" w:eastAsia="zh-CN"/>
        </w:rPr>
        <w:t>46.54</w:t>
      </w:r>
      <w:r>
        <w:rPr>
          <w:rFonts w:hint="eastAsia" w:ascii="仿宋_GB2312" w:eastAsia="仿宋_GB2312"/>
          <w:sz w:val="32"/>
          <w:szCs w:val="32"/>
        </w:rPr>
        <w:t>万平方米，建筑面积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85.1</w:t>
      </w:r>
      <w:r>
        <w:rPr>
          <w:rFonts w:hint="eastAsia" w:ascii="仿宋_GB2312" w:eastAsia="仿宋_GB2312"/>
          <w:sz w:val="32"/>
          <w:szCs w:val="32"/>
        </w:rPr>
        <w:t>万平方米，主要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建设</w:t>
      </w:r>
      <w:r>
        <w:rPr>
          <w:rFonts w:hint="eastAsia" w:ascii="仿宋_GB2312" w:eastAsia="仿宋_GB2312"/>
          <w:sz w:val="32"/>
          <w:szCs w:val="32"/>
        </w:rPr>
        <w:t>影视总部基地、影视产业链配套设施、1万机柜规模的大数据中心、长春市人工智能算力中心。</w:t>
      </w:r>
      <w:bookmarkStart w:id="0" w:name="_GoBack"/>
      <w:bookmarkEnd w:id="0"/>
    </w:p>
    <w:sectPr>
      <w:headerReference r:id="rId3" w:type="default"/>
      <w:footerReference r:id="rId4" w:type="even"/>
      <w:pgSz w:w="11906" w:h="16838"/>
      <w:pgMar w:top="2268" w:right="1531" w:bottom="1701" w:left="153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S..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wNDdiY2VmYWZjYmY0M2ZmZWM0Y2U1ZjQzNzExMGIifQ=="/>
  </w:docVars>
  <w:rsids>
    <w:rsidRoot w:val="00000000"/>
    <w:rsid w:val="34661471"/>
    <w:rsid w:val="6C1640AF"/>
    <w:rsid w:val="6C2D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S....." w:hAnsi="Times New Roman" w:eastAsia="宋体S....." w:cs="宋体S....."/>
      <w:color w:val="000000"/>
      <w:kern w:val="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325</Characters>
  <Lines>0</Lines>
  <Paragraphs>0</Paragraphs>
  <TotalTime>0</TotalTime>
  <ScaleCrop>false</ScaleCrop>
  <LinksUpToDate>false</LinksUpToDate>
  <CharactersWithSpaces>325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2023-05-10T07:16:00Z</dcterms:created>
  <dc:creator>Lenovo</dc:creator>
  <cp:lastModifiedBy>程怀文</cp:lastModifiedBy>
  <dcterms:modified xsi:type="dcterms:W3CDTF">2023-06-30T07:55:56Z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94CDD4DE79444456B9637CCBC96AB0CC</vt:lpwstr>
  </property>
</Properties>
</file>