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 w:after="120" w:afterLines="50"/>
        <w:jc w:val="center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Times New Roman"/>
          <w:bCs/>
          <w:kern w:val="44"/>
          <w:sz w:val="36"/>
          <w:szCs w:val="44"/>
          <w:lang w:val="zh-CN"/>
        </w:rPr>
        <w:t>影视文创孵化园区二期项目</w:t>
      </w:r>
    </w:p>
    <w:p>
      <w:pPr>
        <w:pStyle w:val="2"/>
        <w:jc w:val="center"/>
        <w:rPr>
          <w:rFonts w:hint="eastAsia" w:eastAsia="宋体S....."/>
          <w:lang w:eastAsia="zh-CN"/>
        </w:rPr>
      </w:pPr>
      <w:r>
        <w:rPr>
          <w:rFonts w:hint="eastAsia" w:eastAsia="宋体S....."/>
          <w:lang w:eastAsia="zh-CN"/>
        </w:rPr>
        <w:drawing>
          <wp:inline distT="0" distB="0" distL="114300" distR="114300">
            <wp:extent cx="5630545" cy="3275330"/>
            <wp:effectExtent l="0" t="0" r="8255" b="1270"/>
            <wp:docPr id="1" name="图片 1" descr="C:/Users/Lenovo/AppData/Local/Temp/picturecompress_2023051110592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AppData/Local/Temp/picturecompress_20230511105923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054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200"/>
        <w:textAlignment w:val="auto"/>
        <w:rPr>
          <w:rFonts w:ascii="Verdana" w:hAnsi="Verdana"/>
          <w:spacing w:val="75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Verdana" w:hAnsi="Verdana"/>
          <w:spacing w:val="75"/>
          <w:sz w:val="30"/>
          <w:szCs w:val="30"/>
          <w:shd w:val="clear" w:color="auto" w:fill="FFFFFF"/>
        </w:rPr>
        <w:t>●</w:t>
      </w:r>
      <w:r>
        <w:rPr>
          <w:rFonts w:hint="eastAsia" w:ascii="仿宋" w:hAnsi="仿宋" w:eastAsia="仿宋"/>
          <w:b/>
          <w:sz w:val="32"/>
          <w:szCs w:val="32"/>
        </w:rPr>
        <w:t>投资</w:t>
      </w:r>
      <w:r>
        <w:rPr>
          <w:rFonts w:ascii="仿宋" w:hAnsi="仿宋" w:eastAsia="仿宋"/>
          <w:b/>
          <w:sz w:val="32"/>
          <w:szCs w:val="32"/>
        </w:rPr>
        <w:t>主体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长春天富商业管理有限公司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Verdana" w:hAnsi="Verdana"/>
          <w:spacing w:val="75"/>
          <w:sz w:val="30"/>
          <w:szCs w:val="30"/>
          <w:shd w:val="clear" w:color="auto" w:fill="FFFFFF"/>
        </w:rPr>
        <w:t>●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建设内容</w:t>
      </w:r>
      <w:r>
        <w:rPr>
          <w:rFonts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项目总投资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40.6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/>
          <w:sz w:val="32"/>
          <w:szCs w:val="32"/>
        </w:rPr>
        <w:t>占地面积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万平方米，建筑面积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47.3</w:t>
      </w:r>
      <w:r>
        <w:rPr>
          <w:rFonts w:hint="eastAsia" w:ascii="仿宋_GB2312" w:eastAsia="仿宋_GB2312"/>
          <w:sz w:val="32"/>
          <w:szCs w:val="32"/>
        </w:rPr>
        <w:t>万平方米，主要建设2栋单体建筑，为影视科普研学基地和冰雪体验摄影基地，同时建设场区道路硬化、停车场及绿化，配套建设室外管线、购置公用工程设备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2268" w:right="1531" w:bottom="1701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S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DdiY2VmYWZjYmY0M2ZmZWM0Y2U1ZjQzNzExMGIifQ=="/>
  </w:docVars>
  <w:rsids>
    <w:rsidRoot w:val="00000000"/>
    <w:rsid w:val="05C53B7F"/>
    <w:rsid w:val="48CE424E"/>
    <w:rsid w:val="6787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S....." w:hAnsi="Times New Roman" w:eastAsia="宋体S....." w:cs="宋体S.....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358</Characters>
  <Lines>0</Lines>
  <Paragraphs>0</Paragraphs>
  <TotalTime>0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2023-05-10T07:06:00Z</dcterms:created>
  <dc:creator>Lenovo</dc:creator>
  <cp:lastModifiedBy>程怀文</cp:lastModifiedBy>
  <dcterms:modified xsi:type="dcterms:W3CDTF">2023-06-30T07:57:28Z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3918EB00819343C3A436A248C8028423</vt:lpwstr>
  </property>
</Properties>
</file>