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566" w:firstLineChars="300"/>
        <w:rPr>
          <w:rFonts w:hint="eastAsia"/>
          <w:b/>
          <w:bCs/>
          <w:sz w:val="52"/>
          <w:szCs w:val="72"/>
          <w:lang w:val="en-US" w:eastAsia="zh-CN"/>
        </w:rPr>
      </w:pPr>
      <w:r>
        <w:rPr>
          <w:rFonts w:hint="eastAsia"/>
          <w:b/>
          <w:bCs/>
          <w:sz w:val="52"/>
          <w:szCs w:val="72"/>
          <w:lang w:val="en-US" w:eastAsia="zh-CN"/>
        </w:rPr>
        <w:t>村级档案管理制度</w:t>
      </w:r>
    </w:p>
    <w:p>
      <w:pPr>
        <w:bidi w:val="0"/>
        <w:jc w:val="left"/>
        <w:rPr>
          <w:rFonts w:hint="default" w:asciiTheme="minorHAnsi" w:hAnsiTheme="minorHAnsi" w:eastAsiaTheme="minorEastAsia" w:cstheme="minorBidi"/>
          <w:b/>
          <w:bCs/>
          <w:kern w:val="2"/>
          <w:sz w:val="24"/>
          <w:szCs w:val="32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一，</w:t>
      </w:r>
      <w:r>
        <w:rPr>
          <w:rFonts w:hint="default" w:asciiTheme="minorHAnsi" w:hAnsiTheme="minorHAnsi" w:eastAsiaTheme="minorEastAsia" w:cstheme="minorBidi"/>
          <w:b/>
          <w:bCs/>
          <w:kern w:val="2"/>
          <w:sz w:val="24"/>
          <w:szCs w:val="32"/>
          <w:lang w:val="en-US" w:eastAsia="zh-CN" w:bidi="ar-SA"/>
        </w:rPr>
        <w:t>本村的档案工作由支书、文书负责，列入议事日程，村支书或文书兼任档案员。</w:t>
      </w:r>
    </w:p>
    <w:p>
      <w:pPr>
        <w:bidi w:val="0"/>
        <w:jc w:val="left"/>
        <w:rPr>
          <w:rFonts w:hint="default" w:asciiTheme="minorHAnsi" w:hAnsiTheme="minorHAnsi" w:eastAsiaTheme="minorEastAsia" w:cstheme="minorBidi"/>
          <w:b/>
          <w:bCs/>
          <w:kern w:val="2"/>
          <w:sz w:val="24"/>
          <w:szCs w:val="32"/>
          <w:lang w:val="en-US" w:eastAsia="zh-CN" w:bidi="ar-SA"/>
        </w:rPr>
      </w:pPr>
      <w:bookmarkStart w:id="0" w:name="_GoBack"/>
    </w:p>
    <w:bookmarkEnd w:id="0"/>
    <w:p>
      <w:pPr>
        <w:bidi w:val="0"/>
        <w:jc w:val="left"/>
        <w:rPr>
          <w:rFonts w:hint="default" w:asciiTheme="minorHAnsi" w:hAnsiTheme="minorHAnsi" w:eastAsiaTheme="minorEastAsia" w:cstheme="minorBidi"/>
          <w:b/>
          <w:bCs/>
          <w:kern w:val="2"/>
          <w:sz w:val="24"/>
          <w:szCs w:val="32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/>
          <w:bCs/>
          <w:kern w:val="2"/>
          <w:sz w:val="24"/>
          <w:szCs w:val="32"/>
          <w:lang w:val="en-US" w:eastAsia="zh-CN" w:bidi="ar-SA"/>
        </w:rPr>
        <w:t>二、归档范围：凡反映本村一切工作活动形成的具有存查利用价值的文件材料、声像、照片都应归档。</w:t>
      </w:r>
    </w:p>
    <w:p>
      <w:pPr>
        <w:bidi w:val="0"/>
        <w:jc w:val="left"/>
        <w:rPr>
          <w:rFonts w:hint="default" w:asciiTheme="minorHAnsi" w:hAnsiTheme="minorHAnsi" w:eastAsiaTheme="minorEastAsia" w:cstheme="minorBidi"/>
          <w:b/>
          <w:bCs/>
          <w:kern w:val="2"/>
          <w:sz w:val="24"/>
          <w:szCs w:val="32"/>
          <w:lang w:val="en-US" w:eastAsia="zh-CN" w:bidi="ar-SA"/>
        </w:rPr>
      </w:pPr>
    </w:p>
    <w:p>
      <w:pPr>
        <w:bidi w:val="0"/>
        <w:jc w:val="left"/>
        <w:rPr>
          <w:rFonts w:hint="default" w:asciiTheme="minorHAnsi" w:hAnsiTheme="minorHAnsi" w:eastAsiaTheme="minorEastAsia" w:cstheme="minorBidi"/>
          <w:b/>
          <w:bCs/>
          <w:kern w:val="2"/>
          <w:sz w:val="24"/>
          <w:szCs w:val="32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/>
          <w:bCs/>
          <w:kern w:val="2"/>
          <w:sz w:val="24"/>
          <w:szCs w:val="32"/>
          <w:lang w:val="en-US" w:eastAsia="zh-CN" w:bidi="ar-SA"/>
        </w:rPr>
        <w:t>三、归档时间：所有档案必须在次年6月底以前收集整理归档（项目档案待完工后整理归档）。</w:t>
      </w:r>
    </w:p>
    <w:p>
      <w:pPr>
        <w:bidi w:val="0"/>
        <w:jc w:val="left"/>
        <w:rPr>
          <w:rFonts w:hint="default" w:asciiTheme="minorHAnsi" w:hAnsiTheme="minorHAnsi" w:eastAsiaTheme="minorEastAsia" w:cstheme="minorBidi"/>
          <w:b/>
          <w:bCs/>
          <w:kern w:val="2"/>
          <w:sz w:val="24"/>
          <w:szCs w:val="32"/>
          <w:lang w:val="en-US" w:eastAsia="zh-CN" w:bidi="ar-SA"/>
        </w:rPr>
      </w:pPr>
    </w:p>
    <w:p>
      <w:pPr>
        <w:bidi w:val="0"/>
        <w:jc w:val="left"/>
        <w:rPr>
          <w:rFonts w:hint="default" w:asciiTheme="minorHAnsi" w:hAnsiTheme="minorHAnsi" w:eastAsiaTheme="minorEastAsia" w:cstheme="minorBidi"/>
          <w:b/>
          <w:bCs/>
          <w:kern w:val="2"/>
          <w:sz w:val="24"/>
          <w:szCs w:val="32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/>
          <w:bCs/>
          <w:kern w:val="2"/>
          <w:sz w:val="24"/>
          <w:szCs w:val="32"/>
          <w:lang w:val="en-US" w:eastAsia="zh-CN" w:bidi="ar-SA"/>
        </w:rPr>
        <w:t>四、整理要求：分类整理，排序合理，装订整齐美观，编目完善，书写工整。文书档案按照《文书档案保管期限表》或文书立卷的方法进行整理。</w:t>
      </w:r>
    </w:p>
    <w:p>
      <w:pPr>
        <w:bidi w:val="0"/>
        <w:jc w:val="left"/>
        <w:rPr>
          <w:rFonts w:hint="default" w:asciiTheme="minorHAnsi" w:hAnsiTheme="minorHAnsi" w:eastAsiaTheme="minorEastAsia" w:cstheme="minorBidi"/>
          <w:b/>
          <w:bCs/>
          <w:kern w:val="2"/>
          <w:sz w:val="24"/>
          <w:szCs w:val="32"/>
          <w:lang w:val="en-US" w:eastAsia="zh-CN" w:bidi="ar-SA"/>
        </w:rPr>
      </w:pPr>
    </w:p>
    <w:p>
      <w:pPr>
        <w:bidi w:val="0"/>
        <w:jc w:val="left"/>
        <w:rPr>
          <w:rFonts w:hint="default" w:asciiTheme="minorHAnsi" w:hAnsiTheme="minorHAnsi" w:eastAsiaTheme="minorEastAsia" w:cstheme="minorBidi"/>
          <w:b/>
          <w:bCs/>
          <w:kern w:val="2"/>
          <w:sz w:val="24"/>
          <w:szCs w:val="32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/>
          <w:bCs/>
          <w:kern w:val="2"/>
          <w:sz w:val="24"/>
          <w:szCs w:val="32"/>
          <w:lang w:val="en-US" w:eastAsia="zh-CN" w:bidi="ar-SA"/>
        </w:rPr>
        <w:t>五、档案的保管保护:设立档案室，配备档案柜，有防护设施措施，杜绝丢失、泄密、损毁、霉变、虫蛀、鼠咬现象发生，确保档案安全。</w:t>
      </w:r>
    </w:p>
    <w:p>
      <w:pPr>
        <w:bidi w:val="0"/>
        <w:jc w:val="left"/>
        <w:rPr>
          <w:rFonts w:hint="default" w:asciiTheme="minorHAnsi" w:hAnsiTheme="minorHAnsi" w:eastAsiaTheme="minorEastAsia" w:cstheme="minorBidi"/>
          <w:b/>
          <w:bCs/>
          <w:kern w:val="2"/>
          <w:sz w:val="24"/>
          <w:szCs w:val="32"/>
          <w:lang w:val="en-US" w:eastAsia="zh-CN" w:bidi="ar-SA"/>
        </w:rPr>
      </w:pPr>
    </w:p>
    <w:p>
      <w:pPr>
        <w:bidi w:val="0"/>
        <w:jc w:val="left"/>
        <w:rPr>
          <w:rFonts w:hint="default" w:asciiTheme="minorHAnsi" w:hAnsiTheme="minorHAnsi" w:eastAsiaTheme="minorEastAsia" w:cstheme="minorBidi"/>
          <w:b/>
          <w:bCs/>
          <w:kern w:val="2"/>
          <w:sz w:val="24"/>
          <w:szCs w:val="32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/>
          <w:bCs/>
          <w:kern w:val="2"/>
          <w:sz w:val="24"/>
          <w:szCs w:val="32"/>
          <w:lang w:val="en-US" w:eastAsia="zh-CN" w:bidi="ar-SA"/>
        </w:rPr>
        <w:t>六、档案的借查阅利用：查阅档案，须由村支书或村文书批准；档案一般不得外借，确需借走的，限三日内归还。借查阅档案者，不准撕页、添页、勾划、涂改、抽换、浸水等，保持卷内整洁。</w:t>
      </w:r>
    </w:p>
    <w:p>
      <w:pPr>
        <w:bidi w:val="0"/>
        <w:jc w:val="left"/>
        <w:rPr>
          <w:rFonts w:hint="default" w:asciiTheme="minorHAnsi" w:hAnsiTheme="minorHAnsi" w:eastAsiaTheme="minorEastAsia" w:cstheme="minorBidi"/>
          <w:b/>
          <w:bCs/>
          <w:kern w:val="2"/>
          <w:sz w:val="24"/>
          <w:szCs w:val="32"/>
          <w:lang w:val="en-US" w:eastAsia="zh-CN" w:bidi="ar-SA"/>
        </w:rPr>
      </w:pPr>
    </w:p>
    <w:p>
      <w:pPr>
        <w:bidi w:val="0"/>
        <w:jc w:val="left"/>
        <w:rPr>
          <w:rFonts w:hint="default" w:asciiTheme="minorHAnsi" w:hAnsiTheme="minorHAnsi" w:eastAsiaTheme="minorEastAsia" w:cstheme="minorBidi"/>
          <w:b/>
          <w:bCs/>
          <w:kern w:val="2"/>
          <w:sz w:val="24"/>
          <w:szCs w:val="32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/>
          <w:bCs/>
          <w:kern w:val="2"/>
          <w:sz w:val="24"/>
          <w:szCs w:val="32"/>
          <w:lang w:val="en-US" w:eastAsia="zh-CN" w:bidi="ar-SA"/>
        </w:rPr>
        <w:t>七、档案员的职责：档案员要加强政治、业务学习；按时立卷归档，不得积压；做好档案的保管保护和借查阅登记；对到期档案进行鉴定，应销毁的档案报村支书、文书同意后由2人监销。</w:t>
      </w:r>
    </w:p>
    <w:p>
      <w:pPr>
        <w:bidi w:val="0"/>
        <w:jc w:val="left"/>
        <w:rPr>
          <w:rFonts w:hint="default" w:asciiTheme="minorHAnsi" w:hAnsiTheme="minorHAnsi" w:eastAsiaTheme="minorEastAsia" w:cstheme="minorBidi"/>
          <w:b/>
          <w:bCs/>
          <w:kern w:val="2"/>
          <w:sz w:val="24"/>
          <w:szCs w:val="32"/>
          <w:lang w:val="en-US" w:eastAsia="zh-CN" w:bidi="ar-SA"/>
        </w:rPr>
      </w:pPr>
    </w:p>
    <w:p>
      <w:pPr>
        <w:bidi w:val="0"/>
        <w:jc w:val="left"/>
        <w:rPr>
          <w:rFonts w:hint="default" w:asciiTheme="minorHAnsi" w:hAnsiTheme="minorHAnsi" w:eastAsiaTheme="minorEastAsia" w:cstheme="minorBidi"/>
          <w:b/>
          <w:bCs/>
          <w:kern w:val="2"/>
          <w:sz w:val="24"/>
          <w:szCs w:val="32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/>
          <w:bCs/>
          <w:kern w:val="2"/>
          <w:sz w:val="24"/>
          <w:szCs w:val="32"/>
          <w:lang w:val="en-US" w:eastAsia="zh-CN" w:bidi="ar-SA"/>
        </w:rPr>
        <w:t>八、凡因玩忽职守，致档案损毁、丢失的，按《档案法》及有关规定，视其情节轻重，给予处分或处罚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kZmVmZGUwZjZhOGUzMTUxODU4YWNkNzAzN2U2NGMifQ=="/>
  </w:docVars>
  <w:rsids>
    <w:rsidRoot w:val="122C5CB3"/>
    <w:rsid w:val="122C5CB3"/>
    <w:rsid w:val="1438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</Words>
  <Characters>8</Characters>
  <Lines>0</Lines>
  <Paragraphs>0</Paragraphs>
  <TotalTime>5</TotalTime>
  <ScaleCrop>false</ScaleCrop>
  <LinksUpToDate>false</LinksUpToDate>
  <CharactersWithSpaces>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2023-11-10T02:06:00Z</dcterms:created>
  <dc:creator>永恒</dc:creator>
  <cp:lastModifiedBy>永恒</cp:lastModifiedBy>
  <dcterms:modified xsi:type="dcterms:W3CDTF">2023-11-10T02:11:04Z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6A25541506574FC6A842BE2B3DA21BA5_11</vt:lpwstr>
  </property>
</Properties>
</file>