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1" w:lineRule="exact"/>
        <w:ind w:left="0" w:right="0" w:firstLine="0"/>
        <w:jc w:val="center"/>
        <w:textAlignment w:val="auto"/>
        <w:rPr>
          <w:rFonts w:hint="eastAsia"/>
        </w:rPr>
      </w:pPr>
    </w:p>
    <w:p>
      <w:pPr>
        <w:pStyle w:val="11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1" w:lineRule="exact"/>
        <w:ind w:left="0" w:right="0" w:firstLine="0"/>
        <w:jc w:val="center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经开</w:t>
      </w:r>
      <w:r>
        <w:rPr>
          <w:rFonts w:hint="eastAsia"/>
        </w:rPr>
        <w:t>区有限空间作业存在</w:t>
      </w:r>
    </w:p>
    <w:p>
      <w:pPr>
        <w:pStyle w:val="11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1" w:lineRule="exact"/>
        <w:ind w:left="0" w:right="0" w:firstLine="0"/>
        <w:jc w:val="center"/>
        <w:textAlignment w:val="auto"/>
      </w:pPr>
      <w:r>
        <w:rPr>
          <w:rFonts w:hint="eastAsia"/>
        </w:rPr>
        <w:t>中毒窒息风险的生产经营单位明细表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4656"/>
          <w:tab w:val="left" w:pos="8544"/>
        </w:tabs>
        <w:bidi w:val="0"/>
        <w:spacing w:before="0" w:after="260" w:line="240" w:lineRule="auto"/>
        <w:ind w:left="-960" w:leftChars="-400" w:right="0" w:firstLine="720" w:firstLineChars="300"/>
        <w:jc w:val="left"/>
        <w:rPr>
          <w:rFonts w:hint="eastAsia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</w:pP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4656"/>
          <w:tab w:val="left" w:pos="8544"/>
        </w:tabs>
        <w:bidi w:val="0"/>
        <w:spacing w:before="0" w:after="260" w:line="240" w:lineRule="auto"/>
        <w:ind w:left="-960" w:leftChars="-400" w:right="0" w:firstLine="720" w:firstLineChars="300"/>
        <w:jc w:val="left"/>
        <w:rPr>
          <w:rFonts w:hint="default"/>
          <w:lang w:val="en-US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  <w:t>XXX部门</w:t>
      </w:r>
      <w:bookmarkStart w:id="0" w:name="_GoBack"/>
      <w:bookmarkEnd w:id="0"/>
      <w:r>
        <w:rPr>
          <w:color w:val="000000"/>
          <w:spacing w:val="0"/>
          <w:w w:val="100"/>
          <w:position w:val="0"/>
          <w:sz w:val="24"/>
          <w:szCs w:val="24"/>
          <w:u w:val="none"/>
        </w:rPr>
        <w:t>（盖章）：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  <w:t xml:space="preserve">                                           </w:t>
      </w:r>
      <w:r>
        <w:rPr>
          <w:color w:val="000000"/>
          <w:spacing w:val="0"/>
          <w:w w:val="100"/>
          <w:position w:val="0"/>
          <w:sz w:val="24"/>
          <w:szCs w:val="24"/>
          <w:u w:val="none"/>
        </w:rPr>
        <w:t>填表人：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  <w:t xml:space="preserve">                                                  </w:t>
      </w:r>
      <w:r>
        <w:rPr>
          <w:color w:val="000000"/>
          <w:spacing w:val="0"/>
          <w:w w:val="100"/>
          <w:position w:val="0"/>
          <w:sz w:val="24"/>
          <w:szCs w:val="24"/>
          <w:u w:val="none"/>
        </w:rPr>
        <w:t>年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  <w:t xml:space="preserve">   </w:t>
      </w:r>
      <w:r>
        <w:rPr>
          <w:color w:val="000000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u w:val="none"/>
          <w:lang w:val="zh-CN" w:eastAsia="zh-CN" w:bidi="zh-CN"/>
        </w:rPr>
        <w:t>月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u w:val="none"/>
          <w:lang w:val="en-US" w:eastAsia="zh-CN" w:bidi="zh-CN"/>
        </w:rPr>
        <w:t xml:space="preserve">    日</w:t>
      </w:r>
    </w:p>
    <w:tbl>
      <w:tblPr>
        <w:tblStyle w:val="2"/>
        <w:tblW w:w="1040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3"/>
        <w:gridCol w:w="2069"/>
        <w:gridCol w:w="1714"/>
        <w:gridCol w:w="1536"/>
        <w:gridCol w:w="1760"/>
        <w:gridCol w:w="1551"/>
        <w:gridCol w:w="116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生产经营单位名称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所属行业领域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单位地址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负责人及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联系方式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有限空间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作业类型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（场景）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・・・・・・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/>
    <w:sectPr>
      <w:headerReference r:id="rId5" w:type="default"/>
      <w:footerReference r:id="rId7" w:type="default"/>
      <w:headerReference r:id="rId6" w:type="even"/>
      <w:footerReference r:id="rId8" w:type="even"/>
      <w:footnotePr>
        <w:numFmt w:val="decimal"/>
      </w:footnotePr>
      <w:pgSz w:w="11900" w:h="16840"/>
      <w:pgMar w:top="1134" w:right="1134" w:bottom="1134" w:left="1134" w:header="0" w:footer="1476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492760</wp:posOffset>
              </wp:positionH>
              <wp:positionV relativeFrom="page">
                <wp:posOffset>1026160</wp:posOffset>
              </wp:positionV>
              <wp:extent cx="411480" cy="16129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2" o:spid="_x0000_s1026" o:spt="202" type="#_x0000_t202" style="position:absolute;left:0pt;margin-left:38.8pt;margin-top:80.8pt;height:12.7pt;width:32.4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/ycvjdUAAAAK&#10;AQAADwAAAAAAAAABACAAAAAiAAAAZHJzL2Rvd25yZXYueG1sUEsBAhQAFAAAAAgAh07iQBi378mt&#10;AQAAcQ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492760</wp:posOffset>
              </wp:positionH>
              <wp:positionV relativeFrom="page">
                <wp:posOffset>1026160</wp:posOffset>
              </wp:positionV>
              <wp:extent cx="411480" cy="16129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1026" o:spt="202" type="#_x0000_t202" style="position:absolute;left:0pt;margin-left:38.8pt;margin-top:80.8pt;height:12.7pt;width:32.4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P8nL43VAAAA&#10;CgEAAA8AAAAAAAAAAQAgAAAAIgAAAGRycy9kb3ducmV2LnhtbFBLAQIUABQAAAAIAIdO4kBZMtPD&#10;rgEAAHEDAAAOAAAAAAAAAAEAIAAAACQ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YjdmMmY1ZjU3NjNiZGI1NDBiMmQ3ODYxNDQ1MzFhZTMifQ=="/>
  </w:docVars>
  <w:rsids>
    <w:rsidRoot w:val="00000000"/>
    <w:rsid w:val="630C1E6D"/>
    <w:rsid w:val="67270E96"/>
    <w:rsid w:val="6D3139CE"/>
    <w:rsid w:val="782B4C07"/>
    <w:rsid w:val="7E050F4C"/>
    <w:rsid w:val="BFFFE5F2"/>
    <w:rsid w:val="F6BF35C5"/>
    <w:rsid w:val="FFF7F6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color w:val="CD3E24"/>
      <w:sz w:val="80"/>
      <w:szCs w:val="80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before="2960" w:after="880"/>
      <w:jc w:val="center"/>
      <w:outlineLvl w:val="0"/>
    </w:pPr>
    <w:rPr>
      <w:rFonts w:ascii="宋体" w:hAnsi="宋体" w:eastAsia="宋体" w:cs="宋体"/>
      <w:color w:val="CD3E24"/>
      <w:sz w:val="80"/>
      <w:szCs w:val="80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autoRedefine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autoRedefine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line="38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0">
    <w:name w:val="Heading #2|1_"/>
    <w:basedOn w:val="3"/>
    <w:link w:val="11"/>
    <w:autoRedefine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link w:val="10"/>
    <w:qFormat/>
    <w:uiPriority w:val="0"/>
    <w:pPr>
      <w:widowControl w:val="0"/>
      <w:shd w:val="clear" w:color="auto" w:fill="auto"/>
      <w:spacing w:after="580" w:line="665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2">
    <w:name w:val="Body text|2_"/>
    <w:basedOn w:val="3"/>
    <w:link w:val="13"/>
    <w:qFormat/>
    <w:uiPriority w:val="0"/>
    <w:rPr>
      <w:rFonts w:ascii="宋体" w:hAnsi="宋体" w:eastAsia="宋体" w:cs="宋体"/>
      <w:u w:val="singl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qFormat/>
    <w:uiPriority w:val="0"/>
    <w:pPr>
      <w:widowControl w:val="0"/>
      <w:shd w:val="clear" w:color="auto" w:fill="auto"/>
      <w:spacing w:after="290"/>
      <w:ind w:firstLine="80"/>
      <w:jc w:val="center"/>
    </w:pPr>
    <w:rPr>
      <w:rFonts w:ascii="宋体" w:hAnsi="宋体" w:eastAsia="宋体" w:cs="宋体"/>
      <w:u w:val="single"/>
      <w:shd w:val="clear" w:color="auto" w:fill="auto"/>
      <w:lang w:val="zh-TW" w:eastAsia="zh-TW" w:bidi="zh-TW"/>
    </w:rPr>
  </w:style>
  <w:style w:type="character" w:customStyle="1" w:styleId="14">
    <w:name w:val="Header or footer|1_"/>
    <w:basedOn w:val="3"/>
    <w:link w:val="15"/>
    <w:qFormat/>
    <w:uiPriority w:val="0"/>
    <w:rPr>
      <w:u w:val="none"/>
      <w:shd w:val="clear" w:color="auto" w:fill="auto"/>
      <w:lang w:val="zh-TW" w:eastAsia="zh-TW" w:bidi="zh-TW"/>
    </w:rPr>
  </w:style>
  <w:style w:type="paragraph" w:customStyle="1" w:styleId="15">
    <w:name w:val="Header or footer|1"/>
    <w:basedOn w:val="1"/>
    <w:link w:val="14"/>
    <w:qFormat/>
    <w:uiPriority w:val="0"/>
    <w:pPr>
      <w:widowControl w:val="0"/>
      <w:shd w:val="clear" w:color="auto" w:fill="auto"/>
    </w:pPr>
    <w:rPr>
      <w:u w:val="none"/>
      <w:shd w:val="clear" w:color="auto" w:fill="auto"/>
      <w:lang w:val="zh-TW" w:eastAsia="zh-TW" w:bidi="zh-TW"/>
    </w:rPr>
  </w:style>
  <w:style w:type="character" w:customStyle="1" w:styleId="16">
    <w:name w:val="Table caption|1_"/>
    <w:basedOn w:val="3"/>
    <w:link w:val="17"/>
    <w:autoRedefine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7">
    <w:name w:val="Table caption|1"/>
    <w:basedOn w:val="1"/>
    <w:link w:val="16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8">
    <w:name w:val="Other|1_"/>
    <w:basedOn w:val="3"/>
    <w:link w:val="19"/>
    <w:autoRedefine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9">
    <w:name w:val="Other|1"/>
    <w:basedOn w:val="1"/>
    <w:link w:val="18"/>
    <w:autoRedefine/>
    <w:qFormat/>
    <w:uiPriority w:val="0"/>
    <w:pPr>
      <w:widowControl w:val="0"/>
      <w:shd w:val="clear" w:color="auto" w:fill="auto"/>
      <w:spacing w:line="38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2021-06-26T22:37:00Z</dcterms:created>
  <dc:creator>LENOVO</dc:creator>
  <cp:lastModifiedBy>江玥璁</cp:lastModifiedBy>
  <dcterms:modified xsi:type="dcterms:W3CDTF">2025-05-31T06:29:06Z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6CDE4E7780534EDAB074F67F813DF9B9_13</vt:lpwstr>
  </property>
</Properties>
</file>