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33CA2">
      <w:pPr>
        <w:jc w:val="center"/>
        <w:rPr>
          <w:rFonts w:hint="eastAsia" w:ascii="黑体" w:hAnsi="黑体" w:eastAsia="黑体" w:cs="黑体"/>
          <w:sz w:val="36"/>
          <w:szCs w:val="36"/>
        </w:rPr>
      </w:pPr>
      <w:r>
        <w:rPr>
          <w:rFonts w:hint="eastAsia" w:ascii="黑体" w:hAnsi="黑体" w:eastAsia="黑体" w:cs="黑体"/>
          <w:sz w:val="36"/>
          <w:szCs w:val="36"/>
        </w:rPr>
        <w:t>关于进一步加强安全生产举报受理处置工作的通知</w:t>
      </w:r>
    </w:p>
    <w:p w14:paraId="72D082CC">
      <w:pPr>
        <w:rPr>
          <w:rFonts w:hint="eastAsia" w:ascii="仿宋" w:hAnsi="仿宋" w:eastAsia="仿宋" w:cs="仿宋"/>
          <w:sz w:val="30"/>
          <w:szCs w:val="30"/>
        </w:rPr>
      </w:pPr>
    </w:p>
    <w:p w14:paraId="2CF0F15B">
      <w:pPr>
        <w:rPr>
          <w:rFonts w:hint="eastAsia" w:ascii="仿宋" w:hAnsi="仿宋" w:eastAsia="仿宋" w:cs="仿宋"/>
          <w:sz w:val="30"/>
          <w:szCs w:val="30"/>
        </w:rPr>
      </w:pPr>
      <w:r>
        <w:rPr>
          <w:rFonts w:hint="eastAsia" w:ascii="仿宋" w:hAnsi="仿宋" w:eastAsia="仿宋" w:cs="仿宋"/>
          <w:sz w:val="30"/>
          <w:szCs w:val="30"/>
          <w:lang w:val="en-US" w:eastAsia="zh-CN"/>
        </w:rPr>
        <w:t>机关各部门、四街一镇、直属事业单位：</w:t>
      </w:r>
    </w:p>
    <w:p w14:paraId="555542BF">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为切实贯彻落实《安全生产法》，强化安全生产领域的社会监督力度，积极鼓励社会各界及广大群众踊跃举报安全生产事故隐患与非法违法行为，以便及时治理并消除各类安全隐患，切实有效防范和遏制重特大事故的发生，现将有关加强安全生产举报受理处置工作的具体事项通知如下：</w:t>
      </w:r>
    </w:p>
    <w:p w14:paraId="73623804">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一、切实提高对安全生产举报受理处置工作的重视程度</w:t>
      </w:r>
    </w:p>
    <w:p w14:paraId="0583E511">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各单位需全面深入贯彻党的二十大精神，始终以习近平新时代中国特色社会主义思想为根本指引，大力弘扬生命至上、安全第一的核心思想，牢固树立 “隐患即事故，事故必处理” 的坚定理念。要站在讲政治的高度，秉持 “零容忍” 的严肃态度，切实加强安全生产举报受理处置工作，从严、从实、从细抓好安全防范责任与防范措施的全面落实，竭尽全力将安全隐患消除至最低限度。</w:t>
      </w:r>
    </w:p>
    <w:p w14:paraId="0AAE9E4F">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二、清晰明确安全生产举报受理处置工作的原则及职责分工</w:t>
      </w:r>
    </w:p>
    <w:p w14:paraId="53B8CADF">
      <w:pPr>
        <w:ind w:firstLine="300" w:firstLineChars="100"/>
        <w:rPr>
          <w:rFonts w:hint="eastAsia" w:ascii="仿宋" w:hAnsi="仿宋" w:eastAsia="仿宋" w:cs="仿宋"/>
          <w:sz w:val="30"/>
          <w:szCs w:val="30"/>
        </w:rPr>
      </w:pPr>
      <w:r>
        <w:rPr>
          <w:rFonts w:hint="eastAsia" w:ascii="仿宋" w:hAnsi="仿宋" w:eastAsia="仿宋" w:cs="仿宋"/>
          <w:sz w:val="30"/>
          <w:szCs w:val="30"/>
        </w:rPr>
        <w:t>（一）工作原则</w:t>
      </w:r>
    </w:p>
    <w:p w14:paraId="19DC381C">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安全生产举报受理处置工作应始终遵循统一受理、归口办理以及谁主管、谁负责的基本原则；坚决贯彻首接负责制原则；切实坚守有举必查、查实必究的原则，确保举报受理处置工作的高效、有序进行。</w:t>
      </w:r>
    </w:p>
    <w:p w14:paraId="6FCBD1B0">
      <w:pPr>
        <w:ind w:firstLine="300" w:firstLineChars="100"/>
        <w:rPr>
          <w:rFonts w:hint="eastAsia" w:ascii="仿宋" w:hAnsi="仿宋" w:eastAsia="仿宋" w:cs="仿宋"/>
          <w:sz w:val="30"/>
          <w:szCs w:val="30"/>
        </w:rPr>
      </w:pPr>
      <w:r>
        <w:rPr>
          <w:rFonts w:hint="eastAsia" w:ascii="仿宋" w:hAnsi="仿宋" w:eastAsia="仿宋" w:cs="仿宋"/>
          <w:sz w:val="30"/>
          <w:szCs w:val="30"/>
        </w:rPr>
        <w:t>（二）职责分工</w:t>
      </w:r>
    </w:p>
    <w:p w14:paraId="12AF744D">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区安全生产投诉受理中心设立于应急管理局指挥中心，主要负责承担国家、省、市安全生产投诉举报中心所转交的举报投诉信息的系统整理、精准分办以及全面汇总等工作。各相关单位需严格遵照 “管行业必须管安全，管业务必须管安全，管生产经营必须管安全” 的明确要求，始终坚持安全生产属地负责原则，依据部门安全生产工作职责，积极主动作为，勇于担当责任，认真受理并妥善处置各类举报问题。各单位务必明确具体负责办理的部门，确保能够及时、有效地处置各类安全隐患，及时回复举报人，并严格按照规定的时限向区应急管理局指挥中心反馈办理情况。</w:t>
      </w:r>
    </w:p>
    <w:p w14:paraId="69CE407D">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三、严格规范安全生产举报受理处置工作的办理流程</w:t>
      </w:r>
    </w:p>
    <w:p w14:paraId="58E2F828">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（一）接件交办</w:t>
      </w:r>
    </w:p>
    <w:p w14:paraId="1BEE9772">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区应急管理局指挥中心负责接听投诉电话，并接收上级转件，对各类举报问题进行及时、准确的交办，确保举报信息能够迅速流转至相应的承办单位。</w:t>
      </w:r>
    </w:p>
    <w:p w14:paraId="1F1D20CF">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（二）分类处置</w:t>
      </w:r>
    </w:p>
    <w:p w14:paraId="0B0D01B9">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各承办单位应明确专门的负责科室，全面落实从受理到报送的全程负责制。积极建立 “快查快办” 的高效工作机制，在接到举报问题的第一时间迅速展开调查处理工作，严格限时办结，及时消除安全隐患，切实保障人民群众的生命安全，有效避免可能引发的相关舆情事件。</w:t>
      </w:r>
    </w:p>
    <w:p w14:paraId="785A1A9C">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（三）跟踪督办</w:t>
      </w:r>
    </w:p>
    <w:p w14:paraId="6E55BB53">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应急管理局将对各承办单位的办理情况进行全程跟踪督办，定期进行通报，并将举报问题的调查处理情况纳入考核体系，作为重要的考核指标之一，以确保各承办单位切实履行职责，高效完成办理工作。</w:t>
      </w:r>
    </w:p>
    <w:p w14:paraId="00B85B05">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（四）汇总分析和通报</w:t>
      </w:r>
    </w:p>
    <w:p w14:paraId="0C78C467">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应急管理局指挥中心需对各类举报问题进行全面的汇总分析，深入挖掘问题的本质和规律，并按照既定程序定期向区领导同志进行详细报告，为领导决策提供有力的数据支持和参考依据。</w:t>
      </w:r>
    </w:p>
    <w:p w14:paraId="6C7D27C2">
      <w:pPr>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四、严格落实安全生产举报受理处置工作的各项要求</w:t>
      </w:r>
    </w:p>
    <w:p w14:paraId="570C5865">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（一）加强组织领导</w:t>
      </w:r>
    </w:p>
    <w:p w14:paraId="24AA1879">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各部门、各镇街、各单位要切实加强对安全生产举报受理处置工作的组织领导，明确分管责任人和具体责任部门，进行统筹规划和合理安排，结合本单位实际情况制定完善的安全生产举报问题承办工作程序及处置办法，确保各项工作能够真正落实到位，取得实效。</w:t>
      </w:r>
    </w:p>
    <w:p w14:paraId="582A8AB9">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（二）及时做好处置</w:t>
      </w:r>
    </w:p>
    <w:p w14:paraId="1E03353A">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对于群众反映的紧急类举报问题，承办单位必须在 24 小时内完成调查处理并及时反馈处理结果；对于一般类举报，承办单位应在 7 个工作日内完成调查处理并反馈；对于事故类举报，承办单位要迅速进行核实，并严格依照有关法规进行严肃认真的调查处理，确保各类举报问题都能得到及时、妥善的处置。</w:t>
      </w:r>
    </w:p>
    <w:p w14:paraId="67C8E50A">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（三）加大执法检查力度</w:t>
      </w:r>
    </w:p>
    <w:p w14:paraId="19DF8513">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各负有安全生产监管职责的部门要进一步加大对安全生产举报问题的执法检查力度，依法依规进行严格查处，确保各类安全隐患能够及时消除，整改措施能够落实到位，切实维护安全生产秩序。</w:t>
      </w:r>
    </w:p>
    <w:p w14:paraId="48862696">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（四）严肃督查考核</w:t>
      </w:r>
    </w:p>
    <w:p w14:paraId="12A64B05">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应急管理局将对各承办单位实行严格的目标管理考核，并将考核结果纳入安全生产考核体系。对于在工作中存在不负责任、推诿扯皮、徇私舞弊、泄露举报人信息等违规行为的单位和个人，将进行严肃处理，并予以通报批评，以维护举报受理处置工作的严肃性和公正性。</w:t>
      </w:r>
    </w:p>
    <w:p w14:paraId="3FD9CCA1">
      <w:pPr>
        <w:ind w:firstLine="301" w:firstLineChars="100"/>
        <w:rPr>
          <w:rFonts w:hint="eastAsia" w:ascii="仿宋" w:hAnsi="仿宋" w:eastAsia="仿宋" w:cs="仿宋"/>
          <w:b/>
          <w:bCs/>
          <w:sz w:val="30"/>
          <w:szCs w:val="30"/>
        </w:rPr>
      </w:pPr>
      <w:r>
        <w:rPr>
          <w:rFonts w:hint="eastAsia" w:ascii="仿宋" w:hAnsi="仿宋" w:eastAsia="仿宋" w:cs="仿宋"/>
          <w:b/>
          <w:bCs/>
          <w:sz w:val="30"/>
          <w:szCs w:val="30"/>
        </w:rPr>
        <w:t>（五）及时报送联络单</w:t>
      </w:r>
    </w:p>
    <w:p w14:paraId="5189D7E0">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为进一步理顺工作流程，切实加快办理效率，请各单位于 1 月 24 日前认真填写附件《安全生产投诉举报受理工作联络单》，加盖公章后及时送应急管理局（区政务中心502室）。如逾期未报送，将视为此项工作由该单位办公室负责。</w:t>
      </w:r>
    </w:p>
    <w:p w14:paraId="694B7C09">
      <w:pPr>
        <w:rPr>
          <w:rFonts w:hint="eastAsia" w:ascii="仿宋" w:hAnsi="仿宋" w:eastAsia="仿宋" w:cs="仿宋"/>
          <w:sz w:val="30"/>
          <w:szCs w:val="30"/>
        </w:rPr>
      </w:pPr>
    </w:p>
    <w:p w14:paraId="740C1107">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联系人：区应急指挥中心</w:t>
      </w:r>
    </w:p>
    <w:p w14:paraId="2F84A22F">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电  </w:t>
      </w:r>
      <w:bookmarkStart w:id="0" w:name="_GoBack"/>
      <w:bookmarkEnd w:id="0"/>
      <w:r>
        <w:rPr>
          <w:rFonts w:hint="eastAsia" w:ascii="仿宋" w:hAnsi="仿宋" w:eastAsia="仿宋" w:cs="仿宋"/>
          <w:sz w:val="30"/>
          <w:szCs w:val="30"/>
          <w:lang w:val="en-US" w:eastAsia="zh-CN"/>
        </w:rPr>
        <w:t>话：85216626</w:t>
      </w:r>
    </w:p>
    <w:p w14:paraId="68A6832D">
      <w:pPr>
        <w:rPr>
          <w:rFonts w:hint="eastAsia" w:ascii="仿宋" w:hAnsi="仿宋" w:eastAsia="仿宋" w:cs="仿宋"/>
          <w:sz w:val="30"/>
          <w:szCs w:val="30"/>
          <w:lang w:val="en-US" w:eastAsia="zh-CN"/>
        </w:rPr>
      </w:pPr>
    </w:p>
    <w:p w14:paraId="45A82DC5">
      <w:pPr>
        <w:rPr>
          <w:rFonts w:hint="eastAsia" w:ascii="仿宋" w:hAnsi="仿宋" w:eastAsia="仿宋" w:cs="仿宋"/>
          <w:sz w:val="30"/>
          <w:szCs w:val="30"/>
          <w:lang w:val="en-US" w:eastAsia="zh-CN"/>
        </w:rPr>
      </w:pPr>
    </w:p>
    <w:p w14:paraId="2D3BF4DE">
      <w:pPr>
        <w:jc w:val="right"/>
        <w:rPr>
          <w:rFonts w:hint="eastAsia" w:ascii="仿宋" w:hAnsi="仿宋" w:eastAsia="仿宋" w:cs="仿宋"/>
          <w:sz w:val="30"/>
          <w:szCs w:val="30"/>
        </w:rPr>
      </w:pPr>
      <w:r>
        <w:rPr>
          <w:rFonts w:hint="eastAsia" w:ascii="仿宋" w:hAnsi="仿宋" w:eastAsia="仿宋" w:cs="仿宋"/>
          <w:sz w:val="30"/>
          <w:szCs w:val="30"/>
          <w:lang w:val="en-US" w:eastAsia="zh-CN"/>
        </w:rPr>
        <w:t>应急管理局</w:t>
      </w:r>
    </w:p>
    <w:p w14:paraId="24F471C6">
      <w:pPr>
        <w:jc w:val="right"/>
        <w:rPr>
          <w:rFonts w:hint="eastAsia" w:ascii="仿宋" w:hAnsi="仿宋" w:eastAsia="仿宋" w:cs="仿宋"/>
          <w:sz w:val="30"/>
          <w:szCs w:val="30"/>
        </w:rPr>
      </w:pPr>
      <w:r>
        <w:rPr>
          <w:rFonts w:hint="eastAsia" w:ascii="仿宋" w:hAnsi="仿宋" w:eastAsia="仿宋" w:cs="仿宋"/>
          <w:sz w:val="30"/>
          <w:szCs w:val="30"/>
          <w:lang w:val="en-US" w:eastAsia="zh-CN"/>
        </w:rPr>
        <w:t>2025年1月20 日</w:t>
      </w:r>
    </w:p>
    <w:p w14:paraId="7FFCD892">
      <w:pPr>
        <w:rPr>
          <w:rFonts w:hint="eastAsia" w:ascii="仿宋" w:hAnsi="仿宋" w:eastAsia="仿宋" w:cs="仿宋"/>
          <w:sz w:val="30"/>
          <w:szCs w:val="30"/>
          <w:lang w:val="en-US" w:eastAsia="zh-CN"/>
        </w:rPr>
      </w:pPr>
    </w:p>
    <w:p w14:paraId="2B78F55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0"/>
          <w:szCs w:val="30"/>
          <w:lang w:val="en-US" w:eastAsia="zh-CN"/>
        </w:rPr>
      </w:pPr>
    </w:p>
    <w:p w14:paraId="1AE9468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0"/>
          <w:szCs w:val="30"/>
          <w:lang w:val="en-US" w:eastAsia="zh-CN"/>
        </w:rPr>
        <w:sectPr>
          <w:footerReference r:id="rId3" w:type="default"/>
          <w:pgSz w:w="11906" w:h="16838"/>
          <w:pgMar w:top="1984" w:right="1417" w:bottom="1417" w:left="1417" w:header="851" w:footer="992" w:gutter="0"/>
          <w:cols w:space="425" w:num="1"/>
          <w:docGrid w:type="lines" w:linePitch="312" w:charSpace="0"/>
        </w:sectPr>
      </w:pPr>
    </w:p>
    <w:p w14:paraId="6C06C9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30"/>
          <w:szCs w:val="30"/>
          <w:lang w:val="en-US" w:eastAsia="zh-CN"/>
        </w:rPr>
      </w:pPr>
      <w:r>
        <w:rPr>
          <w:rFonts w:hint="eastAsia"/>
          <w:sz w:val="30"/>
          <w:szCs w:val="30"/>
          <w:lang w:val="en-US" w:eastAsia="zh-CN"/>
        </w:rPr>
        <w:t>附件</w:t>
      </w:r>
    </w:p>
    <w:p w14:paraId="1E6235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安全生产投诉举报受理工作联络单</w:t>
      </w:r>
    </w:p>
    <w:p w14:paraId="7850BC5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30"/>
          <w:szCs w:val="30"/>
          <w:lang w:val="en-US" w:eastAsia="zh-CN"/>
        </w:rPr>
      </w:pPr>
    </w:p>
    <w:p w14:paraId="27C540F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30"/>
          <w:szCs w:val="30"/>
          <w:lang w:val="en-US" w:eastAsia="zh-CN"/>
        </w:rPr>
      </w:pPr>
      <w:r>
        <w:rPr>
          <w:rFonts w:hint="eastAsia"/>
          <w:sz w:val="30"/>
          <w:szCs w:val="30"/>
          <w:lang w:val="en-US" w:eastAsia="zh-CN"/>
        </w:rPr>
        <w:t>单位：（公   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262"/>
        <w:gridCol w:w="2262"/>
        <w:gridCol w:w="2262"/>
        <w:gridCol w:w="2262"/>
        <w:gridCol w:w="2265"/>
      </w:tblGrid>
      <w:tr w14:paraId="24B2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262" w:type="dxa"/>
            <w:vAlign w:val="center"/>
          </w:tcPr>
          <w:p w14:paraId="5103E4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30"/>
                <w:szCs w:val="30"/>
                <w:vertAlign w:val="baseline"/>
                <w:lang w:val="en-US" w:eastAsia="zh-CN"/>
              </w:rPr>
            </w:pPr>
            <w:r>
              <w:rPr>
                <w:rFonts w:hint="eastAsia"/>
                <w:b/>
                <w:bCs/>
                <w:sz w:val="30"/>
                <w:szCs w:val="30"/>
                <w:vertAlign w:val="baseline"/>
                <w:lang w:val="en-US" w:eastAsia="zh-CN"/>
              </w:rPr>
              <w:t>分管领导</w:t>
            </w:r>
          </w:p>
        </w:tc>
        <w:tc>
          <w:tcPr>
            <w:tcW w:w="2262" w:type="dxa"/>
            <w:vAlign w:val="center"/>
          </w:tcPr>
          <w:p w14:paraId="0B255E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Theme="minorEastAsia"/>
                <w:b/>
                <w:bCs/>
                <w:sz w:val="30"/>
                <w:szCs w:val="30"/>
                <w:vertAlign w:val="baseline"/>
                <w:lang w:val="en-US" w:eastAsia="zh-CN"/>
              </w:rPr>
            </w:pPr>
            <w:r>
              <w:rPr>
                <w:rFonts w:hint="eastAsia"/>
                <w:b/>
                <w:bCs/>
                <w:sz w:val="30"/>
                <w:szCs w:val="30"/>
                <w:vertAlign w:val="baseline"/>
                <w:lang w:val="en-US" w:eastAsia="zh-CN"/>
              </w:rPr>
              <w:t>联系电话</w:t>
            </w:r>
          </w:p>
        </w:tc>
        <w:tc>
          <w:tcPr>
            <w:tcW w:w="2262" w:type="dxa"/>
            <w:vAlign w:val="center"/>
          </w:tcPr>
          <w:p w14:paraId="348078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30"/>
                <w:szCs w:val="30"/>
                <w:vertAlign w:val="baseline"/>
                <w:lang w:val="en-US" w:eastAsia="zh-CN"/>
              </w:rPr>
            </w:pPr>
            <w:r>
              <w:rPr>
                <w:rFonts w:hint="eastAsia"/>
                <w:b/>
                <w:bCs/>
                <w:sz w:val="30"/>
                <w:szCs w:val="30"/>
                <w:vertAlign w:val="baseline"/>
                <w:lang w:val="en-US" w:eastAsia="zh-CN"/>
              </w:rPr>
              <w:t>科  长</w:t>
            </w:r>
          </w:p>
        </w:tc>
        <w:tc>
          <w:tcPr>
            <w:tcW w:w="2262" w:type="dxa"/>
            <w:vAlign w:val="center"/>
          </w:tcPr>
          <w:p w14:paraId="2E2C3E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30"/>
                <w:szCs w:val="30"/>
                <w:vertAlign w:val="baseline"/>
                <w:lang w:val="en-US" w:eastAsia="zh-CN"/>
              </w:rPr>
            </w:pPr>
            <w:r>
              <w:rPr>
                <w:rFonts w:hint="eastAsia"/>
                <w:b/>
                <w:bCs/>
                <w:sz w:val="30"/>
                <w:szCs w:val="30"/>
                <w:vertAlign w:val="baseline"/>
                <w:lang w:val="en-US" w:eastAsia="zh-CN"/>
              </w:rPr>
              <w:t>联系电话</w:t>
            </w:r>
          </w:p>
        </w:tc>
        <w:tc>
          <w:tcPr>
            <w:tcW w:w="2262" w:type="dxa"/>
            <w:vAlign w:val="center"/>
          </w:tcPr>
          <w:p w14:paraId="7235C8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30"/>
                <w:szCs w:val="30"/>
                <w:vertAlign w:val="baseline"/>
                <w:lang w:val="en-US" w:eastAsia="zh-CN"/>
              </w:rPr>
            </w:pPr>
            <w:r>
              <w:rPr>
                <w:rFonts w:hint="eastAsia"/>
                <w:b/>
                <w:bCs/>
                <w:sz w:val="30"/>
                <w:szCs w:val="30"/>
                <w:vertAlign w:val="baseline"/>
                <w:lang w:val="en-US" w:eastAsia="zh-CN"/>
              </w:rPr>
              <w:t>经办人</w:t>
            </w:r>
          </w:p>
        </w:tc>
        <w:tc>
          <w:tcPr>
            <w:tcW w:w="2265" w:type="dxa"/>
            <w:vAlign w:val="center"/>
          </w:tcPr>
          <w:p w14:paraId="2BE529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bCs/>
                <w:sz w:val="30"/>
                <w:szCs w:val="30"/>
                <w:vertAlign w:val="baseline"/>
                <w:lang w:val="en-US" w:eastAsia="zh-CN"/>
              </w:rPr>
            </w:pPr>
            <w:r>
              <w:rPr>
                <w:rFonts w:hint="eastAsia"/>
                <w:b/>
                <w:bCs/>
                <w:sz w:val="30"/>
                <w:szCs w:val="30"/>
                <w:vertAlign w:val="baseline"/>
                <w:lang w:val="en-US" w:eastAsia="zh-CN"/>
              </w:rPr>
              <w:t>联系电话</w:t>
            </w:r>
          </w:p>
        </w:tc>
      </w:tr>
      <w:tr w14:paraId="198F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262" w:type="dxa"/>
            <w:vAlign w:val="center"/>
          </w:tcPr>
          <w:p w14:paraId="256DFF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5A43FA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6BAD76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4E6A5A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1BAB49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5" w:type="dxa"/>
            <w:vAlign w:val="center"/>
          </w:tcPr>
          <w:p w14:paraId="1EB7DA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r>
      <w:tr w14:paraId="5251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262" w:type="dxa"/>
            <w:vAlign w:val="center"/>
          </w:tcPr>
          <w:p w14:paraId="6FA8C1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58E0C1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202563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2113F8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2" w:type="dxa"/>
            <w:vAlign w:val="center"/>
          </w:tcPr>
          <w:p w14:paraId="5227D7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c>
          <w:tcPr>
            <w:tcW w:w="2265" w:type="dxa"/>
            <w:vAlign w:val="center"/>
          </w:tcPr>
          <w:p w14:paraId="6BF9F0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30"/>
                <w:szCs w:val="30"/>
                <w:vertAlign w:val="baseline"/>
                <w:lang w:val="en-US" w:eastAsia="zh-CN"/>
              </w:rPr>
            </w:pPr>
          </w:p>
        </w:tc>
      </w:tr>
    </w:tbl>
    <w:p w14:paraId="56E52D3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Theme="minorEastAsia"/>
          <w:sz w:val="30"/>
          <w:szCs w:val="30"/>
          <w:lang w:val="en-US" w:eastAsia="zh-CN"/>
        </w:rPr>
      </w:pPr>
    </w:p>
    <w:sectPr>
      <w:type w:val="continuous"/>
      <w:pgSz w:w="16838" w:h="11906" w:orient="landscape"/>
      <w:pgMar w:top="1417" w:right="1984"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29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59C4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D59C4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105F7"/>
    <w:rsid w:val="0A377C05"/>
    <w:rsid w:val="14E54423"/>
    <w:rsid w:val="16B40F4B"/>
    <w:rsid w:val="1E5B5631"/>
    <w:rsid w:val="255120D8"/>
    <w:rsid w:val="27D226CF"/>
    <w:rsid w:val="2B5105F7"/>
    <w:rsid w:val="2C950AFD"/>
    <w:rsid w:val="361B13FC"/>
    <w:rsid w:val="436C0BF0"/>
    <w:rsid w:val="596E34A4"/>
    <w:rsid w:val="5B1F66E3"/>
    <w:rsid w:val="68B6317C"/>
    <w:rsid w:val="7F5E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1839</Words>
  <Characters>1852</Characters>
  <Lines>0</Lines>
  <Paragraphs>0</Paragraphs>
  <TotalTime>4724</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2025-01-08T05:45:00Z</dcterms:created>
  <dc:creator>GOODFATHER</dc:creator>
  <cp:lastModifiedBy>GOODFATHER</cp:lastModifiedBy>
  <cp:lastPrinted>2025-01-20T00:57:54Z</cp:lastPrinted>
  <dcterms:modified xsi:type="dcterms:W3CDTF">2025-01-20T07:10:11Z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908378C86C42462080C84B054E536382_11</vt:lpwstr>
  </property>
  <property fmtid="{D5CDD505-2E9C-101B-9397-08002B2CF9AE}" pid="4" name="KSOTemplateDocerSaveRecord">
    <vt:lpwstr>eyJoZGlkIjoiZmQ5ZmI0ZDVmMTAyNGVjZjVhODFlMWY0NGMyNjI5Y2YifQ==</vt:lpwstr>
  </property>
</Properties>
</file>