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0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 w14:paraId="2F2FE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关于组织申报202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年度吉林省科技发展计划社会发展领域项目指南建议的通知</w:t>
      </w:r>
    </w:p>
    <w:p w14:paraId="01F72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176A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各有关单位：</w:t>
      </w:r>
    </w:p>
    <w:p w14:paraId="4CF41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吉林省科学技术厅《关于征集2026年度吉林省科技发展计划社会发展领域项目指南建议的通知》要求，现组织开展2026年度吉林省科技发展计划社会发展领域项目指南建议征集申报工作，请符合条件的企业认真准备、按时申报，并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2025年4月10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日16:00时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前将指南建议（附件1），连同指南建议汇总表（附件2）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报送至经济发展和科技创新局指定邮箱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ccjkkjj@163.com（须同时提供盖章PDF扫描版及word电子版，不受理纸件和未盖章项目建议）。</w:t>
      </w:r>
    </w:p>
    <w:p w14:paraId="0799A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联系人：段杰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89960507</w:t>
      </w:r>
    </w:p>
    <w:p w14:paraId="1F8A1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D54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BB9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附件：相关材料</w:t>
      </w:r>
    </w:p>
    <w:p w14:paraId="08352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84A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7B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207D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经济发展和科技创新局</w:t>
      </w:r>
    </w:p>
    <w:p w14:paraId="00053A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2025年3月31日</w:t>
      </w:r>
    </w:p>
    <w:p w14:paraId="47C6BE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0454C"/>
    <w:rsid w:val="05B82D5C"/>
    <w:rsid w:val="077E05CB"/>
    <w:rsid w:val="1F14362A"/>
    <w:rsid w:val="40C0454C"/>
    <w:rsid w:val="60D02112"/>
    <w:rsid w:val="6DFA2FFA"/>
    <w:rsid w:val="750C1A36"/>
    <w:rsid w:val="7FC2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308</Characters>
  <Lines>0</Lines>
  <Paragraphs>0</Paragraphs>
  <TotalTime>0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2025-03-31T02:28:00Z</dcterms:created>
  <dc:creator>段杰</dc:creator>
  <cp:lastModifiedBy>段杰</cp:lastModifiedBy>
  <dcterms:modified xsi:type="dcterms:W3CDTF">2025-03-31T04:15:43Z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B279F5F1EFA84D1FB34847BC8F025A63_13</vt:lpwstr>
  </property>
  <property fmtid="{D5CDD505-2E9C-101B-9397-08002B2CF9AE}" pid="4" name="KSOTemplateDocerSaveRecord">
    <vt:lpwstr>eyJoZGlkIjoiZTEyZjc1ZjJkOTc5Zjk1NDA4Yzg5OTRjNjYxYTE5OTYiLCJ1c2VySWQiOiI3ODI3MzQ4MjUifQ==</vt:lpwstr>
  </property>
</Properties>
</file>