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0E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  <w:lang w:val="en-US" w:eastAsia="zh-CN"/>
        </w:rPr>
        <w:t>开展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  <w:lang w:val="en-US" w:eastAsia="zh-CN"/>
        </w:rPr>
        <w:t>吉林省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</w:rPr>
        <w:t>创业孵化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  <w:lang w:val="en-US" w:eastAsia="zh-CN"/>
        </w:rPr>
        <w:t>（示范）</w:t>
      </w:r>
    </w:p>
    <w:p w14:paraId="0CE7B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基地申报工作的通知</w:t>
      </w:r>
    </w:p>
    <w:p w14:paraId="67AE500A"/>
    <w:p w14:paraId="0ED304A0"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驻区各企业：</w:t>
      </w:r>
    </w:p>
    <w:p w14:paraId="3595EA1D">
      <w:pPr>
        <w:ind w:firstLine="632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根据《吉林省工业和信息化厅关于组织开展2024年度吉林省创业孵化基地认定、晋级工作的通知》（吉工信创业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〔2024〕247号</w:t>
      </w:r>
      <w:r>
        <w:rPr>
          <w:rFonts w:hint="eastAsia" w:ascii="仿宋_GB2312" w:hAnsi="仿宋_GB2312" w:eastAsia="仿宋_GB2312" w:cs="仿宋_GB2312"/>
          <w:lang w:val="en-US" w:eastAsia="zh-CN"/>
        </w:rPr>
        <w:t>）和长春市工信局工作要求，现开展2024年度省级创业孵化（示范）基地申报工作，请备案通过的基地按照通知内要求及流程进行申报（未备案基地如要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lang w:val="en-US" w:eastAsia="zh-CN"/>
        </w:rPr>
        <w:t>申报，可联系我局进行备案）。</w:t>
      </w:r>
    </w:p>
    <w:p w14:paraId="459EB736">
      <w:pPr>
        <w:ind w:firstLine="632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申报材料按《2024年度省级创业孵化基地申报材料内容及装订顺序》（附件5）要求，正反面打印，胶装成册，纸质材料一式七份，并同时上报电子版（请将所有材料贴入一个word文档中），于10月31日前报送至经科局1402室。</w:t>
      </w:r>
    </w:p>
    <w:p w14:paraId="15110061">
      <w:pPr>
        <w:ind w:firstLine="632" w:firstLineChars="200"/>
        <w:rPr>
          <w:rFonts w:hint="eastAsia"/>
          <w:lang w:val="en-US" w:eastAsia="zh-CN"/>
        </w:rPr>
      </w:pPr>
    </w:p>
    <w:p w14:paraId="7D60B325">
      <w:pPr>
        <w:ind w:firstLine="632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联系人：韩欣然</w:t>
      </w:r>
    </w:p>
    <w:p w14:paraId="110F3752">
      <w:pPr>
        <w:ind w:firstLine="632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联系电话：84653200</w:t>
      </w:r>
    </w:p>
    <w:p w14:paraId="7C30B769">
      <w:pPr>
        <w:ind w:firstLine="632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电子邮箱：ccjkkcfw@163.com</w:t>
      </w:r>
    </w:p>
    <w:p w14:paraId="1DD45D5F">
      <w:pPr>
        <w:ind w:firstLine="632" w:firstLineChars="200"/>
        <w:rPr>
          <w:rFonts w:hint="default"/>
          <w:lang w:val="en-US" w:eastAsia="zh-CN"/>
        </w:rPr>
      </w:pPr>
    </w:p>
    <w:p w14:paraId="093404DF">
      <w:pPr>
        <w:ind w:firstLine="632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附件：相关通知要求</w:t>
      </w:r>
    </w:p>
    <w:p w14:paraId="187CD07D">
      <w:pPr>
        <w:rPr>
          <w:rFonts w:hint="default"/>
          <w:lang w:val="en-US" w:eastAsia="zh-CN"/>
        </w:rPr>
      </w:pPr>
    </w:p>
    <w:sectPr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N2JhODBjZGNiODFlOTk1MDZlNjBiYzZmNzZmNDIifQ=="/>
  </w:docVars>
  <w:rsids>
    <w:rsidRoot w:val="00000000"/>
    <w:rsid w:val="13FE3DB7"/>
    <w:rsid w:val="1B0318D0"/>
    <w:rsid w:val="21262DF1"/>
    <w:rsid w:val="39B20F40"/>
    <w:rsid w:val="56464A92"/>
    <w:rsid w:val="64303E38"/>
    <w:rsid w:val="69EF3499"/>
    <w:rsid w:val="6DAB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338</Characters>
  <Lines>0</Lines>
  <Paragraphs>0</Paragraphs>
  <TotalTime>22</TotalTime>
  <ScaleCrop>false</ScaleCrop>
  <LinksUpToDate>false</LinksUpToDate>
  <CharactersWithSpaces>338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2024-10-14T05:49:00Z</dcterms:created>
  <dc:creator>Administrator</dc:creator>
  <cp:lastModifiedBy>欣然</cp:lastModifiedBy>
  <dcterms:modified xsi:type="dcterms:W3CDTF">2024-10-14T07:32:45Z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8E5B20CCB3854A62AB3FECEE8003105D_12</vt:lpwstr>
  </property>
</Properties>
</file>