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709" w:rsidRPr="00FD2709" w:rsidRDefault="00FD2709" w:rsidP="003F0E76">
      <w:pPr>
        <w:jc w:val="center"/>
        <w:rPr>
          <w:rFonts w:ascii="华文中宋" w:eastAsia="华文中宋" w:hAnsi="华文中宋"/>
          <w:sz w:val="36"/>
          <w:szCs w:val="36"/>
        </w:rPr>
      </w:pPr>
      <w:r w:rsidRPr="00FD2709">
        <w:rPr>
          <w:rFonts w:ascii="华文中宋" w:eastAsia="华文中宋" w:hAnsi="华文中宋" w:hint="eastAsia"/>
          <w:sz w:val="36"/>
          <w:szCs w:val="36"/>
        </w:rPr>
        <w:t>关于开展工业企业贷款贴息申报工作的通知</w:t>
      </w:r>
    </w:p>
    <w:p w:rsidR="003F0E76" w:rsidRDefault="003F0E76" w:rsidP="00FD2709">
      <w:pPr>
        <w:rPr>
          <w:rFonts w:ascii="仿宋_GB2312" w:eastAsia="仿宋_GB2312"/>
          <w:sz w:val="32"/>
          <w:szCs w:val="32"/>
        </w:rPr>
      </w:pPr>
    </w:p>
    <w:p w:rsidR="00FD2709" w:rsidRPr="003F0E76" w:rsidRDefault="00FD2709" w:rsidP="00FD2709">
      <w:pPr>
        <w:rPr>
          <w:rFonts w:ascii="仿宋_GB2312" w:eastAsia="仿宋_GB2312" w:hint="eastAsia"/>
          <w:sz w:val="32"/>
          <w:szCs w:val="32"/>
        </w:rPr>
      </w:pPr>
      <w:r w:rsidRPr="003F0E76">
        <w:rPr>
          <w:rFonts w:ascii="仿宋_GB2312" w:eastAsia="仿宋_GB2312" w:hint="eastAsia"/>
          <w:sz w:val="32"/>
          <w:szCs w:val="32"/>
        </w:rPr>
        <w:t>驻区各工业企业：</w:t>
      </w:r>
    </w:p>
    <w:p w:rsidR="00FD2709" w:rsidRPr="003F0E76" w:rsidRDefault="00FD2709" w:rsidP="00FD2709">
      <w:pPr>
        <w:rPr>
          <w:rFonts w:ascii="仿宋_GB2312" w:eastAsia="仿宋_GB2312" w:hint="eastAsia"/>
          <w:sz w:val="32"/>
          <w:szCs w:val="32"/>
        </w:rPr>
      </w:pPr>
      <w:r w:rsidRPr="003F0E76">
        <w:rPr>
          <w:rFonts w:ascii="仿宋_GB2312" w:eastAsia="仿宋_GB2312" w:hint="eastAsia"/>
          <w:sz w:val="32"/>
          <w:szCs w:val="32"/>
        </w:rPr>
        <w:t xml:space="preserve">     按照《关于积极应对新冠肺炎疫情影响加大中小微企业贷款贴息支持力度的通知》（长财经〔2022〕998号）文件要求，现将长春市工信局下发的《关于开展工业企业贷款贴息申报条件审核工作的通知》（长工信发〔2022〕117号）转发给你们，请符合申报条件的工业企业，按照通知要求抓紧准备申报材料，于8月4日（周四）下班前报送至经开大厦1402室（纸质版材料一式两份及加盖公章的PDF电子版），申报材料纸质版需封面盖章、骑缝盖章。逾期未报，视为放弃，不再予以受理。</w:t>
      </w:r>
      <w:r w:rsidR="003F0E76">
        <w:rPr>
          <w:rFonts w:ascii="仿宋_GB2312" w:eastAsia="仿宋_GB2312" w:hint="eastAsia"/>
          <w:sz w:val="32"/>
          <w:szCs w:val="32"/>
        </w:rPr>
        <w:t xml:space="preserve"> </w:t>
      </w:r>
    </w:p>
    <w:p w:rsidR="003F0E76" w:rsidRDefault="003F0E76" w:rsidP="00FD2709">
      <w:pPr>
        <w:rPr>
          <w:rFonts w:ascii="仿宋_GB2312" w:eastAsia="仿宋_GB2312"/>
          <w:sz w:val="32"/>
          <w:szCs w:val="32"/>
        </w:rPr>
      </w:pPr>
    </w:p>
    <w:p w:rsidR="005F2070" w:rsidRPr="003F0E76" w:rsidRDefault="00FD2709" w:rsidP="003F0E76">
      <w:pPr>
        <w:ind w:firstLineChars="200" w:firstLine="640"/>
        <w:rPr>
          <w:rFonts w:ascii="仿宋_GB2312" w:eastAsia="仿宋_GB2312" w:hint="eastAsia"/>
          <w:sz w:val="32"/>
          <w:szCs w:val="32"/>
        </w:rPr>
      </w:pPr>
      <w:bookmarkStart w:id="0" w:name="_GoBack"/>
      <w:bookmarkEnd w:id="0"/>
      <w:r w:rsidRPr="003F0E76">
        <w:rPr>
          <w:rFonts w:ascii="仿宋_GB2312" w:eastAsia="仿宋_GB2312" w:hint="eastAsia"/>
          <w:sz w:val="32"/>
          <w:szCs w:val="32"/>
        </w:rPr>
        <w:t>联系人： 孙博 金星睿  84653200</w:t>
      </w:r>
    </w:p>
    <w:sectPr w:rsidR="005F2070" w:rsidRPr="003F0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4C"/>
    <w:rsid w:val="003F0E76"/>
    <w:rsid w:val="00592C4C"/>
    <w:rsid w:val="005F2070"/>
    <w:rsid w:val="00FD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9FFD"/>
  <w15:chartTrackingRefBased/>
  <w15:docId w15:val="{8286F463-F245-41F9-A600-43E27B57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D2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FD270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2022-08-02T02:00:00Z</dcterms:created>
  <dcterms:modified xsi:type="dcterms:W3CDTF">2022-08-02T02:01:00Z</dcterms:modified>
</cp:coreProperties>
</file>