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附件3 </w:t>
      </w:r>
    </w:p>
    <w:p>
      <w:pPr>
        <w:jc w:val="both"/>
        <w:rPr>
          <w:rFonts w:hint="eastAsia" w:ascii="宋体" w:hAnsi="宋体" w:cs="宋体"/>
          <w:b/>
          <w:bCs/>
          <w:sz w:val="52"/>
          <w:szCs w:val="52"/>
          <w:lang w:eastAsia="zh-CN"/>
        </w:rPr>
      </w:pPr>
    </w:p>
    <w:p>
      <w:pPr>
        <w:ind w:firstLine="522" w:firstLineChars="100"/>
        <w:jc w:val="both"/>
        <w:rPr>
          <w:rFonts w:hint="eastAsia" w:ascii="宋体" w:hAnsi="宋体" w:cs="宋体"/>
          <w:b/>
          <w:bCs/>
          <w:sz w:val="52"/>
          <w:szCs w:val="52"/>
          <w:lang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院士工作站</w:t>
      </w:r>
      <w:r>
        <w:rPr>
          <w:rFonts w:hint="eastAsia" w:ascii="宋体" w:hAnsi="宋体" w:cs="宋体"/>
          <w:b/>
          <w:bCs/>
          <w:sz w:val="52"/>
          <w:szCs w:val="52"/>
          <w:lang w:eastAsia="zh-CN"/>
        </w:rPr>
        <w:t>（省院士专家</w:t>
      </w:r>
    </w:p>
    <w:p>
      <w:pPr>
        <w:ind w:firstLine="1044" w:firstLineChars="200"/>
        <w:jc w:val="both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eastAsia="zh-CN"/>
        </w:rPr>
        <w:t>工作站）</w:t>
      </w: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资金补助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申</w:t>
      </w: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报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书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tabs>
          <w:tab w:val="left" w:pos="360"/>
        </w:tabs>
        <w:spacing w:line="360" w:lineRule="auto"/>
        <w:jc w:val="both"/>
        <w:rPr>
          <w:rFonts w:hint="eastAsia" w:eastAsia="黑体"/>
          <w:bCs/>
          <w:color w:val="auto"/>
          <w:sz w:val="24"/>
          <w:szCs w:val="24"/>
          <w:lang w:eastAsia="zh-CN"/>
        </w:rPr>
      </w:pP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吉林省院士工作站（省院士专家工作站）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 xml:space="preserve">名称：                                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院士姓名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>：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>单位（盖章）：</w:t>
      </w:r>
    </w:p>
    <w:p>
      <w:pPr>
        <w:pStyle w:val="2"/>
        <w:ind w:left="0" w:leftChars="0" w:firstLine="0" w:firstLineChars="0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吉林省院士工作站（省院士专家工作站）负责人：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项目联系人：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 xml:space="preserve">                                                                  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 xml:space="preserve">联系电话：                                            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 xml:space="preserve">电子邮箱： </w:t>
      </w:r>
    </w:p>
    <w:p>
      <w:pPr>
        <w:tabs>
          <w:tab w:val="left" w:pos="36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申报日期：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</w:rPr>
        <w:t xml:space="preserve">                               </w:t>
      </w: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jc w:val="both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</w:rPr>
        <w:t xml:space="preserve"> </w:t>
      </w: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092" w:firstLineChars="1100"/>
        <w:jc w:val="both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eastAsia="zh-CN"/>
        </w:rPr>
        <w:t>长春市科学技术局</w:t>
      </w:r>
    </w:p>
    <w:p>
      <w:pPr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二０二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七月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制</w:t>
      </w:r>
    </w:p>
    <w:p>
      <w:pPr>
        <w:autoSpaceDE w:val="0"/>
        <w:autoSpaceDN w:val="0"/>
        <w:adjustRightInd w:val="0"/>
        <w:snapToGrid w:val="0"/>
        <w:spacing w:line="300" w:lineRule="auto"/>
        <w:ind w:right="-315" w:rightChars="-15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、申报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单位基本情况</w:t>
      </w:r>
    </w:p>
    <w:tbl>
      <w:tblPr>
        <w:tblStyle w:val="7"/>
        <w:tblW w:w="8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2721"/>
        <w:gridCol w:w="1870"/>
        <w:gridCol w:w="3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称</w:t>
            </w:r>
          </w:p>
        </w:tc>
        <w:tc>
          <w:tcPr>
            <w:tcW w:w="7623" w:type="dxa"/>
            <w:gridSpan w:val="3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法人</w:t>
            </w:r>
          </w:p>
        </w:tc>
        <w:tc>
          <w:tcPr>
            <w:tcW w:w="2721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7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03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9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况</w:t>
            </w:r>
          </w:p>
        </w:tc>
        <w:tc>
          <w:tcPr>
            <w:tcW w:w="7623" w:type="dxa"/>
            <w:gridSpan w:val="3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经济情况（近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申报单位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产值、销售收入、利润、纳税及对行业和地区经济建设和社会发展的贡献）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1090" w:type="dxa"/>
            <w:vMerge w:val="continue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23" w:type="dxa"/>
            <w:gridSpan w:val="3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科技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创新能力（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科研攻关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成果转化、人才引进培养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研发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投入、承担科技计划、知识产权等情况）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8713" w:type="dxa"/>
            <w:gridSpan w:val="4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为院士及院士团队提供工作设施和生活条件情况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4" w:hRule="atLeast"/>
        </w:trPr>
        <w:tc>
          <w:tcPr>
            <w:tcW w:w="8713" w:type="dxa"/>
            <w:gridSpan w:val="4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院士及院士团队围绕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我市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建设重点项目，解决的重大技术难题，做出重要贡献、取得明显经济效益的情况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二、院士及院士团队基本情况</w:t>
      </w:r>
    </w:p>
    <w:tbl>
      <w:tblPr>
        <w:tblStyle w:val="7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340"/>
        <w:gridCol w:w="1350"/>
        <w:gridCol w:w="2372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3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职称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23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、研究成果应用及获奖情况</w:t>
            </w:r>
          </w:p>
        </w:tc>
        <w:tc>
          <w:tcPr>
            <w:tcW w:w="25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进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站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工作时间（人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28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吉林省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院士工作站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（省院士专家工作站）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建设情况及取得成果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（一）科研项目</w:t>
      </w:r>
    </w:p>
    <w:tbl>
      <w:tblPr>
        <w:tblStyle w:val="6"/>
        <w:tblW w:w="88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97"/>
        <w:gridCol w:w="467"/>
        <w:gridCol w:w="913"/>
        <w:gridCol w:w="318"/>
        <w:gridCol w:w="910"/>
        <w:gridCol w:w="894"/>
        <w:gridCol w:w="461"/>
        <w:gridCol w:w="336"/>
        <w:gridCol w:w="1393"/>
        <w:gridCol w:w="111"/>
        <w:gridCol w:w="989"/>
        <w:gridCol w:w="11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874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站内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人员承担科研项目（项目来源填写批准单位，企业或子课题为横向）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项目号/起止时间</w:t>
            </w: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项目来源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  <w:t>（万元）</w:t>
            </w: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负责人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主要参加人（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工作站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人员）</w:t>
            </w: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合作单位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研究方向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国家级、省级、横向、其他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4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5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……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7" w:type="dxa"/>
            <w:gridSpan w:val="2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年份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国家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级经费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投入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万元）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省级经费投入</w:t>
            </w:r>
          </w:p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万元）</w:t>
            </w:r>
          </w:p>
        </w:tc>
        <w:tc>
          <w:tcPr>
            <w:tcW w:w="1840" w:type="dxa"/>
            <w:gridSpan w:val="3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横向经费投入</w:t>
            </w:r>
          </w:p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万元）</w:t>
            </w:r>
          </w:p>
        </w:tc>
        <w:tc>
          <w:tcPr>
            <w:tcW w:w="2114" w:type="dxa"/>
            <w:gridSpan w:val="2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其他经费投入</w:t>
            </w:r>
          </w:p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  <w:r>
              <w:rPr>
                <w:rFonts w:ascii="宋体" w:hAnsi="宋体" w:cs="宋体"/>
                <w:b/>
                <w:bCs/>
                <w:color w:val="auto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＿年</w:t>
            </w:r>
          </w:p>
        </w:tc>
        <w:tc>
          <w:tcPr>
            <w:tcW w:w="1698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</w:p>
        </w:tc>
        <w:tc>
          <w:tcPr>
            <w:tcW w:w="226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11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  <w:r>
              <w:rPr>
                <w:rFonts w:ascii="宋体" w:hAnsi="宋体" w:cs="宋体"/>
                <w:b/>
                <w:bCs/>
                <w:color w:val="auto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＿年</w:t>
            </w:r>
          </w:p>
        </w:tc>
        <w:tc>
          <w:tcPr>
            <w:tcW w:w="1698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26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11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  <w:r>
              <w:rPr>
                <w:rFonts w:ascii="宋体" w:hAnsi="宋体" w:cs="宋体"/>
                <w:b/>
                <w:bCs/>
                <w:color w:val="auto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＿年</w:t>
            </w:r>
          </w:p>
        </w:tc>
        <w:tc>
          <w:tcPr>
            <w:tcW w:w="1698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26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11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（二）代表性论文</w:t>
      </w:r>
    </w:p>
    <w:tbl>
      <w:tblPr>
        <w:tblStyle w:val="6"/>
        <w:tblW w:w="888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022"/>
        <w:gridCol w:w="2622"/>
        <w:gridCol w:w="1582"/>
        <w:gridCol w:w="1217"/>
        <w:gridCol w:w="7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88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站内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人员代表性论文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限填10篇，其他论文上传目录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论文题目</w:t>
            </w: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论文类别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  <w:t>（SCI/EI/核心/其他）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作者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第一或通讯为工作站固定人员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所属研究方向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年 卷 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4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5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6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7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8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9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color w:val="auto"/>
                <w:szCs w:val="21"/>
              </w:rPr>
              <w:t>0</w:t>
            </w:r>
          </w:p>
        </w:tc>
        <w:tc>
          <w:tcPr>
            <w:tcW w:w="202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62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</w:tbl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spacing w:line="173" w:lineRule="atLeast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（三）其他代表性成果</w:t>
      </w:r>
    </w:p>
    <w:tbl>
      <w:tblPr>
        <w:tblStyle w:val="6"/>
        <w:tblW w:w="89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670"/>
        <w:gridCol w:w="1819"/>
        <w:gridCol w:w="1088"/>
        <w:gridCol w:w="1214"/>
        <w:gridCol w:w="1268"/>
        <w:gridCol w:w="11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906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站内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人员代表性专利、新药证书、医疗器械注册证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软件著作权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、专著、标准等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限填10项，其他成果上传目录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类别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成果编号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成果名称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完成人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完成单位</w:t>
            </w: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研究方向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4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5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6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7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8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9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color w:val="auto"/>
                <w:szCs w:val="21"/>
              </w:rPr>
              <w:t>0</w:t>
            </w:r>
          </w:p>
        </w:tc>
        <w:tc>
          <w:tcPr>
            <w:tcW w:w="16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</w:tbl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br w:type="textWrapping"/>
      </w:r>
    </w:p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（四）获奖</w:t>
      </w:r>
    </w:p>
    <w:tbl>
      <w:tblPr>
        <w:tblStyle w:val="6"/>
        <w:tblW w:w="89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666"/>
        <w:gridCol w:w="1815"/>
        <w:gridCol w:w="1086"/>
        <w:gridCol w:w="1210"/>
        <w:gridCol w:w="1265"/>
        <w:gridCol w:w="1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27" w:type="dxa"/>
            <w:gridSpan w:val="7"/>
            <w:noWrap w:val="0"/>
            <w:vAlign w:val="center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站内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人员获奖情况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奖励类别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奖励等级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成果名称</w:t>
            </w:r>
          </w:p>
        </w:tc>
        <w:tc>
          <w:tcPr>
            <w:tcW w:w="12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成果编号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获奖人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研究方向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……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</w:tbl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spacing w:line="173" w:lineRule="atLeast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（五）成果转化</w:t>
      </w:r>
    </w:p>
    <w:tbl>
      <w:tblPr>
        <w:tblStyle w:val="6"/>
        <w:tblW w:w="89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427"/>
        <w:gridCol w:w="2070"/>
        <w:gridCol w:w="1091"/>
        <w:gridCol w:w="1075"/>
        <w:gridCol w:w="1413"/>
        <w:gridCol w:w="11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27" w:type="dxa"/>
            <w:gridSpan w:val="7"/>
            <w:noWrap w:val="0"/>
            <w:vAlign w:val="center"/>
          </w:tcPr>
          <w:p>
            <w:pPr>
              <w:widowControl/>
              <w:spacing w:line="173" w:lineRule="atLeas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近3年科技成果转化、技术合作与协作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8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类型</w:t>
            </w:r>
          </w:p>
        </w:tc>
        <w:tc>
          <w:tcPr>
            <w:tcW w:w="207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合作名称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合作单位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合作单位类型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金额</w:t>
            </w:r>
          </w:p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（万元）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8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07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8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07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8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07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8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……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07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927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类型：技术入股、技术转让、技术承包、技术服务、其他；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合作单位类型：大专院校、科研院所、企业、其他；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合作方式：共同研究开发、委托生产加工、咨询服务、其他。</w:t>
            </w:r>
          </w:p>
        </w:tc>
      </w:tr>
    </w:tbl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</w:rPr>
      </w:pPr>
    </w:p>
    <w:p>
      <w:pPr>
        <w:widowControl/>
        <w:spacing w:line="173" w:lineRule="atLeast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（六）开放服务</w:t>
      </w:r>
    </w:p>
    <w:tbl>
      <w:tblPr>
        <w:tblStyle w:val="6"/>
        <w:tblW w:w="89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910"/>
        <w:gridCol w:w="1285"/>
        <w:gridCol w:w="1285"/>
        <w:gridCol w:w="1285"/>
        <w:gridCol w:w="1285"/>
        <w:gridCol w:w="1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916" w:type="dxa"/>
            <w:gridSpan w:val="7"/>
            <w:noWrap w:val="0"/>
            <w:vAlign w:val="center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近3年对外开放服务情况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9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活动名称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活动类型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活动时间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充当角色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参与人数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宣传报道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1</w:t>
            </w:r>
          </w:p>
        </w:tc>
        <w:tc>
          <w:tcPr>
            <w:tcW w:w="19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0" w:hRule="atLeast"/>
        </w:trPr>
        <w:tc>
          <w:tcPr>
            <w:tcW w:w="66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2</w:t>
            </w:r>
          </w:p>
        </w:tc>
        <w:tc>
          <w:tcPr>
            <w:tcW w:w="19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3</w:t>
            </w:r>
          </w:p>
        </w:tc>
        <w:tc>
          <w:tcPr>
            <w:tcW w:w="191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8916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活动类型包括：学术会议、参观访问、科普活动、仪器共享、检测测试、其他；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充当角色：主办、承办、协办、参加、其他；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宣传报道：有/无</w:t>
            </w:r>
          </w:p>
        </w:tc>
      </w:tr>
    </w:tbl>
    <w:p>
      <w:pPr>
        <w:widowControl/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</w:rPr>
      </w:pPr>
    </w:p>
    <w:p>
      <w:pPr>
        <w:widowControl/>
        <w:numPr>
          <w:ilvl w:val="0"/>
          <w:numId w:val="0"/>
        </w:numPr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numPr>
          <w:ilvl w:val="0"/>
          <w:numId w:val="0"/>
        </w:numPr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/>
        <w:numPr>
          <w:ilvl w:val="0"/>
          <w:numId w:val="0"/>
        </w:numPr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（七）设备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及场地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Cs w:val="21"/>
          <w:lang w:val="en-US" w:eastAsia="zh-CN"/>
        </w:rPr>
        <w:t>单价30万元以上仪器设备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）</w:t>
      </w:r>
    </w:p>
    <w:p>
      <w:pPr>
        <w:widowControl/>
        <w:numPr>
          <w:ilvl w:val="0"/>
          <w:numId w:val="0"/>
        </w:numPr>
        <w:spacing w:line="173" w:lineRule="atLeast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</w:pPr>
    </w:p>
    <w:tbl>
      <w:tblPr>
        <w:tblStyle w:val="6"/>
        <w:tblW w:w="901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76"/>
        <w:gridCol w:w="2460"/>
        <w:gridCol w:w="2185"/>
        <w:gridCol w:w="1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1362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设备总台数（台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/套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）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设备总价值（万元）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平均每台仪器研究工作总机时（小时）</w:t>
            </w:r>
          </w:p>
        </w:tc>
        <w:tc>
          <w:tcPr>
            <w:tcW w:w="218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平均每台仪器服务工作总机时（小时）</w:t>
            </w:r>
          </w:p>
        </w:tc>
        <w:tc>
          <w:tcPr>
            <w:tcW w:w="1535" w:type="dxa"/>
            <w:noWrap w:val="0"/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科研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场地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面积（平方米）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362" w:type="dxa"/>
            <w:noWrap w:val="0"/>
            <w:vAlign w:val="top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476" w:type="dxa"/>
            <w:noWrap w:val="0"/>
            <w:vAlign w:val="top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460" w:type="dxa"/>
            <w:noWrap w:val="0"/>
            <w:vAlign w:val="top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185" w:type="dxa"/>
            <w:noWrap w:val="0"/>
            <w:vAlign w:val="top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535" w:type="dxa"/>
            <w:noWrap w:val="0"/>
            <w:vAlign w:val="top"/>
          </w:tcPr>
          <w:p>
            <w:pPr>
              <w:widowControl/>
              <w:spacing w:line="173" w:lineRule="atLeast"/>
              <w:jc w:val="both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315" w:rightChars="-150"/>
        <w:jc w:val="both"/>
        <w:rPr>
          <w:rFonts w:hint="eastAsia" w:ascii="黑体" w:hAnsi="黑体" w:cs="黑体"/>
          <w:b/>
          <w:bCs/>
          <w:color w:val="auto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315" w:rightChars="-150"/>
        <w:jc w:val="both"/>
        <w:rPr>
          <w:rFonts w:hint="default" w:ascii="黑体" w:hAnsi="黑体" w:eastAsia="宋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cs="黑体"/>
          <w:b/>
          <w:bCs/>
          <w:color w:val="auto"/>
          <w:sz w:val="21"/>
          <w:szCs w:val="21"/>
          <w:lang w:val="en-US" w:eastAsia="zh-CN"/>
        </w:rPr>
        <w:t xml:space="preserve">（八）成果统计 </w:t>
      </w:r>
    </w:p>
    <w:tbl>
      <w:tblPr>
        <w:tblStyle w:val="6"/>
        <w:tblW w:w="9120" w:type="dxa"/>
        <w:tblInd w:w="-204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2787"/>
        <w:gridCol w:w="3066"/>
        <w:gridCol w:w="915"/>
        <w:gridCol w:w="15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黑体" w:hAnsi="黑体" w:cs="黑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成果类型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黑体" w:hAnsi="黑体" w:cs="黑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指标值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黑体" w:hAnsi="黑体" w:cs="黑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指标单位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发表论文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专著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标准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科研项目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default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获得国家和省科技奖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知识产权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发明专利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软件著作权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7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新药证书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7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医疗器械注册证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7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人才培养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其他科技人才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国际交流活动（项目组成员组织或参加与项目研究内容相关的线上/线下国际交流活动的场次）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场次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国际人才交流（开展国际人才交流，科技人才引进、派出、联合培养人次）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人次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eastAsia="宋体" w:cs="黑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科技成果转化（站内人员在所属研究方向完成科技成果转化活动）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default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技术合作与协作（站内人员在所属研究方向开展共同研究开发、委托生产加工、咨询服务等活动）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……</w:t>
            </w:r>
          </w:p>
        </w:tc>
        <w:tc>
          <w:tcPr>
            <w:tcW w:w="58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w w:val="99"/>
          <w:kern w:val="0"/>
          <w:sz w:val="24"/>
          <w:szCs w:val="24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  <w:lang w:eastAsia="zh-CN"/>
        </w:rPr>
        <w:t>院士工作站</w:t>
      </w:r>
      <w:r>
        <w:rPr>
          <w:rFonts w:hint="eastAsia" w:ascii="宋体" w:hAnsi="宋体" w:cs="宋体"/>
          <w:b/>
          <w:bCs/>
          <w:w w:val="99"/>
          <w:kern w:val="0"/>
          <w:sz w:val="24"/>
          <w:szCs w:val="24"/>
          <w:lang w:eastAsia="zh-CN"/>
        </w:rPr>
        <w:t>（省院士专家工作站）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  <w:t>负责人承诺</w:t>
      </w:r>
    </w:p>
    <w:tbl>
      <w:tblPr>
        <w:tblStyle w:val="7"/>
        <w:tblW w:w="9130" w:type="dxa"/>
        <w:tblInd w:w="-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9130" w:type="dxa"/>
            <w:noWrap w:val="0"/>
            <w:vAlign w:val="top"/>
          </w:tcPr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632" w:firstLineChars="3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本人承诺：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</w:t>
            </w:r>
          </w:p>
          <w:p>
            <w:pPr>
              <w:widowControl/>
              <w:spacing w:line="340" w:lineRule="exact"/>
              <w:ind w:firstLine="1475" w:firstLineChars="7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申请材料内容真实、有效。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  签字：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      年   月   日</w:t>
            </w:r>
          </w:p>
        </w:tc>
      </w:tr>
    </w:tbl>
    <w:p>
      <w:pPr>
        <w:jc w:val="both"/>
      </w:pPr>
    </w:p>
    <w:p>
      <w:pPr>
        <w:jc w:val="both"/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  <w:lang w:eastAsia="zh-CN"/>
        </w:rPr>
        <w:t>申报</w:t>
      </w:r>
      <w:r>
        <w:rPr>
          <w:rFonts w:hint="eastAsia" w:ascii="宋体" w:hAnsi="宋体" w:eastAsia="宋体" w:cs="宋体"/>
          <w:b/>
          <w:bCs/>
          <w:w w:val="99"/>
          <w:kern w:val="0"/>
          <w:sz w:val="24"/>
          <w:szCs w:val="24"/>
        </w:rPr>
        <w:t>单位意见</w:t>
      </w:r>
    </w:p>
    <w:tbl>
      <w:tblPr>
        <w:tblStyle w:val="7"/>
        <w:tblW w:w="915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</w:trPr>
        <w:tc>
          <w:tcPr>
            <w:tcW w:w="9151" w:type="dxa"/>
            <w:noWrap w:val="0"/>
            <w:vAlign w:val="top"/>
          </w:tcPr>
          <w:p>
            <w:pPr>
              <w:jc w:val="both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ind w:firstLine="632" w:firstLineChars="3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632" w:firstLineChars="3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632" w:firstLineChars="3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申报单位承诺及意见：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</w:t>
            </w:r>
          </w:p>
          <w:p>
            <w:pPr>
              <w:widowControl/>
              <w:spacing w:line="340" w:lineRule="exact"/>
              <w:ind w:firstLine="1475" w:firstLineChars="7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我单位承诺申报材料内容真实、有效，符合</w:t>
            </w: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申报</w:t>
            </w: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条件，同意</w:t>
            </w: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申报</w:t>
            </w: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5692" w:firstLineChars="27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申报单位</w:t>
            </w: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（公章） 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黑体" w:hAnsi="黑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负责人签字：</w:t>
            </w: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</w:t>
            </w:r>
          </w:p>
          <w:p>
            <w:pPr>
              <w:widowControl/>
              <w:spacing w:line="340" w:lineRule="exact"/>
              <w:ind w:firstLine="6113" w:firstLineChars="2900"/>
              <w:jc w:val="both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年   月   日</w:t>
            </w:r>
          </w:p>
        </w:tc>
      </w:tr>
    </w:tbl>
    <w:p>
      <w:pPr>
        <w:spacing w:line="320" w:lineRule="exact"/>
        <w:jc w:val="both"/>
        <w:rPr>
          <w:rFonts w:hint="eastAsia" w:ascii="新宋体" w:hAnsi="新宋体" w:eastAsia="新宋体" w:cs="新宋体"/>
          <w:b/>
          <w:bCs/>
          <w:w w:val="99"/>
          <w:kern w:val="0"/>
          <w:sz w:val="24"/>
          <w:szCs w:val="24"/>
          <w:lang w:eastAsia="zh-CN"/>
        </w:rPr>
      </w:pPr>
    </w:p>
    <w:p>
      <w:pPr>
        <w:spacing w:line="320" w:lineRule="exact"/>
        <w:jc w:val="both"/>
        <w:rPr>
          <w:rFonts w:hint="eastAsia" w:ascii="新宋体" w:hAnsi="新宋体" w:eastAsia="新宋体" w:cs="新宋体"/>
          <w:b/>
          <w:bCs/>
          <w:w w:val="99"/>
          <w:kern w:val="0"/>
          <w:sz w:val="24"/>
          <w:szCs w:val="24"/>
          <w:lang w:eastAsia="zh-CN"/>
        </w:rPr>
      </w:pPr>
    </w:p>
    <w:p>
      <w:pPr>
        <w:spacing w:line="320" w:lineRule="exact"/>
        <w:jc w:val="both"/>
        <w:rPr>
          <w:rFonts w:hint="eastAsia" w:ascii="新宋体" w:hAnsi="新宋体" w:eastAsia="新宋体" w:cs="新宋体"/>
          <w:b/>
          <w:bCs/>
          <w:w w:val="99"/>
          <w:kern w:val="0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w w:val="99"/>
          <w:kern w:val="0"/>
          <w:sz w:val="24"/>
          <w:szCs w:val="24"/>
          <w:lang w:eastAsia="zh-CN"/>
        </w:rPr>
        <w:t>六、推荐单位意见</w:t>
      </w:r>
    </w:p>
    <w:tbl>
      <w:tblPr>
        <w:tblStyle w:val="7"/>
        <w:tblpPr w:leftFromText="180" w:rightFromText="180" w:vertAnchor="text" w:horzAnchor="page" w:tblpX="1642" w:tblpY="222"/>
        <w:tblOverlap w:val="never"/>
        <w:tblW w:w="91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151" w:type="dxa"/>
            <w:noWrap w:val="0"/>
            <w:vAlign w:val="top"/>
          </w:tcPr>
          <w:p>
            <w:pPr>
              <w:jc w:val="both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ind w:firstLine="632" w:firstLineChars="300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  推荐单位（公章） </w:t>
            </w:r>
          </w:p>
          <w:p>
            <w:pPr>
              <w:widowControl/>
              <w:spacing w:line="340" w:lineRule="exact"/>
              <w:jc w:val="both"/>
              <w:textAlignment w:val="center"/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   负责人签字：</w:t>
            </w:r>
          </w:p>
          <w:p>
            <w:pPr>
              <w:widowControl/>
              <w:spacing w:line="340" w:lineRule="exact"/>
              <w:ind w:firstLine="5902" w:firstLineChars="2800"/>
              <w:jc w:val="both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宋体" w:cs="黑体"/>
                <w:b/>
                <w:bCs/>
                <w:color w:val="auto"/>
                <w:sz w:val="21"/>
                <w:szCs w:val="21"/>
                <w:lang w:val="en-US" w:eastAsia="zh-CN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0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NTljODMyNzIzODQ0NmVjMTc0ZWM5MTJhYjE3NTMifQ=="/>
  </w:docVars>
  <w:rsids>
    <w:rsidRoot w:val="1D835C74"/>
    <w:rsid w:val="018D1310"/>
    <w:rsid w:val="01B835AB"/>
    <w:rsid w:val="024856EE"/>
    <w:rsid w:val="02BF2C1E"/>
    <w:rsid w:val="07516FFD"/>
    <w:rsid w:val="078432C1"/>
    <w:rsid w:val="0CF33F2A"/>
    <w:rsid w:val="0E746322"/>
    <w:rsid w:val="0F2F35E7"/>
    <w:rsid w:val="130C5946"/>
    <w:rsid w:val="142B0848"/>
    <w:rsid w:val="145273CF"/>
    <w:rsid w:val="1CB1349D"/>
    <w:rsid w:val="1D679785"/>
    <w:rsid w:val="1D835C74"/>
    <w:rsid w:val="1E0C3498"/>
    <w:rsid w:val="1F7D3C1F"/>
    <w:rsid w:val="200F3EE1"/>
    <w:rsid w:val="27F7F10E"/>
    <w:rsid w:val="2E5A0250"/>
    <w:rsid w:val="2F6ECBA9"/>
    <w:rsid w:val="377FA448"/>
    <w:rsid w:val="38FDC0AC"/>
    <w:rsid w:val="39116467"/>
    <w:rsid w:val="3B9EC965"/>
    <w:rsid w:val="3DD207C4"/>
    <w:rsid w:val="3E8F2B24"/>
    <w:rsid w:val="3F7E719B"/>
    <w:rsid w:val="3FBB09F2"/>
    <w:rsid w:val="3FCC62B2"/>
    <w:rsid w:val="3FFF0EC2"/>
    <w:rsid w:val="40B964AD"/>
    <w:rsid w:val="41537BB6"/>
    <w:rsid w:val="45D6CB18"/>
    <w:rsid w:val="46605DE3"/>
    <w:rsid w:val="477D09B1"/>
    <w:rsid w:val="4B434388"/>
    <w:rsid w:val="4B7C3799"/>
    <w:rsid w:val="4EC79058"/>
    <w:rsid w:val="4FDFFA53"/>
    <w:rsid w:val="50277C16"/>
    <w:rsid w:val="56D7997B"/>
    <w:rsid w:val="57FE82BC"/>
    <w:rsid w:val="596DE13B"/>
    <w:rsid w:val="5BDE85AD"/>
    <w:rsid w:val="5BFFA2F6"/>
    <w:rsid w:val="5E8F6136"/>
    <w:rsid w:val="5F7F0120"/>
    <w:rsid w:val="66764812"/>
    <w:rsid w:val="67370B24"/>
    <w:rsid w:val="679EE2DB"/>
    <w:rsid w:val="6A1B0498"/>
    <w:rsid w:val="6A931C17"/>
    <w:rsid w:val="6D7FE248"/>
    <w:rsid w:val="6DBFEF2D"/>
    <w:rsid w:val="6DFB3695"/>
    <w:rsid w:val="6FFAE0E6"/>
    <w:rsid w:val="73D34A56"/>
    <w:rsid w:val="73FD799C"/>
    <w:rsid w:val="766D5AC2"/>
    <w:rsid w:val="774DD105"/>
    <w:rsid w:val="776F7CCB"/>
    <w:rsid w:val="78DA7590"/>
    <w:rsid w:val="79BFCC21"/>
    <w:rsid w:val="7BB7645A"/>
    <w:rsid w:val="7DFCC8DD"/>
    <w:rsid w:val="7E7E9083"/>
    <w:rsid w:val="7EBB2C56"/>
    <w:rsid w:val="7EF2233B"/>
    <w:rsid w:val="7F41EF8B"/>
    <w:rsid w:val="7F647E1B"/>
    <w:rsid w:val="7F7FC3D5"/>
    <w:rsid w:val="7F85927E"/>
    <w:rsid w:val="7FBB376A"/>
    <w:rsid w:val="7FBEAF5D"/>
    <w:rsid w:val="7FFFA249"/>
    <w:rsid w:val="99FC02F9"/>
    <w:rsid w:val="9DF7454D"/>
    <w:rsid w:val="9F4E50E6"/>
    <w:rsid w:val="AADF6D08"/>
    <w:rsid w:val="AD5FE19F"/>
    <w:rsid w:val="AFDC8604"/>
    <w:rsid w:val="BA7D4FAD"/>
    <w:rsid w:val="BBF5F392"/>
    <w:rsid w:val="BE9F852E"/>
    <w:rsid w:val="BFA63B1C"/>
    <w:rsid w:val="BFEB5BFC"/>
    <w:rsid w:val="BFFFFC7F"/>
    <w:rsid w:val="C56FE08F"/>
    <w:rsid w:val="CF76D346"/>
    <w:rsid w:val="CF7F9775"/>
    <w:rsid w:val="CFDE1CB4"/>
    <w:rsid w:val="D4B5AE40"/>
    <w:rsid w:val="D9FC4C7C"/>
    <w:rsid w:val="DEBBD3C0"/>
    <w:rsid w:val="DFD54C3A"/>
    <w:rsid w:val="DFFFE251"/>
    <w:rsid w:val="E76BDED6"/>
    <w:rsid w:val="EBEFD25B"/>
    <w:rsid w:val="ECEB0797"/>
    <w:rsid w:val="EDCF8683"/>
    <w:rsid w:val="EE5BF3F0"/>
    <w:rsid w:val="EF7F6679"/>
    <w:rsid w:val="EFBFA8D8"/>
    <w:rsid w:val="F27FF465"/>
    <w:rsid w:val="F529A991"/>
    <w:rsid w:val="F6C98C73"/>
    <w:rsid w:val="F6F3D542"/>
    <w:rsid w:val="F6F6D7C2"/>
    <w:rsid w:val="F72F8007"/>
    <w:rsid w:val="F7A29229"/>
    <w:rsid w:val="F7AE59B0"/>
    <w:rsid w:val="F7FFA7E1"/>
    <w:rsid w:val="F92907DF"/>
    <w:rsid w:val="F9776909"/>
    <w:rsid w:val="FB3F3181"/>
    <w:rsid w:val="FB9B486C"/>
    <w:rsid w:val="FBBBE531"/>
    <w:rsid w:val="FBBF844A"/>
    <w:rsid w:val="FBE87EEB"/>
    <w:rsid w:val="FD67FB7E"/>
    <w:rsid w:val="FEB35576"/>
    <w:rsid w:val="FEEE36BC"/>
    <w:rsid w:val="FF770A73"/>
    <w:rsid w:val="FFBA45AB"/>
    <w:rsid w:val="FFBF207C"/>
    <w:rsid w:val="FFE5BACC"/>
    <w:rsid w:val="FFEF46DA"/>
    <w:rsid w:val="FFF15ED5"/>
    <w:rsid w:val="FFF7B5FA"/>
    <w:rsid w:val="FFF86195"/>
    <w:rsid w:val="FFFA72CD"/>
    <w:rsid w:val="FFFC9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ind w:firstLine="200" w:firstLineChars="200"/>
      <w:outlineLvl w:val="0"/>
    </w:pPr>
    <w:rPr>
      <w:rFonts w:ascii="Cambria" w:hAnsi="Cambria" w:cs="Times New Roman"/>
      <w:b/>
      <w:bCs/>
      <w:sz w:val="44"/>
      <w:szCs w:val="32"/>
    </w:rPr>
  </w:style>
  <w:style w:type="paragraph" w:styleId="3">
    <w:name w:val="Body Text"/>
    <w:basedOn w:val="1"/>
    <w:unhideWhenUsed/>
    <w:qFormat/>
    <w:uiPriority w:val="99"/>
    <w:pPr>
      <w:spacing w:after="0" w:afterLines="0" w:afterAutospacing="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table" w:customStyle="1" w:styleId="10">
    <w:name w:val="网格型1"/>
    <w:basedOn w:val="6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7368</Words>
  <Characters>7600</Characters>
  <Lines>0</Lines>
  <Paragraphs>0</Paragraphs>
  <TotalTime>24</TotalTime>
  <ScaleCrop>false</ScaleCrop>
  <LinksUpToDate>false</LinksUpToDate>
  <CharactersWithSpaces>9214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2022-08-31T03:02:00Z</dcterms:created>
  <dc:creator>deiza</dc:creator>
  <cp:lastModifiedBy>greatwall</cp:lastModifiedBy>
  <cp:lastPrinted>2022-10-03T17:52:00Z</cp:lastPrinted>
  <dcterms:modified xsi:type="dcterms:W3CDTF">2024-07-15T13:31:42Z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F0282784D64B4F93BF1FEDD6A70DED29</vt:lpwstr>
  </property>
</Properties>
</file>