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7B12E">
      <w:pPr>
        <w:keepNext w:val="0"/>
        <w:keepLines w:val="0"/>
        <w:widowControl/>
        <w:suppressLineNumbers w:val="0"/>
        <w:shd w:val="clear" w:fill="FFFFFF"/>
        <w:spacing w:before="0" w:beforeAutospacing="0" w:after="0" w:afterAutospacing="0" w:line="450" w:lineRule="atLeast"/>
        <w:ind w:left="0" w:right="0" w:firstLine="600"/>
        <w:jc w:val="center"/>
        <w:rPr>
          <w:rFonts w:hint="eastAsia" w:ascii="宋体" w:hAnsi="宋体" w:eastAsia="宋体" w:cs="宋体"/>
          <w:sz w:val="24"/>
          <w:szCs w:val="24"/>
        </w:rPr>
      </w:pPr>
      <w:r>
        <w:rPr>
          <w:rStyle w:val="4"/>
          <w:rFonts w:hint="eastAsia" w:ascii="宋体" w:hAnsi="宋体" w:eastAsia="宋体" w:cs="宋体"/>
          <w:i w:val="0"/>
          <w:iCs w:val="0"/>
          <w:caps w:val="0"/>
          <w:color w:val="000000"/>
          <w:spacing w:val="0"/>
          <w:kern w:val="0"/>
          <w:sz w:val="36"/>
          <w:szCs w:val="36"/>
          <w:shd w:val="clear" w:fill="FFFFFF"/>
          <w:lang w:val="en-US" w:eastAsia="zh-CN" w:bidi="ar"/>
        </w:rPr>
        <w:t>公主岭市民政局政府信息公开指南</w:t>
      </w:r>
    </w:p>
    <w:p w14:paraId="1310A486">
      <w:pPr>
        <w:keepNext w:val="0"/>
        <w:keepLines w:val="0"/>
        <w:widowControl/>
        <w:suppressLineNumbers w:val="0"/>
        <w:shd w:val="clear" w:fill="FFFFFF"/>
        <w:spacing w:before="0" w:beforeAutospacing="0" w:after="0" w:afterAutospacing="0" w:line="450" w:lineRule="atLeast"/>
        <w:ind w:left="0" w:right="0" w:firstLine="60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6"/>
          <w:szCs w:val="36"/>
          <w:shd w:val="clear" w:fill="FFFFFF"/>
          <w:lang w:val="en-US" w:eastAsia="zh-CN" w:bidi="ar"/>
        </w:rPr>
        <w:t> </w:t>
      </w:r>
    </w:p>
    <w:p w14:paraId="14ADE8BE">
      <w:pPr>
        <w:keepNext w:val="0"/>
        <w:keepLines w:val="0"/>
        <w:widowControl/>
        <w:suppressLineNumbers w:val="0"/>
        <w:shd w:val="clear" w:fill="FFFFFF"/>
        <w:spacing w:before="0" w:beforeAutospacing="0" w:after="0" w:afterAutospacing="0" w:line="450" w:lineRule="atLeast"/>
        <w:ind w:left="0" w:right="0" w:firstLine="6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为方便公民、法人和其他组织获取政府信息，规范政府信息公开申请提交和接收行为，增进政府信息公开工作方面的沟通理解，根据《中华人民共和国政府信息公开条例》有关规定，制定《公主岭市民政局政府信息公开指南》。</w:t>
      </w:r>
    </w:p>
    <w:p w14:paraId="38948225">
      <w:pPr>
        <w:keepNext w:val="0"/>
        <w:keepLines w:val="0"/>
        <w:widowControl/>
        <w:suppressLineNumbers w:val="0"/>
        <w:shd w:val="clear" w:fill="FFFFFF"/>
        <w:spacing w:before="0" w:beforeAutospacing="0" w:after="0" w:afterAutospacing="0" w:line="450" w:lineRule="atLeast"/>
        <w:ind w:left="0" w:right="0" w:firstLine="6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本局公开政府信息遵循公正、公平、便民的原则，每年更新一次。公民、法人和其他组织可以进入公主岭市人民政府网站查阅</w:t>
      </w:r>
      <w:r>
        <w:rPr>
          <w:rFonts w:hint="eastAsia" w:ascii="宋体" w:hAnsi="宋体" w:eastAsia="宋体" w:cs="宋体"/>
          <w:i w:val="0"/>
          <w:iCs w:val="0"/>
          <w:caps w:val="0"/>
          <w:color w:val="0000FF"/>
          <w:spacing w:val="0"/>
          <w:kern w:val="0"/>
          <w:sz w:val="30"/>
          <w:szCs w:val="30"/>
          <w:shd w:val="clear" w:fill="FFFFFF"/>
          <w:lang w:val="en-US" w:eastAsia="zh-CN" w:bidi="ar"/>
        </w:rPr>
        <w:fldChar w:fldCharType="begin"/>
      </w:r>
      <w:r>
        <w:rPr>
          <w:rFonts w:hint="eastAsia" w:ascii="宋体" w:hAnsi="宋体" w:eastAsia="宋体" w:cs="宋体"/>
          <w:i w:val="0"/>
          <w:iCs w:val="0"/>
          <w:caps w:val="0"/>
          <w:color w:val="0000FF"/>
          <w:spacing w:val="0"/>
          <w:kern w:val="0"/>
          <w:sz w:val="30"/>
          <w:szCs w:val="30"/>
          <w:shd w:val="clear" w:fill="FFFFFF"/>
          <w:lang w:val="en-US" w:eastAsia="zh-CN" w:bidi="ar"/>
        </w:rPr>
        <w:instrText xml:space="preserve"> HYPERLINK "http://www.gongzhuling.gov.cn/" </w:instrText>
      </w:r>
      <w:r>
        <w:rPr>
          <w:rFonts w:hint="eastAsia" w:ascii="宋体" w:hAnsi="宋体" w:eastAsia="宋体" w:cs="宋体"/>
          <w:i w:val="0"/>
          <w:iCs w:val="0"/>
          <w:caps w:val="0"/>
          <w:color w:val="0000FF"/>
          <w:spacing w:val="0"/>
          <w:kern w:val="0"/>
          <w:sz w:val="30"/>
          <w:szCs w:val="30"/>
          <w:shd w:val="clear" w:fill="FFFFFF"/>
          <w:lang w:val="en-US" w:eastAsia="zh-CN" w:bidi="ar"/>
        </w:rPr>
        <w:fldChar w:fldCharType="separate"/>
      </w:r>
      <w:r>
        <w:rPr>
          <w:rStyle w:val="5"/>
          <w:rFonts w:hint="eastAsia" w:ascii="宋体" w:hAnsi="宋体" w:eastAsia="宋体" w:cs="宋体"/>
          <w:i w:val="0"/>
          <w:iCs w:val="0"/>
          <w:caps w:val="0"/>
          <w:color w:val="0000FF"/>
          <w:spacing w:val="0"/>
          <w:sz w:val="30"/>
          <w:szCs w:val="30"/>
          <w:shd w:val="clear" w:fill="FFFFFF"/>
          <w:lang w:val="en-US"/>
        </w:rPr>
        <w:t>http://www.gongzhuling.gov.cn/</w:t>
      </w:r>
      <w:r>
        <w:rPr>
          <w:rFonts w:hint="eastAsia" w:ascii="宋体" w:hAnsi="宋体" w:eastAsia="宋体" w:cs="宋体"/>
          <w:i w:val="0"/>
          <w:iCs w:val="0"/>
          <w:caps w:val="0"/>
          <w:color w:val="0000FF"/>
          <w:spacing w:val="0"/>
          <w:kern w:val="0"/>
          <w:sz w:val="30"/>
          <w:szCs w:val="30"/>
          <w:shd w:val="clear" w:fill="FFFFFF"/>
          <w:lang w:val="en-US" w:eastAsia="zh-CN" w:bidi="ar"/>
        </w:rPr>
        <w:fldChar w:fldCharType="end"/>
      </w:r>
      <w:r>
        <w:rPr>
          <w:rFonts w:hint="eastAsia" w:ascii="宋体" w:hAnsi="宋体" w:eastAsia="宋体" w:cs="宋体"/>
          <w:i w:val="0"/>
          <w:iCs w:val="0"/>
          <w:caps w:val="0"/>
          <w:color w:val="000000"/>
          <w:spacing w:val="0"/>
          <w:kern w:val="0"/>
          <w:sz w:val="30"/>
          <w:szCs w:val="30"/>
          <w:shd w:val="clear" w:fill="FFFFFF"/>
          <w:lang w:val="en-US" w:eastAsia="zh-CN" w:bidi="ar"/>
        </w:rPr>
        <w:t>，也可以到公主岭市民政局信息公开查阅室现场查阅。</w:t>
      </w:r>
    </w:p>
    <w:p w14:paraId="4ABFB9A1">
      <w:pPr>
        <w:keepNext w:val="0"/>
        <w:keepLines w:val="0"/>
        <w:widowControl/>
        <w:suppressLineNumbers w:val="0"/>
        <w:shd w:val="clear" w:fill="FFFFFF"/>
        <w:spacing w:before="0" w:beforeAutospacing="0" w:after="0" w:afterAutospacing="0" w:line="450" w:lineRule="atLeast"/>
        <w:ind w:left="0" w:right="0" w:firstLine="596"/>
        <w:jc w:val="left"/>
        <w:rPr>
          <w:rFonts w:hint="eastAsia" w:ascii="宋体" w:hAnsi="宋体" w:eastAsia="宋体" w:cs="宋体"/>
          <w:sz w:val="24"/>
          <w:szCs w:val="24"/>
        </w:rPr>
      </w:pPr>
      <w:r>
        <w:rPr>
          <w:rFonts w:hint="eastAsia" w:ascii="宋体" w:hAnsi="宋体" w:eastAsia="宋体" w:cs="宋体"/>
          <w:b/>
          <w:bCs/>
          <w:i w:val="0"/>
          <w:iCs w:val="0"/>
          <w:caps w:val="0"/>
          <w:color w:val="000000"/>
          <w:spacing w:val="0"/>
          <w:kern w:val="0"/>
          <w:sz w:val="30"/>
          <w:szCs w:val="30"/>
          <w:shd w:val="clear" w:fill="FFFFFF"/>
          <w:lang w:val="en-US" w:eastAsia="zh-CN" w:bidi="ar"/>
        </w:rPr>
        <w:t>一、主动公开信息</w:t>
      </w:r>
    </w:p>
    <w:p w14:paraId="53C1EA0E">
      <w:pPr>
        <w:keepNext w:val="0"/>
        <w:keepLines w:val="0"/>
        <w:widowControl/>
        <w:suppressLineNumbers w:val="0"/>
        <w:shd w:val="clear" w:fill="FFFFFF"/>
        <w:spacing w:before="0" w:beforeAutospacing="0" w:after="0" w:afterAutospacing="0" w:line="450" w:lineRule="atLeast"/>
        <w:ind w:left="0" w:right="0" w:firstLine="45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（一）公开的范围。本局主动向社会免费公开的信息范围参见本单位编制的《公主岭市民政局政府信息公开目录》（以下简称《目录》）。</w:t>
      </w:r>
    </w:p>
    <w:p w14:paraId="11F0A626">
      <w:pPr>
        <w:keepNext w:val="0"/>
        <w:keepLines w:val="0"/>
        <w:widowControl/>
        <w:suppressLineNumbers w:val="0"/>
        <w:shd w:val="clear" w:fill="FFFFFF"/>
        <w:spacing w:before="0" w:beforeAutospacing="0" w:after="0" w:afterAutospacing="0" w:line="450" w:lineRule="atLeast"/>
        <w:ind w:left="0" w:right="0" w:firstLine="45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 xml:space="preserve">（二）公开的形式。对于主动公开信息，本局主要采取网上公开和到市民政局查阅两种形式。查阅电话: </w:t>
      </w:r>
      <w:r>
        <w:rPr>
          <w:rFonts w:hint="eastAsia" w:ascii="宋体" w:hAnsi="宋体" w:eastAsia="宋体" w:cs="宋体"/>
          <w:i w:val="0"/>
          <w:iCs w:val="0"/>
          <w:caps w:val="0"/>
          <w:color w:val="000000"/>
          <w:spacing w:val="0"/>
          <w:sz w:val="30"/>
          <w:szCs w:val="30"/>
          <w:shd w:val="clear" w:fill="FFFFFF"/>
          <w:lang w:val="en-US"/>
        </w:rPr>
        <w:t>0431</w:t>
      </w:r>
      <w:r>
        <w:rPr>
          <w:rFonts w:hint="eastAsia" w:ascii="宋体" w:hAnsi="宋体" w:eastAsia="宋体" w:cs="宋体"/>
          <w:i w:val="0"/>
          <w:iCs w:val="0"/>
          <w:caps w:val="0"/>
          <w:color w:val="000000"/>
          <w:spacing w:val="0"/>
          <w:sz w:val="30"/>
          <w:szCs w:val="30"/>
          <w:shd w:val="clear" w:fill="FFFFFF"/>
        </w:rPr>
        <w:t>—</w:t>
      </w:r>
      <w:r>
        <w:rPr>
          <w:rFonts w:hint="eastAsia" w:ascii="宋体" w:hAnsi="宋体" w:eastAsia="宋体" w:cs="宋体"/>
          <w:i w:val="0"/>
          <w:iCs w:val="0"/>
          <w:caps w:val="0"/>
          <w:color w:val="000000"/>
          <w:spacing w:val="0"/>
          <w:sz w:val="30"/>
          <w:szCs w:val="30"/>
          <w:shd w:val="clear" w:fill="FFFFFF"/>
          <w:lang w:val="en-US"/>
        </w:rPr>
        <w:t>76214656</w:t>
      </w:r>
      <w:r>
        <w:rPr>
          <w:rFonts w:hint="eastAsia" w:ascii="宋体" w:hAnsi="宋体" w:eastAsia="宋体" w:cs="宋体"/>
          <w:i w:val="0"/>
          <w:iCs w:val="0"/>
          <w:caps w:val="0"/>
          <w:color w:val="000000"/>
          <w:spacing w:val="0"/>
          <w:kern w:val="0"/>
          <w:sz w:val="30"/>
          <w:szCs w:val="30"/>
          <w:shd w:val="clear" w:fill="FFFFFF"/>
          <w:lang w:val="en-US" w:eastAsia="zh-CN" w:bidi="ar"/>
        </w:rPr>
        <w:t>，查阅时间:冬：8:30—11:30，13:00—16:30 ；夏：8:30—11:30，13:30—17:00 (节假日除外)。</w:t>
      </w:r>
    </w:p>
    <w:p w14:paraId="13D54873">
      <w:pPr>
        <w:keepNext w:val="0"/>
        <w:keepLines w:val="0"/>
        <w:widowControl/>
        <w:suppressLineNumbers w:val="0"/>
        <w:shd w:val="clear" w:fill="FFFFFF"/>
        <w:spacing w:before="0" w:beforeAutospacing="0" w:after="0" w:afterAutospacing="0" w:line="450" w:lineRule="atLeast"/>
        <w:ind w:left="0" w:right="0" w:firstLine="45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（三）公开时限。本局公开信息的时限为自信息形成或者产生之日在20个工作日内予以公开。法律、法规对政府信息公开的期限另有规定的，按其规定时限公开。</w:t>
      </w:r>
    </w:p>
    <w:p w14:paraId="5640582E">
      <w:pPr>
        <w:keepNext w:val="0"/>
        <w:keepLines w:val="0"/>
        <w:widowControl/>
        <w:suppressLineNumbers w:val="0"/>
        <w:shd w:val="clear" w:fill="FFFFFF"/>
        <w:spacing w:before="0" w:beforeAutospacing="0" w:after="0" w:afterAutospacing="0" w:line="450" w:lineRule="atLeast"/>
        <w:ind w:left="0" w:right="0" w:firstLine="596"/>
        <w:jc w:val="left"/>
        <w:rPr>
          <w:rFonts w:hint="eastAsia" w:ascii="宋体" w:hAnsi="宋体" w:eastAsia="宋体" w:cs="宋体"/>
          <w:sz w:val="24"/>
          <w:szCs w:val="24"/>
        </w:rPr>
      </w:pPr>
      <w:r>
        <w:rPr>
          <w:rFonts w:hint="eastAsia" w:ascii="宋体" w:hAnsi="宋体" w:eastAsia="宋体" w:cs="宋体"/>
          <w:b/>
          <w:bCs/>
          <w:i w:val="0"/>
          <w:iCs w:val="0"/>
          <w:caps w:val="0"/>
          <w:color w:val="000000"/>
          <w:spacing w:val="0"/>
          <w:kern w:val="0"/>
          <w:sz w:val="30"/>
          <w:szCs w:val="30"/>
          <w:shd w:val="clear" w:fill="FFFFFF"/>
          <w:lang w:val="en-US" w:eastAsia="zh-CN" w:bidi="ar"/>
        </w:rPr>
        <w:t>二、依申请公开信息</w:t>
      </w:r>
    </w:p>
    <w:p w14:paraId="5732F95E">
      <w:pPr>
        <w:keepNext w:val="0"/>
        <w:keepLines w:val="0"/>
        <w:widowControl/>
        <w:suppressLineNumbers w:val="0"/>
        <w:shd w:val="clear" w:fill="FFFFFF"/>
        <w:spacing w:before="0" w:beforeAutospacing="0" w:after="0" w:afterAutospacing="0" w:line="450" w:lineRule="atLeast"/>
        <w:ind w:left="0" w:right="0" w:firstLine="45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（一）公开的范围。除本局主动公开的政府信息外，公民、法人或者其他组织可以向本局申请获取。</w:t>
      </w:r>
    </w:p>
    <w:p w14:paraId="0A1A7B6F">
      <w:pPr>
        <w:keepNext w:val="0"/>
        <w:keepLines w:val="0"/>
        <w:widowControl/>
        <w:suppressLineNumbers w:val="0"/>
        <w:shd w:val="clear" w:fill="FFFFFF"/>
        <w:spacing w:before="0" w:beforeAutospacing="0" w:after="0" w:afterAutospacing="0" w:line="450" w:lineRule="atLeast"/>
        <w:ind w:left="0" w:right="0" w:firstLine="45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（二）受理机构。本局受理机构为公主岭市民政局信息公开办公室。办公地址:公主岭市民安路169号(民政局)。</w:t>
      </w:r>
    </w:p>
    <w:p w14:paraId="74DE8730">
      <w:pPr>
        <w:keepNext w:val="0"/>
        <w:keepLines w:val="0"/>
        <w:widowControl/>
        <w:suppressLineNumbers w:val="0"/>
        <w:shd w:val="clear" w:fill="FFFFFF"/>
        <w:spacing w:before="0" w:beforeAutospacing="0" w:after="0" w:afterAutospacing="0" w:line="45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办公时间: 冬：8:30—11:30，13:00—16:30 ；夏：8:30—11:30，13:30—17:00 (节假日除外)。联系电话:</w:t>
      </w:r>
      <w:r>
        <w:rPr>
          <w:rFonts w:hint="eastAsia" w:ascii="宋体" w:hAnsi="宋体" w:eastAsia="宋体" w:cs="宋体"/>
          <w:i w:val="0"/>
          <w:iCs w:val="0"/>
          <w:caps w:val="0"/>
          <w:color w:val="000000"/>
          <w:spacing w:val="0"/>
          <w:sz w:val="30"/>
          <w:szCs w:val="30"/>
          <w:shd w:val="clear" w:fill="FFFFFF"/>
          <w:lang w:val="en-US"/>
        </w:rPr>
        <w:t>0431</w:t>
      </w:r>
      <w:r>
        <w:rPr>
          <w:rFonts w:hint="eastAsia" w:ascii="宋体" w:hAnsi="宋体" w:eastAsia="宋体" w:cs="宋体"/>
          <w:i w:val="0"/>
          <w:iCs w:val="0"/>
          <w:caps w:val="0"/>
          <w:color w:val="000000"/>
          <w:spacing w:val="0"/>
          <w:sz w:val="30"/>
          <w:szCs w:val="30"/>
          <w:shd w:val="clear" w:fill="FFFFFF"/>
        </w:rPr>
        <w:t>—</w:t>
      </w:r>
      <w:r>
        <w:rPr>
          <w:rFonts w:hint="eastAsia" w:ascii="宋体" w:hAnsi="宋体" w:eastAsia="宋体" w:cs="宋体"/>
          <w:i w:val="0"/>
          <w:iCs w:val="0"/>
          <w:caps w:val="0"/>
          <w:color w:val="000000"/>
          <w:spacing w:val="0"/>
          <w:sz w:val="30"/>
          <w:szCs w:val="30"/>
          <w:shd w:val="clear" w:fill="FFFFFF"/>
          <w:lang w:val="en-US"/>
        </w:rPr>
        <w:t>76214656</w:t>
      </w:r>
      <w:r>
        <w:rPr>
          <w:rFonts w:hint="eastAsia" w:ascii="宋体" w:hAnsi="宋体" w:eastAsia="宋体" w:cs="宋体"/>
          <w:i w:val="0"/>
          <w:iCs w:val="0"/>
          <w:caps w:val="0"/>
          <w:color w:val="000000"/>
          <w:spacing w:val="0"/>
          <w:kern w:val="0"/>
          <w:sz w:val="30"/>
          <w:szCs w:val="30"/>
          <w:shd w:val="clear" w:fill="FFFFFF"/>
          <w:lang w:val="en-US" w:eastAsia="zh-CN" w:bidi="ar"/>
        </w:rPr>
        <w:t>。</w:t>
      </w:r>
    </w:p>
    <w:p w14:paraId="0662EA66">
      <w:pPr>
        <w:keepNext w:val="0"/>
        <w:keepLines w:val="0"/>
        <w:widowControl/>
        <w:suppressLineNumbers w:val="0"/>
        <w:shd w:val="clear" w:fill="FFFFFF"/>
        <w:spacing w:before="0" w:beforeAutospacing="0" w:after="0" w:afterAutospacing="0" w:line="45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传真号码:</w:t>
      </w:r>
      <w:r>
        <w:rPr>
          <w:rFonts w:hint="eastAsia" w:ascii="宋体" w:hAnsi="宋体" w:eastAsia="宋体" w:cs="宋体"/>
          <w:i w:val="0"/>
          <w:iCs w:val="0"/>
          <w:caps w:val="0"/>
          <w:color w:val="000000"/>
          <w:spacing w:val="0"/>
          <w:sz w:val="30"/>
          <w:szCs w:val="30"/>
          <w:shd w:val="clear" w:fill="FFFFFF"/>
          <w:lang w:val="en-US"/>
        </w:rPr>
        <w:t>0431</w:t>
      </w:r>
      <w:r>
        <w:rPr>
          <w:rFonts w:hint="eastAsia" w:ascii="宋体" w:hAnsi="宋体" w:eastAsia="宋体" w:cs="宋体"/>
          <w:i w:val="0"/>
          <w:iCs w:val="0"/>
          <w:caps w:val="0"/>
          <w:color w:val="000000"/>
          <w:spacing w:val="0"/>
          <w:sz w:val="30"/>
          <w:szCs w:val="30"/>
          <w:shd w:val="clear" w:fill="FFFFFF"/>
        </w:rPr>
        <w:t>—</w:t>
      </w:r>
      <w:r>
        <w:rPr>
          <w:rFonts w:hint="eastAsia" w:ascii="宋体" w:hAnsi="宋体" w:eastAsia="宋体" w:cs="宋体"/>
          <w:i w:val="0"/>
          <w:iCs w:val="0"/>
          <w:caps w:val="0"/>
          <w:color w:val="000000"/>
          <w:spacing w:val="0"/>
          <w:sz w:val="30"/>
          <w:szCs w:val="30"/>
          <w:shd w:val="clear" w:fill="FFFFFF"/>
          <w:lang w:val="en-US"/>
        </w:rPr>
        <w:t>76214656</w:t>
      </w:r>
      <w:r>
        <w:rPr>
          <w:rFonts w:hint="eastAsia" w:ascii="宋体" w:hAnsi="宋体" w:eastAsia="宋体" w:cs="宋体"/>
          <w:i w:val="0"/>
          <w:iCs w:val="0"/>
          <w:caps w:val="0"/>
          <w:color w:val="000000"/>
          <w:spacing w:val="0"/>
          <w:kern w:val="0"/>
          <w:sz w:val="30"/>
          <w:szCs w:val="30"/>
          <w:shd w:val="clear" w:fill="FFFFFF"/>
          <w:lang w:val="en-US" w:eastAsia="zh-CN" w:bidi="ar"/>
        </w:rPr>
        <w:t>。</w:t>
      </w:r>
    </w:p>
    <w:p w14:paraId="68E86F5D">
      <w:pPr>
        <w:keepNext w:val="0"/>
        <w:keepLines w:val="0"/>
        <w:widowControl/>
        <w:suppressLineNumbers w:val="0"/>
        <w:shd w:val="clear" w:fill="FFFFFF"/>
        <w:spacing w:before="0" w:beforeAutospacing="0" w:after="0" w:afterAutospacing="0" w:line="45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邮政编码:136100。</w:t>
      </w:r>
    </w:p>
    <w:p w14:paraId="4CB3D341">
      <w:pPr>
        <w:keepNext w:val="0"/>
        <w:keepLines w:val="0"/>
        <w:widowControl/>
        <w:suppressLineNumbers w:val="0"/>
        <w:shd w:val="clear" w:fill="FFFFFF"/>
        <w:spacing w:before="0" w:beforeAutospacing="0" w:after="0" w:afterAutospacing="0" w:line="450"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信息公开申请：</w:t>
      </w:r>
      <w:r>
        <w:rPr>
          <w:rFonts w:hint="eastAsia" w:ascii="宋体" w:hAnsi="宋体" w:eastAsia="宋体" w:cs="宋体"/>
          <w:i w:val="0"/>
          <w:iCs w:val="0"/>
          <w:caps w:val="0"/>
          <w:color w:val="0000FF"/>
          <w:spacing w:val="0"/>
          <w:kern w:val="0"/>
          <w:sz w:val="30"/>
          <w:szCs w:val="30"/>
          <w:shd w:val="clear" w:fill="FFFFFF"/>
          <w:lang w:val="en-US" w:eastAsia="zh-CN" w:bidi="ar"/>
        </w:rPr>
        <w:fldChar w:fldCharType="begin"/>
      </w:r>
      <w:r>
        <w:rPr>
          <w:rFonts w:hint="eastAsia" w:ascii="宋体" w:hAnsi="宋体" w:eastAsia="宋体" w:cs="宋体"/>
          <w:i w:val="0"/>
          <w:iCs w:val="0"/>
          <w:caps w:val="0"/>
          <w:color w:val="0000FF"/>
          <w:spacing w:val="0"/>
          <w:kern w:val="0"/>
          <w:sz w:val="30"/>
          <w:szCs w:val="30"/>
          <w:shd w:val="clear" w:fill="FFFFFF"/>
          <w:lang w:val="en-US" w:eastAsia="zh-CN" w:bidi="ar"/>
        </w:rPr>
        <w:instrText xml:space="preserve"> HYPERLINK "http://www.gongzhuling.gov.cn/" </w:instrText>
      </w:r>
      <w:r>
        <w:rPr>
          <w:rFonts w:hint="eastAsia" w:ascii="宋体" w:hAnsi="宋体" w:eastAsia="宋体" w:cs="宋体"/>
          <w:i w:val="0"/>
          <w:iCs w:val="0"/>
          <w:caps w:val="0"/>
          <w:color w:val="0000FF"/>
          <w:spacing w:val="0"/>
          <w:kern w:val="0"/>
          <w:sz w:val="30"/>
          <w:szCs w:val="30"/>
          <w:shd w:val="clear" w:fill="FFFFFF"/>
          <w:lang w:val="en-US" w:eastAsia="zh-CN" w:bidi="ar"/>
        </w:rPr>
        <w:fldChar w:fldCharType="separate"/>
      </w:r>
      <w:r>
        <w:rPr>
          <w:rStyle w:val="5"/>
          <w:rFonts w:hint="eastAsia" w:ascii="宋体" w:hAnsi="宋体" w:eastAsia="宋体" w:cs="宋体"/>
          <w:i w:val="0"/>
          <w:iCs w:val="0"/>
          <w:caps w:val="0"/>
          <w:color w:val="0000FF"/>
          <w:spacing w:val="0"/>
          <w:sz w:val="30"/>
          <w:szCs w:val="30"/>
          <w:shd w:val="clear" w:fill="FFFFFF"/>
          <w:lang w:val="en-US"/>
        </w:rPr>
        <w:t>http://www.gongzhuling.gov.cn/</w:t>
      </w:r>
      <w:r>
        <w:rPr>
          <w:rFonts w:hint="eastAsia" w:ascii="宋体" w:hAnsi="宋体" w:eastAsia="宋体" w:cs="宋体"/>
          <w:i w:val="0"/>
          <w:iCs w:val="0"/>
          <w:caps w:val="0"/>
          <w:color w:val="0000FF"/>
          <w:spacing w:val="0"/>
          <w:kern w:val="0"/>
          <w:sz w:val="30"/>
          <w:szCs w:val="30"/>
          <w:shd w:val="clear" w:fill="FFFFFF"/>
          <w:lang w:val="en-US" w:eastAsia="zh-CN" w:bidi="ar"/>
        </w:rPr>
        <w:fldChar w:fldCharType="end"/>
      </w:r>
    </w:p>
    <w:p w14:paraId="17D0A28C">
      <w:pPr>
        <w:keepNext w:val="0"/>
        <w:keepLines w:val="0"/>
        <w:widowControl/>
        <w:suppressLineNumbers w:val="0"/>
        <w:shd w:val="clear" w:fill="FFFFFF"/>
        <w:spacing w:before="0" w:beforeAutospacing="0" w:after="0" w:afterAutospacing="0" w:line="450" w:lineRule="atLeast"/>
        <w:ind w:left="0" w:right="0" w:firstLine="45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（三）申请的提出。申请人向本局申请公开信息的，申请人可在公主岭市人民政府作息公开网站下载《政府信息公开申请表》(以下简称《申请表》)，该表复制有效，也可以在本机关政府信息公开受理机构领取。</w:t>
      </w:r>
    </w:p>
    <w:p w14:paraId="1CBEECE4">
      <w:pPr>
        <w:keepNext w:val="0"/>
        <w:keepLines w:val="0"/>
        <w:widowControl/>
        <w:suppressLineNumbers w:val="0"/>
        <w:shd w:val="clear" w:fill="FEFEFE"/>
        <w:spacing w:before="0" w:beforeAutospacing="0" w:after="0" w:afterAutospacing="0" w:line="450" w:lineRule="atLeast"/>
        <w:ind w:left="0" w:right="0" w:firstLine="66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EFEFE"/>
          <w:lang w:val="en-US" w:eastAsia="zh-CN" w:bidi="ar"/>
        </w:rPr>
        <w:t>公民提出申请时，应提供本人有效身份证件复印件；法人或组织提出申请，应提供营业执照复印件。申请人在填写《申请表》时，应按规定认真填写下列内容： </w:t>
      </w:r>
    </w:p>
    <w:p w14:paraId="00E34DAA">
      <w:pPr>
        <w:keepNext w:val="0"/>
        <w:keepLines w:val="0"/>
        <w:widowControl/>
        <w:suppressLineNumbers w:val="0"/>
        <w:shd w:val="clear" w:fill="FEFEFE"/>
        <w:spacing w:before="0" w:beforeAutospacing="0" w:after="0" w:afterAutospacing="0" w:line="450" w:lineRule="atLeast"/>
        <w:ind w:left="0" w:right="0" w:firstLine="66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EFEFE"/>
          <w:lang w:val="en-US" w:eastAsia="zh-CN" w:bidi="ar"/>
        </w:rPr>
        <w:t>1.申请人的姓名或名称、身份证号或统一社会信用代码、联系方式、地址； </w:t>
      </w:r>
    </w:p>
    <w:p w14:paraId="4C69CDDC">
      <w:pPr>
        <w:keepNext w:val="0"/>
        <w:keepLines w:val="0"/>
        <w:widowControl/>
        <w:suppressLineNumbers w:val="0"/>
        <w:shd w:val="clear" w:fill="FEFEFE"/>
        <w:spacing w:before="0" w:beforeAutospacing="0" w:after="0" w:afterAutospacing="0" w:line="450" w:lineRule="atLeast"/>
        <w:ind w:left="0" w:right="0" w:firstLine="66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EFEFE"/>
          <w:lang w:val="en-US" w:eastAsia="zh-CN" w:bidi="ar"/>
        </w:rPr>
        <w:t>2.详细描述所需的政府信息，包括政府信息的文件标题、发布时间、文号、制作机关或者其他有助于查找确定信息内容的特征描述； </w:t>
      </w:r>
    </w:p>
    <w:p w14:paraId="7108CD19">
      <w:pPr>
        <w:keepNext w:val="0"/>
        <w:keepLines w:val="0"/>
        <w:widowControl/>
        <w:suppressLineNumbers w:val="0"/>
        <w:shd w:val="clear" w:fill="FEFEFE"/>
        <w:spacing w:before="0" w:beforeAutospacing="0" w:after="0" w:afterAutospacing="0" w:line="450" w:lineRule="atLeast"/>
        <w:ind w:left="0" w:right="0" w:firstLine="66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EFEFE"/>
          <w:lang w:val="en-US" w:eastAsia="zh-CN" w:bidi="ar"/>
        </w:rPr>
        <w:t>3.获取信息的方式、途径。</w:t>
      </w:r>
    </w:p>
    <w:p w14:paraId="11FCB836">
      <w:pPr>
        <w:keepNext w:val="0"/>
        <w:keepLines w:val="0"/>
        <w:widowControl/>
        <w:suppressLineNumbers w:val="0"/>
        <w:shd w:val="clear" w:fill="FFFFFF"/>
        <w:spacing w:before="0" w:beforeAutospacing="0" w:after="0" w:afterAutospacing="0" w:line="450" w:lineRule="atLeast"/>
        <w:ind w:left="0" w:right="0" w:firstLine="45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（四）申请的方式。</w:t>
      </w:r>
    </w:p>
    <w:p w14:paraId="2D821C80">
      <w:pPr>
        <w:keepNext w:val="0"/>
        <w:keepLines w:val="0"/>
        <w:widowControl/>
        <w:suppressLineNumbers w:val="0"/>
        <w:shd w:val="clear" w:fill="FFFFFF"/>
        <w:spacing w:before="0" w:beforeAutospacing="0" w:after="0" w:afterAutospacing="0" w:line="450" w:lineRule="atLeast"/>
        <w:ind w:left="0" w:right="0" w:firstLine="6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1．信函、传真申请。申请人通过信函方式提出申请的，请在信封左下角注明“政府信息公开申请”字样；申请人通过传真方式提出申请的，请在相应位置注明“政府信息公开申请”的字样。</w:t>
      </w:r>
    </w:p>
    <w:p w14:paraId="51BFA63B">
      <w:pPr>
        <w:keepNext w:val="0"/>
        <w:keepLines w:val="0"/>
        <w:widowControl/>
        <w:suppressLineNumbers w:val="0"/>
        <w:shd w:val="clear" w:fill="FFFFFF"/>
        <w:spacing w:before="0" w:beforeAutospacing="0" w:after="0" w:afterAutospacing="0" w:line="450" w:lineRule="atLeast"/>
        <w:ind w:left="0" w:right="0" w:firstLine="6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2．当面申请。申请人可以持有效身份证件，当场提出申请。本机关不直接受理通过电话方式提出的申请，但申请人可以通过电话咨询相应的服务业务。</w:t>
      </w:r>
    </w:p>
    <w:p w14:paraId="2F219343">
      <w:pPr>
        <w:keepNext w:val="0"/>
        <w:keepLines w:val="0"/>
        <w:widowControl/>
        <w:suppressLineNumbers w:val="0"/>
        <w:shd w:val="clear" w:fill="FFFFFF"/>
        <w:spacing w:before="0" w:beforeAutospacing="0" w:after="0" w:afterAutospacing="0" w:line="450" w:lineRule="atLeast"/>
        <w:ind w:left="0" w:right="0" w:firstLine="6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3．网上申请。申请人可通过公主岭市人民政府信息公开网站在线申请平台提出申请。</w:t>
      </w:r>
    </w:p>
    <w:p w14:paraId="0521C0F7">
      <w:pPr>
        <w:keepNext w:val="0"/>
        <w:keepLines w:val="0"/>
        <w:widowControl/>
        <w:suppressLineNumbers w:val="0"/>
        <w:shd w:val="clear" w:fill="FFFFFF"/>
        <w:spacing w:before="0" w:beforeAutospacing="0" w:after="0" w:afterAutospacing="0" w:line="450" w:lineRule="atLeast"/>
        <w:ind w:left="0" w:right="0" w:firstLine="3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（四）申请的受理。本局在收到公民、法人或者其他组织提出的申请后，将核对申请人的身份，并从形式上对申请的要件是否完备进行审查，对于要件不完备的申请予以退回，要求申请人补正。</w:t>
      </w:r>
      <w:r>
        <w:rPr>
          <w:rFonts w:hint="eastAsia" w:ascii="宋体" w:hAnsi="宋体" w:eastAsia="宋体" w:cs="宋体"/>
          <w:i w:val="0"/>
          <w:iCs w:val="0"/>
          <w:caps w:val="0"/>
          <w:color w:val="000000"/>
          <w:spacing w:val="0"/>
          <w:kern w:val="0"/>
          <w:sz w:val="30"/>
          <w:szCs w:val="30"/>
          <w:shd w:val="clear" w:fill="FEFEFE"/>
          <w:lang w:val="en-US" w:eastAsia="zh-CN" w:bidi="ar"/>
        </w:rPr>
        <w:t>鉴于针对不同请求的答复可能不同,为提高处理效率,建议申请人就不同请求分别申请,即“一事一申请”，</w:t>
      </w:r>
      <w:r>
        <w:rPr>
          <w:rFonts w:hint="eastAsia" w:ascii="宋体" w:hAnsi="宋体" w:eastAsia="宋体" w:cs="宋体"/>
          <w:i w:val="0"/>
          <w:iCs w:val="0"/>
          <w:caps w:val="0"/>
          <w:color w:val="000000"/>
          <w:spacing w:val="0"/>
          <w:kern w:val="0"/>
          <w:sz w:val="30"/>
          <w:szCs w:val="30"/>
          <w:shd w:val="clear" w:fill="FFFFFF"/>
          <w:lang w:val="en-US" w:eastAsia="zh-CN" w:bidi="ar"/>
        </w:rPr>
        <w:t>单项申请受理时限从登记之日起，不超过20个工作日，具体答复方式：</w:t>
      </w:r>
    </w:p>
    <w:p w14:paraId="1BF2CB5D">
      <w:pPr>
        <w:keepNext w:val="0"/>
        <w:keepLines w:val="0"/>
        <w:widowControl/>
        <w:suppressLineNumbers w:val="0"/>
        <w:shd w:val="clear" w:fill="FFFFFF"/>
        <w:spacing w:before="0" w:beforeAutospacing="0" w:after="0" w:afterAutospacing="0" w:line="450" w:lineRule="atLeast"/>
        <w:ind w:left="0" w:right="0" w:firstLine="6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1.所申请公开信息已经主动公开的，告知申请人获取该政府信息的方式、途径；</w:t>
      </w:r>
    </w:p>
    <w:p w14:paraId="133D5135">
      <w:pPr>
        <w:keepNext w:val="0"/>
        <w:keepLines w:val="0"/>
        <w:widowControl/>
        <w:suppressLineNumbers w:val="0"/>
        <w:shd w:val="clear" w:fill="FFFFFF"/>
        <w:spacing w:before="0" w:beforeAutospacing="0" w:after="0" w:afterAutospacing="0" w:line="450" w:lineRule="atLeast"/>
        <w:ind w:left="0" w:right="0" w:firstLine="6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2.所申请公开信息可以公开的，向申请人提供该政府信息，或者告知申请人获取该政府信息的方式、途径和时间；</w:t>
      </w:r>
    </w:p>
    <w:p w14:paraId="75874F1A">
      <w:pPr>
        <w:keepNext w:val="0"/>
        <w:keepLines w:val="0"/>
        <w:widowControl/>
        <w:suppressLineNumbers w:val="0"/>
        <w:shd w:val="clear" w:fill="FFFFFF"/>
        <w:spacing w:before="0" w:beforeAutospacing="0" w:after="0" w:afterAutospacing="0" w:line="450" w:lineRule="atLeast"/>
        <w:ind w:left="0" w:right="0" w:firstLine="6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3.行政机关依据中华人民共和国政府信息公开条例的规定决定不予公开的，告知申请人不予公开并说明理由；</w:t>
      </w:r>
    </w:p>
    <w:p w14:paraId="16FAE836">
      <w:pPr>
        <w:keepNext w:val="0"/>
        <w:keepLines w:val="0"/>
        <w:widowControl/>
        <w:suppressLineNumbers w:val="0"/>
        <w:shd w:val="clear" w:fill="FFFFFF"/>
        <w:spacing w:before="0" w:beforeAutospacing="0" w:after="0" w:afterAutospacing="0" w:line="450" w:lineRule="atLeast"/>
        <w:ind w:left="0" w:right="0" w:firstLine="6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4.经检索没有所申请公开信息的，告知申请人该政府信息不存在；</w:t>
      </w:r>
    </w:p>
    <w:p w14:paraId="154C4325">
      <w:pPr>
        <w:keepNext w:val="0"/>
        <w:keepLines w:val="0"/>
        <w:widowControl/>
        <w:suppressLineNumbers w:val="0"/>
        <w:shd w:val="clear" w:fill="FFFFFF"/>
        <w:spacing w:before="0" w:beforeAutospacing="0" w:after="0" w:afterAutospacing="0" w:line="450" w:lineRule="atLeast"/>
        <w:ind w:left="0" w:right="0" w:firstLine="6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5.所申请公开信息不属于本行政机关负责公开的，告知申请人并说明理由；能够确定负责公开该政府信息的行政机关的，告知申请人该行政机关的名称、联系方式；</w:t>
      </w:r>
    </w:p>
    <w:p w14:paraId="1153289F">
      <w:pPr>
        <w:keepNext w:val="0"/>
        <w:keepLines w:val="0"/>
        <w:widowControl/>
        <w:suppressLineNumbers w:val="0"/>
        <w:shd w:val="clear" w:fill="FFFFFF"/>
        <w:spacing w:before="0" w:beforeAutospacing="0" w:after="0" w:afterAutospacing="0" w:line="450" w:lineRule="atLeast"/>
        <w:ind w:left="0" w:right="0" w:firstLine="6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6.行政机关已就申请人提出的政府信息公开申请作出答复、申请人重复申请公开相同政府信息的，告知申请人不予重复处理；</w:t>
      </w:r>
    </w:p>
    <w:p w14:paraId="6718F97C">
      <w:pPr>
        <w:keepNext w:val="0"/>
        <w:keepLines w:val="0"/>
        <w:widowControl/>
        <w:suppressLineNumbers w:val="0"/>
        <w:shd w:val="clear" w:fill="FFFFFF"/>
        <w:spacing w:before="0" w:beforeAutospacing="0" w:after="0" w:afterAutospacing="0" w:line="450" w:lineRule="atLeast"/>
        <w:ind w:left="0" w:right="0" w:firstLine="6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7.所申请公开信息属于工商、不动产登记资料等信息，有关法律、行政法规对信息的获取有特别规定的，告知申请人依照有关法律、行政法规的规定办理。</w:t>
      </w:r>
    </w:p>
    <w:p w14:paraId="054F3194">
      <w:pPr>
        <w:keepNext w:val="0"/>
        <w:keepLines w:val="0"/>
        <w:widowControl/>
        <w:suppressLineNumbers w:val="0"/>
        <w:shd w:val="clear" w:fill="FFFFFF"/>
        <w:spacing w:before="0" w:beforeAutospacing="0" w:after="0" w:afterAutospacing="0" w:line="450" w:lineRule="atLeast"/>
        <w:ind w:left="0" w:right="0" w:firstLine="60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30"/>
          <w:szCs w:val="30"/>
          <w:shd w:val="clear" w:fill="FFFFFF"/>
          <w:lang w:val="en-US" w:eastAsia="zh-CN" w:bidi="ar"/>
        </w:rPr>
        <w:t>此外，行政机关依申请提供政府信息，不收取费用。但申请人申请公开政府信息的数量、频次明显超过合理范围的，行政机关将收取信息处理费。行政机关收取信息处理费的具体办法待国务院价格主管部门会同国务院财政部门、全国政府信息公开工作主管部门制定出台后，按规定标准执行。</w:t>
      </w:r>
    </w:p>
    <w:p w14:paraId="721CAFFA">
      <w:pPr>
        <w:keepNext w:val="0"/>
        <w:keepLines w:val="0"/>
        <w:widowControl/>
        <w:suppressLineNumbers w:val="0"/>
        <w:shd w:val="clear" w:fill="FFFFFF"/>
        <w:spacing w:before="0" w:beforeAutospacing="0" w:after="0" w:afterAutospacing="0" w:line="450" w:lineRule="atLeast"/>
        <w:ind w:left="0" w:right="0" w:firstLine="596"/>
        <w:jc w:val="left"/>
        <w:rPr>
          <w:rFonts w:hint="eastAsia" w:ascii="宋体" w:hAnsi="宋体" w:eastAsia="宋体" w:cs="宋体"/>
          <w:sz w:val="24"/>
          <w:szCs w:val="24"/>
        </w:rPr>
      </w:pPr>
      <w:r>
        <w:rPr>
          <w:rFonts w:hint="eastAsia" w:ascii="宋体" w:hAnsi="宋体" w:eastAsia="宋体" w:cs="宋体"/>
          <w:b/>
          <w:bCs/>
          <w:i w:val="0"/>
          <w:iCs w:val="0"/>
          <w:caps w:val="0"/>
          <w:color w:val="000000"/>
          <w:spacing w:val="0"/>
          <w:kern w:val="0"/>
          <w:sz w:val="30"/>
          <w:szCs w:val="30"/>
          <w:shd w:val="clear" w:fill="FFFFFF"/>
          <w:lang w:val="en-US" w:eastAsia="zh-CN" w:bidi="ar"/>
        </w:rPr>
        <w:t>三、监督方式及程序</w:t>
      </w:r>
    </w:p>
    <w:p w14:paraId="0B9E3AE0">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30"/>
          <w:szCs w:val="30"/>
          <w:lang w:val="en-US" w:eastAsia="zh-CN" w:bidi="ar"/>
        </w:rPr>
        <w:t>公民、法人或其他组织认为本局未依法履行政府信息公开义务的，可以向上一级行政机关或者本级监督部门投诉。也可以选择行政复议或行政诉讼的途径加以解决。</w:t>
      </w:r>
    </w:p>
    <w:p w14:paraId="37591AF6">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p>
    <w:p w14:paraId="6EB7D610">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p>
    <w:p w14:paraId="029DC114">
      <w:pPr>
        <w:keepNext w:val="0"/>
        <w:keepLines w:val="0"/>
        <w:widowControl/>
        <w:suppressLineNumbers w:val="0"/>
        <w:spacing w:before="0" w:beforeAutospacing="0" w:after="0" w:afterAutospacing="0" w:line="15" w:lineRule="atLeast"/>
        <w:ind w:left="0" w:firstLine="5100" w:firstLineChars="1700"/>
        <w:jc w:val="both"/>
        <w:rPr>
          <w:rFonts w:hint="eastAsia" w:ascii="宋体" w:hAnsi="宋体" w:eastAsia="宋体" w:cs="宋体"/>
          <w:i w:val="0"/>
          <w:iCs w:val="0"/>
          <w:caps w:val="0"/>
          <w:color w:val="000000"/>
          <w:spacing w:val="0"/>
          <w:kern w:val="0"/>
          <w:sz w:val="30"/>
          <w:szCs w:val="30"/>
          <w:lang w:val="en-US" w:eastAsia="zh-CN" w:bidi="ar"/>
        </w:rPr>
      </w:pPr>
      <w:r>
        <w:rPr>
          <w:rFonts w:hint="eastAsia" w:ascii="宋体" w:hAnsi="宋体" w:eastAsia="宋体" w:cs="宋体"/>
          <w:i w:val="0"/>
          <w:iCs w:val="0"/>
          <w:caps w:val="0"/>
          <w:color w:val="000000"/>
          <w:spacing w:val="0"/>
          <w:kern w:val="0"/>
          <w:sz w:val="30"/>
          <w:szCs w:val="30"/>
          <w:lang w:val="en-US" w:eastAsia="zh-CN" w:bidi="ar"/>
        </w:rPr>
        <w:t>公主岭市民政局</w:t>
      </w:r>
    </w:p>
    <w:p w14:paraId="5B255E99">
      <w:pPr>
        <w:keepNext w:val="0"/>
        <w:keepLines w:val="0"/>
        <w:widowControl/>
        <w:suppressLineNumbers w:val="0"/>
        <w:spacing w:before="0" w:beforeAutospacing="0" w:after="0" w:afterAutospacing="0" w:line="15" w:lineRule="atLeast"/>
        <w:ind w:left="0" w:firstLine="5100" w:firstLineChars="17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30"/>
          <w:szCs w:val="30"/>
          <w:lang w:val="en-US" w:eastAsia="zh-CN" w:bidi="ar"/>
        </w:rPr>
        <w:t>2024年12月20</w:t>
      </w:r>
      <w:bookmarkStart w:id="0" w:name="_GoBack"/>
      <w:bookmarkEnd w:id="0"/>
      <w:r>
        <w:rPr>
          <w:rFonts w:hint="eastAsia" w:ascii="宋体" w:hAnsi="宋体" w:eastAsia="宋体" w:cs="宋体"/>
          <w:i w:val="0"/>
          <w:iCs w:val="0"/>
          <w:caps w:val="0"/>
          <w:color w:val="000000"/>
          <w:spacing w:val="0"/>
          <w:kern w:val="0"/>
          <w:sz w:val="30"/>
          <w:szCs w:val="30"/>
          <w:lang w:val="en-US" w:eastAsia="zh-CN" w:bidi="ar"/>
        </w:rPr>
        <w:t>日</w:t>
      </w:r>
    </w:p>
    <w:p w14:paraId="6F616B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MWU3NWFlZWU2ZjYxZTVhMmZlOGMwZmYyMzRiNTgifQ=="/>
  </w:docVars>
  <w:rsids>
    <w:rsidRoot w:val="00000000"/>
    <w:rsid w:val="11BF60DD"/>
    <w:rsid w:val="45375F72"/>
    <w:rsid w:val="67FC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1790</Words>
  <Characters>1961</Characters>
  <Lines>0</Lines>
  <Paragraphs>0</Paragraphs>
  <TotalTime>2</TotalTime>
  <ScaleCrop>false</ScaleCrop>
  <LinksUpToDate>false</LinksUpToDate>
  <CharactersWithSpaces>1971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2024-05-13T02:51:00Z</dcterms:created>
  <dc:creator>A</dc:creator>
  <cp:lastModifiedBy>不二。</cp:lastModifiedBy>
  <dcterms:modified xsi:type="dcterms:W3CDTF">2025-01-09T02:14:41Z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3D483A653A654FCFAB51AFE263F5BAB1_13</vt:lpwstr>
  </property>
  <property fmtid="{D5CDD505-2E9C-101B-9397-08002B2CF9AE}" pid="4" name="KSOTemplateDocerSaveRecord">
    <vt:lpwstr>eyJoZGlkIjoiOTVmM2ZmNmU2NGUzZjU0MDlhMjNhYTRmNGY3ZmI2MGQiLCJ1c2VySWQiOiI1ODQzNDAyNDQifQ==</vt:lpwstr>
  </property>
</Properties>
</file>