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584" w:rsidRDefault="00194584" w:rsidP="00194584">
      <w:pPr>
        <w:pStyle w:val="1"/>
        <w:spacing w:line="560" w:lineRule="exact"/>
        <w:rPr>
          <w:rFonts w:ascii="黑体" w:eastAsia="黑体" w:hAnsi="黑体" w:cs="黑体"/>
          <w:b w:val="0"/>
          <w:bCs w:val="0"/>
          <w:sz w:val="32"/>
          <w:szCs w:val="32"/>
        </w:rPr>
      </w:pPr>
      <w:r>
        <w:rPr>
          <w:rFonts w:ascii="黑体" w:eastAsia="黑体" w:hAnsi="黑体" w:cs="黑体" w:hint="eastAsia"/>
          <w:b w:val="0"/>
          <w:bCs w:val="0"/>
          <w:sz w:val="32"/>
          <w:szCs w:val="32"/>
        </w:rPr>
        <w:t>附件 3</w:t>
      </w:r>
    </w:p>
    <w:p w:rsidR="00194584" w:rsidRDefault="00194584" w:rsidP="00194584">
      <w:pPr>
        <w:pStyle w:val="1"/>
        <w:spacing w:line="560" w:lineRule="exact"/>
        <w:jc w:val="center"/>
        <w:rPr>
          <w:rFonts w:ascii="黑体" w:eastAsia="黑体" w:hAnsi="黑体" w:cs="黑体"/>
          <w:b w:val="0"/>
          <w:bCs w:val="0"/>
          <w:sz w:val="44"/>
          <w:szCs w:val="44"/>
        </w:rPr>
      </w:pPr>
      <w:r>
        <w:rPr>
          <w:rFonts w:ascii="黑体" w:eastAsia="黑体" w:hAnsi="黑体" w:cs="黑体" w:hint="eastAsia"/>
          <w:b w:val="0"/>
          <w:bCs w:val="0"/>
          <w:sz w:val="44"/>
          <w:szCs w:val="44"/>
        </w:rPr>
        <w:t>人力资源服务许可事项告知承诺书</w:t>
      </w:r>
    </w:p>
    <w:p w:rsidR="00194584" w:rsidRDefault="00194584" w:rsidP="00194584">
      <w:pPr>
        <w:rPr>
          <w:rFonts w:ascii="Times New Roman" w:eastAsia="仿宋_GB2312" w:hAnsi="Times New Roman" w:cs="Times New Roman"/>
          <w:sz w:val="32"/>
          <w:szCs w:val="20"/>
        </w:rPr>
      </w:pPr>
    </w:p>
    <w:tbl>
      <w:tblPr>
        <w:tblStyle w:val="a6"/>
        <w:tblW w:w="9993" w:type="dxa"/>
        <w:tblInd w:w="0" w:type="dxa"/>
        <w:tblLayout w:type="fixed"/>
        <w:tblCellMar>
          <w:top w:w="0" w:type="dxa"/>
          <w:left w:w="108" w:type="dxa"/>
          <w:bottom w:w="0" w:type="dxa"/>
          <w:right w:w="108" w:type="dxa"/>
        </w:tblCellMar>
        <w:tblLook w:val="04A0" w:firstRow="1" w:lastRow="0" w:firstColumn="1" w:lastColumn="0" w:noHBand="0" w:noVBand="1"/>
      </w:tblPr>
      <w:tblGrid>
        <w:gridCol w:w="2840"/>
        <w:gridCol w:w="2051"/>
        <w:gridCol w:w="5102"/>
      </w:tblGrid>
      <w:tr w:rsidR="00194584" w:rsidTr="00546748">
        <w:trPr>
          <w:trHeight w:val="454"/>
        </w:trPr>
        <w:tc>
          <w:tcPr>
            <w:tcW w:w="2840" w:type="dxa"/>
            <w:vAlign w:val="center"/>
          </w:tcPr>
          <w:p w:rsidR="00194584" w:rsidRDefault="00194584" w:rsidP="00546748">
            <w:pPr>
              <w:spacing w:line="560" w:lineRule="exact"/>
              <w:jc w:val="center"/>
              <w:rPr>
                <w:rFonts w:ascii="仿宋" w:eastAsia="仿宋" w:hAnsi="仿宋" w:cs="仿宋"/>
                <w:sz w:val="32"/>
                <w:szCs w:val="32"/>
              </w:rPr>
            </w:pPr>
            <w:r>
              <w:rPr>
                <w:rFonts w:ascii="仿宋" w:eastAsia="仿宋" w:hAnsi="仿宋" w:cs="仿宋" w:hint="eastAsia"/>
                <w:sz w:val="32"/>
                <w:szCs w:val="32"/>
                <w:shd w:val="clear" w:color="auto" w:fill="FFFFFF"/>
              </w:rPr>
              <w:t>机构名称</w:t>
            </w:r>
          </w:p>
        </w:tc>
        <w:tc>
          <w:tcPr>
            <w:tcW w:w="7153" w:type="dxa"/>
            <w:gridSpan w:val="2"/>
            <w:vAlign w:val="center"/>
          </w:tcPr>
          <w:p w:rsidR="00194584" w:rsidRDefault="00194584" w:rsidP="00546748">
            <w:pPr>
              <w:spacing w:line="560" w:lineRule="exact"/>
              <w:jc w:val="center"/>
              <w:rPr>
                <w:rFonts w:ascii="仿宋" w:eastAsia="仿宋" w:hAnsi="仿宋" w:cs="仿宋"/>
                <w:sz w:val="32"/>
                <w:szCs w:val="32"/>
              </w:rPr>
            </w:pPr>
          </w:p>
        </w:tc>
      </w:tr>
      <w:tr w:rsidR="00194584" w:rsidTr="00546748">
        <w:trPr>
          <w:trHeight w:val="454"/>
        </w:trPr>
        <w:tc>
          <w:tcPr>
            <w:tcW w:w="2840" w:type="dxa"/>
            <w:vAlign w:val="center"/>
          </w:tcPr>
          <w:p w:rsidR="00194584" w:rsidRDefault="00194584" w:rsidP="00546748">
            <w:pPr>
              <w:spacing w:line="560" w:lineRule="exact"/>
              <w:jc w:val="center"/>
              <w:rPr>
                <w:rFonts w:ascii="仿宋" w:eastAsia="仿宋" w:hAnsi="仿宋" w:cs="仿宋"/>
                <w:sz w:val="32"/>
                <w:szCs w:val="32"/>
              </w:rPr>
            </w:pPr>
            <w:r>
              <w:rPr>
                <w:rFonts w:ascii="仿宋" w:eastAsia="仿宋" w:hAnsi="仿宋" w:cs="仿宋" w:hint="eastAsia"/>
                <w:sz w:val="32"/>
                <w:szCs w:val="32"/>
                <w:shd w:val="clear" w:color="auto" w:fill="FFFFFF"/>
              </w:rPr>
              <w:t>统一社会信用代码</w:t>
            </w:r>
          </w:p>
        </w:tc>
        <w:tc>
          <w:tcPr>
            <w:tcW w:w="7153" w:type="dxa"/>
            <w:gridSpan w:val="2"/>
            <w:vAlign w:val="center"/>
          </w:tcPr>
          <w:p w:rsidR="00194584" w:rsidRDefault="00194584" w:rsidP="00546748">
            <w:pPr>
              <w:spacing w:line="560" w:lineRule="exact"/>
              <w:jc w:val="center"/>
              <w:rPr>
                <w:rFonts w:ascii="仿宋" w:eastAsia="仿宋" w:hAnsi="仿宋" w:cs="仿宋"/>
                <w:sz w:val="32"/>
                <w:szCs w:val="32"/>
              </w:rPr>
            </w:pPr>
          </w:p>
        </w:tc>
      </w:tr>
      <w:tr w:rsidR="00194584" w:rsidTr="00546748">
        <w:trPr>
          <w:trHeight w:val="454"/>
        </w:trPr>
        <w:tc>
          <w:tcPr>
            <w:tcW w:w="2840" w:type="dxa"/>
            <w:vAlign w:val="center"/>
          </w:tcPr>
          <w:p w:rsidR="00194584" w:rsidRDefault="00194584" w:rsidP="00546748">
            <w:pPr>
              <w:spacing w:line="560" w:lineRule="exact"/>
              <w:jc w:val="center"/>
              <w:rPr>
                <w:rFonts w:ascii="仿宋" w:eastAsia="仿宋" w:hAnsi="仿宋" w:cs="仿宋"/>
                <w:sz w:val="32"/>
                <w:szCs w:val="32"/>
              </w:rPr>
            </w:pPr>
            <w:r>
              <w:rPr>
                <w:rFonts w:ascii="仿宋" w:eastAsia="仿宋" w:hAnsi="仿宋" w:cs="仿宋" w:hint="eastAsia"/>
                <w:sz w:val="32"/>
                <w:szCs w:val="32"/>
                <w:shd w:val="clear" w:color="auto" w:fill="FFFFFF"/>
              </w:rPr>
              <w:t>经营地址</w:t>
            </w:r>
          </w:p>
        </w:tc>
        <w:tc>
          <w:tcPr>
            <w:tcW w:w="7153" w:type="dxa"/>
            <w:gridSpan w:val="2"/>
            <w:vAlign w:val="center"/>
          </w:tcPr>
          <w:p w:rsidR="00194584" w:rsidRDefault="00194584" w:rsidP="00546748">
            <w:pPr>
              <w:spacing w:line="560" w:lineRule="exact"/>
              <w:jc w:val="center"/>
              <w:rPr>
                <w:rFonts w:ascii="仿宋" w:eastAsia="仿宋" w:hAnsi="仿宋" w:cs="仿宋"/>
                <w:sz w:val="32"/>
                <w:szCs w:val="32"/>
              </w:rPr>
            </w:pPr>
          </w:p>
        </w:tc>
      </w:tr>
      <w:tr w:rsidR="00194584" w:rsidTr="00546748">
        <w:trPr>
          <w:trHeight w:val="454"/>
        </w:trPr>
        <w:tc>
          <w:tcPr>
            <w:tcW w:w="2840" w:type="dxa"/>
            <w:vAlign w:val="center"/>
          </w:tcPr>
          <w:p w:rsidR="00194584" w:rsidRDefault="00194584" w:rsidP="00546748">
            <w:pPr>
              <w:spacing w:line="560" w:lineRule="exact"/>
              <w:jc w:val="center"/>
              <w:rPr>
                <w:rFonts w:ascii="仿宋" w:eastAsia="仿宋" w:hAnsi="仿宋" w:cs="仿宋"/>
                <w:sz w:val="32"/>
                <w:szCs w:val="32"/>
              </w:rPr>
            </w:pPr>
            <w:r>
              <w:rPr>
                <w:rFonts w:ascii="仿宋" w:eastAsia="仿宋" w:hAnsi="仿宋" w:cs="仿宋" w:hint="eastAsia"/>
                <w:sz w:val="32"/>
                <w:szCs w:val="32"/>
              </w:rPr>
              <w:t>注册资金</w:t>
            </w:r>
          </w:p>
        </w:tc>
        <w:tc>
          <w:tcPr>
            <w:tcW w:w="7153" w:type="dxa"/>
            <w:gridSpan w:val="2"/>
            <w:vAlign w:val="center"/>
          </w:tcPr>
          <w:p w:rsidR="00194584" w:rsidRDefault="00194584" w:rsidP="00546748">
            <w:pPr>
              <w:spacing w:line="560" w:lineRule="exact"/>
              <w:jc w:val="center"/>
              <w:rPr>
                <w:rFonts w:ascii="仿宋" w:eastAsia="仿宋" w:hAnsi="仿宋" w:cs="仿宋"/>
                <w:sz w:val="32"/>
                <w:szCs w:val="32"/>
              </w:rPr>
            </w:pPr>
          </w:p>
        </w:tc>
      </w:tr>
      <w:tr w:rsidR="00194584" w:rsidTr="00546748">
        <w:trPr>
          <w:trHeight w:val="454"/>
        </w:trPr>
        <w:tc>
          <w:tcPr>
            <w:tcW w:w="2840" w:type="dxa"/>
            <w:vMerge w:val="restart"/>
            <w:vAlign w:val="center"/>
          </w:tcPr>
          <w:p w:rsidR="00194584" w:rsidRDefault="00194584" w:rsidP="00546748">
            <w:pPr>
              <w:spacing w:line="560" w:lineRule="exact"/>
              <w:jc w:val="center"/>
              <w:rPr>
                <w:rFonts w:ascii="仿宋" w:eastAsia="仿宋" w:hAnsi="仿宋" w:cs="仿宋"/>
                <w:sz w:val="32"/>
                <w:szCs w:val="32"/>
              </w:rPr>
            </w:pPr>
            <w:r>
              <w:rPr>
                <w:rFonts w:ascii="仿宋" w:eastAsia="仿宋" w:hAnsi="仿宋" w:cs="仿宋" w:hint="eastAsia"/>
                <w:sz w:val="32"/>
                <w:szCs w:val="32"/>
              </w:rPr>
              <w:t>法定代表人</w:t>
            </w:r>
          </w:p>
        </w:tc>
        <w:tc>
          <w:tcPr>
            <w:tcW w:w="2051" w:type="dxa"/>
            <w:vAlign w:val="center"/>
          </w:tcPr>
          <w:p w:rsidR="00194584" w:rsidRDefault="00194584" w:rsidP="00546748">
            <w:pPr>
              <w:spacing w:line="560" w:lineRule="exact"/>
              <w:jc w:val="center"/>
              <w:rPr>
                <w:rFonts w:ascii="仿宋" w:eastAsia="仿宋" w:hAnsi="仿宋" w:cs="仿宋"/>
                <w:sz w:val="32"/>
                <w:szCs w:val="32"/>
              </w:rPr>
            </w:pPr>
            <w:r>
              <w:rPr>
                <w:rFonts w:ascii="仿宋" w:eastAsia="仿宋" w:hAnsi="仿宋" w:cs="仿宋" w:hint="eastAsia"/>
                <w:sz w:val="32"/>
                <w:szCs w:val="32"/>
              </w:rPr>
              <w:t>姓名</w:t>
            </w:r>
          </w:p>
        </w:tc>
        <w:tc>
          <w:tcPr>
            <w:tcW w:w="5102" w:type="dxa"/>
            <w:vAlign w:val="center"/>
          </w:tcPr>
          <w:p w:rsidR="00194584" w:rsidRDefault="00194584" w:rsidP="00546748">
            <w:pPr>
              <w:spacing w:line="560" w:lineRule="exact"/>
              <w:jc w:val="center"/>
              <w:rPr>
                <w:rFonts w:ascii="仿宋" w:eastAsia="仿宋" w:hAnsi="仿宋" w:cs="仿宋"/>
                <w:sz w:val="32"/>
                <w:szCs w:val="32"/>
              </w:rPr>
            </w:pPr>
          </w:p>
        </w:tc>
      </w:tr>
      <w:tr w:rsidR="00194584" w:rsidTr="00546748">
        <w:trPr>
          <w:trHeight w:val="454"/>
        </w:trPr>
        <w:tc>
          <w:tcPr>
            <w:tcW w:w="2840" w:type="dxa"/>
            <w:vMerge/>
            <w:vAlign w:val="center"/>
          </w:tcPr>
          <w:p w:rsidR="00194584" w:rsidRDefault="00194584" w:rsidP="00546748">
            <w:pPr>
              <w:spacing w:line="560" w:lineRule="exact"/>
              <w:jc w:val="center"/>
              <w:rPr>
                <w:rFonts w:ascii="仿宋" w:eastAsia="仿宋" w:hAnsi="仿宋" w:cs="仿宋"/>
                <w:sz w:val="32"/>
                <w:szCs w:val="32"/>
              </w:rPr>
            </w:pPr>
          </w:p>
        </w:tc>
        <w:tc>
          <w:tcPr>
            <w:tcW w:w="2051" w:type="dxa"/>
            <w:vAlign w:val="center"/>
          </w:tcPr>
          <w:p w:rsidR="00194584" w:rsidRDefault="00194584" w:rsidP="00546748">
            <w:pPr>
              <w:spacing w:line="560" w:lineRule="exact"/>
              <w:jc w:val="center"/>
              <w:rPr>
                <w:rFonts w:ascii="仿宋" w:eastAsia="仿宋" w:hAnsi="仿宋" w:cs="仿宋"/>
                <w:sz w:val="32"/>
                <w:szCs w:val="32"/>
              </w:rPr>
            </w:pPr>
            <w:r>
              <w:rPr>
                <w:rFonts w:ascii="仿宋" w:eastAsia="仿宋" w:hAnsi="仿宋" w:cs="仿宋" w:hint="eastAsia"/>
                <w:sz w:val="32"/>
                <w:szCs w:val="32"/>
              </w:rPr>
              <w:t>身份证号</w:t>
            </w:r>
          </w:p>
        </w:tc>
        <w:tc>
          <w:tcPr>
            <w:tcW w:w="5102" w:type="dxa"/>
            <w:vAlign w:val="center"/>
          </w:tcPr>
          <w:p w:rsidR="00194584" w:rsidRDefault="00194584" w:rsidP="00546748">
            <w:pPr>
              <w:spacing w:line="560" w:lineRule="exact"/>
              <w:jc w:val="center"/>
              <w:rPr>
                <w:rFonts w:ascii="仿宋" w:eastAsia="仿宋" w:hAnsi="仿宋" w:cs="仿宋"/>
                <w:sz w:val="32"/>
                <w:szCs w:val="32"/>
              </w:rPr>
            </w:pPr>
          </w:p>
        </w:tc>
      </w:tr>
      <w:tr w:rsidR="00194584" w:rsidTr="00546748">
        <w:trPr>
          <w:trHeight w:val="454"/>
        </w:trPr>
        <w:tc>
          <w:tcPr>
            <w:tcW w:w="2840" w:type="dxa"/>
            <w:vMerge/>
            <w:vAlign w:val="center"/>
          </w:tcPr>
          <w:p w:rsidR="00194584" w:rsidRDefault="00194584" w:rsidP="00546748">
            <w:pPr>
              <w:spacing w:line="560" w:lineRule="exact"/>
              <w:jc w:val="center"/>
              <w:rPr>
                <w:rFonts w:ascii="仿宋" w:eastAsia="仿宋" w:hAnsi="仿宋" w:cs="仿宋"/>
                <w:sz w:val="32"/>
                <w:szCs w:val="32"/>
              </w:rPr>
            </w:pPr>
          </w:p>
        </w:tc>
        <w:tc>
          <w:tcPr>
            <w:tcW w:w="2051" w:type="dxa"/>
            <w:vAlign w:val="center"/>
          </w:tcPr>
          <w:p w:rsidR="00194584" w:rsidRDefault="00194584" w:rsidP="00546748">
            <w:pPr>
              <w:spacing w:line="560" w:lineRule="exact"/>
              <w:jc w:val="center"/>
              <w:rPr>
                <w:rFonts w:ascii="仿宋" w:eastAsia="仿宋" w:hAnsi="仿宋" w:cs="仿宋"/>
                <w:sz w:val="32"/>
                <w:szCs w:val="32"/>
              </w:rPr>
            </w:pPr>
            <w:r>
              <w:rPr>
                <w:rFonts w:ascii="仿宋" w:eastAsia="仿宋" w:hAnsi="仿宋" w:cs="仿宋" w:hint="eastAsia"/>
                <w:sz w:val="32"/>
                <w:szCs w:val="32"/>
              </w:rPr>
              <w:t>联系方式</w:t>
            </w:r>
          </w:p>
        </w:tc>
        <w:tc>
          <w:tcPr>
            <w:tcW w:w="5102" w:type="dxa"/>
            <w:vAlign w:val="center"/>
          </w:tcPr>
          <w:p w:rsidR="00194584" w:rsidRDefault="00194584" w:rsidP="00546748">
            <w:pPr>
              <w:spacing w:line="560" w:lineRule="exact"/>
              <w:jc w:val="center"/>
              <w:rPr>
                <w:rFonts w:ascii="仿宋" w:eastAsia="仿宋" w:hAnsi="仿宋" w:cs="仿宋"/>
                <w:sz w:val="32"/>
                <w:szCs w:val="32"/>
              </w:rPr>
            </w:pPr>
          </w:p>
        </w:tc>
      </w:tr>
      <w:tr w:rsidR="00194584" w:rsidTr="00546748">
        <w:trPr>
          <w:trHeight w:val="454"/>
        </w:trPr>
        <w:tc>
          <w:tcPr>
            <w:tcW w:w="2840" w:type="dxa"/>
            <w:vMerge w:val="restart"/>
            <w:vAlign w:val="center"/>
          </w:tcPr>
          <w:p w:rsidR="00194584" w:rsidRDefault="00194584" w:rsidP="00546748">
            <w:pPr>
              <w:spacing w:line="560" w:lineRule="exact"/>
              <w:jc w:val="center"/>
              <w:rPr>
                <w:rFonts w:ascii="仿宋" w:eastAsia="仿宋" w:hAnsi="仿宋" w:cs="仿宋"/>
                <w:sz w:val="32"/>
                <w:szCs w:val="32"/>
              </w:rPr>
            </w:pPr>
            <w:r>
              <w:rPr>
                <w:rFonts w:ascii="仿宋" w:eastAsia="仿宋" w:hAnsi="仿宋" w:cs="仿宋" w:hint="eastAsia"/>
                <w:sz w:val="32"/>
                <w:szCs w:val="32"/>
              </w:rPr>
              <w:t>主要经营者</w:t>
            </w:r>
          </w:p>
        </w:tc>
        <w:tc>
          <w:tcPr>
            <w:tcW w:w="2051" w:type="dxa"/>
            <w:vAlign w:val="center"/>
          </w:tcPr>
          <w:p w:rsidR="00194584" w:rsidRDefault="00194584" w:rsidP="00546748">
            <w:pPr>
              <w:spacing w:line="560" w:lineRule="exact"/>
              <w:jc w:val="center"/>
              <w:rPr>
                <w:rFonts w:ascii="仿宋" w:eastAsia="仿宋" w:hAnsi="仿宋" w:cs="仿宋"/>
                <w:sz w:val="32"/>
                <w:szCs w:val="32"/>
              </w:rPr>
            </w:pPr>
            <w:r>
              <w:rPr>
                <w:rFonts w:ascii="仿宋" w:eastAsia="仿宋" w:hAnsi="仿宋" w:cs="仿宋" w:hint="eastAsia"/>
                <w:sz w:val="32"/>
                <w:szCs w:val="32"/>
              </w:rPr>
              <w:t>姓名</w:t>
            </w:r>
          </w:p>
        </w:tc>
        <w:tc>
          <w:tcPr>
            <w:tcW w:w="5102" w:type="dxa"/>
            <w:vAlign w:val="center"/>
          </w:tcPr>
          <w:p w:rsidR="00194584" w:rsidRDefault="00194584" w:rsidP="00546748">
            <w:pPr>
              <w:spacing w:line="560" w:lineRule="exact"/>
              <w:jc w:val="center"/>
              <w:rPr>
                <w:rFonts w:ascii="仿宋" w:eastAsia="仿宋" w:hAnsi="仿宋" w:cs="仿宋"/>
                <w:sz w:val="32"/>
                <w:szCs w:val="32"/>
              </w:rPr>
            </w:pPr>
          </w:p>
        </w:tc>
      </w:tr>
      <w:tr w:rsidR="00194584" w:rsidTr="00546748">
        <w:trPr>
          <w:trHeight w:val="454"/>
        </w:trPr>
        <w:tc>
          <w:tcPr>
            <w:tcW w:w="2840" w:type="dxa"/>
            <w:vMerge/>
            <w:vAlign w:val="center"/>
          </w:tcPr>
          <w:p w:rsidR="00194584" w:rsidRDefault="00194584" w:rsidP="00546748">
            <w:pPr>
              <w:spacing w:line="560" w:lineRule="exact"/>
              <w:jc w:val="center"/>
              <w:rPr>
                <w:rFonts w:ascii="仿宋" w:eastAsia="仿宋" w:hAnsi="仿宋" w:cs="仿宋"/>
                <w:sz w:val="32"/>
                <w:szCs w:val="32"/>
              </w:rPr>
            </w:pPr>
          </w:p>
        </w:tc>
        <w:tc>
          <w:tcPr>
            <w:tcW w:w="2051" w:type="dxa"/>
            <w:vAlign w:val="center"/>
          </w:tcPr>
          <w:p w:rsidR="00194584" w:rsidRDefault="00194584" w:rsidP="00546748">
            <w:pPr>
              <w:spacing w:line="560" w:lineRule="exact"/>
              <w:jc w:val="center"/>
              <w:rPr>
                <w:rFonts w:ascii="仿宋" w:eastAsia="仿宋" w:hAnsi="仿宋" w:cs="仿宋"/>
                <w:sz w:val="32"/>
                <w:szCs w:val="32"/>
              </w:rPr>
            </w:pPr>
            <w:r>
              <w:rPr>
                <w:rFonts w:ascii="仿宋" w:eastAsia="仿宋" w:hAnsi="仿宋" w:cs="仿宋" w:hint="eastAsia"/>
                <w:sz w:val="32"/>
                <w:szCs w:val="32"/>
              </w:rPr>
              <w:t>身份证号</w:t>
            </w:r>
          </w:p>
        </w:tc>
        <w:tc>
          <w:tcPr>
            <w:tcW w:w="5102" w:type="dxa"/>
            <w:vAlign w:val="center"/>
          </w:tcPr>
          <w:p w:rsidR="00194584" w:rsidRDefault="00194584" w:rsidP="00546748">
            <w:pPr>
              <w:spacing w:line="560" w:lineRule="exact"/>
              <w:jc w:val="center"/>
              <w:rPr>
                <w:rFonts w:ascii="仿宋" w:eastAsia="仿宋" w:hAnsi="仿宋" w:cs="仿宋"/>
                <w:sz w:val="32"/>
                <w:szCs w:val="32"/>
              </w:rPr>
            </w:pPr>
          </w:p>
        </w:tc>
      </w:tr>
      <w:tr w:rsidR="00194584" w:rsidTr="00546748">
        <w:trPr>
          <w:trHeight w:val="454"/>
        </w:trPr>
        <w:tc>
          <w:tcPr>
            <w:tcW w:w="2840" w:type="dxa"/>
            <w:vMerge/>
            <w:vAlign w:val="center"/>
          </w:tcPr>
          <w:p w:rsidR="00194584" w:rsidRDefault="00194584" w:rsidP="00546748">
            <w:pPr>
              <w:spacing w:line="560" w:lineRule="exact"/>
              <w:jc w:val="center"/>
              <w:rPr>
                <w:rFonts w:ascii="仿宋" w:eastAsia="仿宋" w:hAnsi="仿宋" w:cs="仿宋"/>
                <w:sz w:val="32"/>
                <w:szCs w:val="32"/>
              </w:rPr>
            </w:pPr>
          </w:p>
        </w:tc>
        <w:tc>
          <w:tcPr>
            <w:tcW w:w="2051" w:type="dxa"/>
            <w:vAlign w:val="center"/>
          </w:tcPr>
          <w:p w:rsidR="00194584" w:rsidRDefault="00194584" w:rsidP="00546748">
            <w:pPr>
              <w:spacing w:line="560" w:lineRule="exact"/>
              <w:jc w:val="center"/>
              <w:rPr>
                <w:rFonts w:ascii="仿宋" w:eastAsia="仿宋" w:hAnsi="仿宋" w:cs="仿宋"/>
                <w:sz w:val="32"/>
                <w:szCs w:val="32"/>
              </w:rPr>
            </w:pPr>
            <w:r>
              <w:rPr>
                <w:rFonts w:ascii="仿宋" w:eastAsia="仿宋" w:hAnsi="仿宋" w:cs="仿宋" w:hint="eastAsia"/>
                <w:sz w:val="32"/>
                <w:szCs w:val="32"/>
              </w:rPr>
              <w:t>联系方式</w:t>
            </w:r>
          </w:p>
        </w:tc>
        <w:tc>
          <w:tcPr>
            <w:tcW w:w="5102" w:type="dxa"/>
            <w:vAlign w:val="center"/>
          </w:tcPr>
          <w:p w:rsidR="00194584" w:rsidRDefault="00194584" w:rsidP="00546748">
            <w:pPr>
              <w:spacing w:line="560" w:lineRule="exact"/>
              <w:jc w:val="center"/>
              <w:rPr>
                <w:rFonts w:ascii="仿宋" w:eastAsia="仿宋" w:hAnsi="仿宋" w:cs="仿宋"/>
                <w:sz w:val="32"/>
                <w:szCs w:val="32"/>
              </w:rPr>
            </w:pPr>
          </w:p>
        </w:tc>
      </w:tr>
      <w:tr w:rsidR="00194584" w:rsidTr="00546748">
        <w:trPr>
          <w:trHeight w:val="90"/>
        </w:trPr>
        <w:tc>
          <w:tcPr>
            <w:tcW w:w="2840" w:type="dxa"/>
            <w:vAlign w:val="center"/>
          </w:tcPr>
          <w:p w:rsidR="00194584" w:rsidRDefault="00194584" w:rsidP="00546748">
            <w:pPr>
              <w:spacing w:line="560" w:lineRule="exact"/>
              <w:jc w:val="center"/>
              <w:rPr>
                <w:rFonts w:ascii="仿宋" w:eastAsia="仿宋" w:hAnsi="仿宋" w:cs="仿宋"/>
                <w:sz w:val="32"/>
                <w:szCs w:val="32"/>
              </w:rPr>
            </w:pPr>
            <w:r>
              <w:rPr>
                <w:rFonts w:ascii="仿宋" w:eastAsia="仿宋" w:hAnsi="仿宋" w:cs="仿宋" w:hint="eastAsia"/>
                <w:sz w:val="32"/>
                <w:szCs w:val="32"/>
              </w:rPr>
              <w:t>承诺事项</w:t>
            </w:r>
          </w:p>
        </w:tc>
        <w:tc>
          <w:tcPr>
            <w:tcW w:w="7153" w:type="dxa"/>
            <w:gridSpan w:val="2"/>
          </w:tcPr>
          <w:p w:rsidR="00194584" w:rsidRDefault="00194584" w:rsidP="00546748">
            <w:pPr>
              <w:spacing w:line="560" w:lineRule="exact"/>
              <w:rPr>
                <w:rFonts w:ascii="仿宋" w:eastAsia="仿宋" w:hAnsi="仿宋" w:cs="仿宋"/>
                <w:sz w:val="32"/>
                <w:szCs w:val="20"/>
              </w:rPr>
            </w:pPr>
            <w:r>
              <w:rPr>
                <w:rFonts w:ascii="仿宋" w:eastAsia="仿宋" w:hAnsi="仿宋" w:cs="仿宋" w:hint="eastAsia"/>
                <w:sz w:val="32"/>
                <w:szCs w:val="20"/>
              </w:rPr>
              <w:t>一、适用范围</w:t>
            </w:r>
          </w:p>
          <w:p w:rsidR="00194584" w:rsidRDefault="00194584" w:rsidP="00546748">
            <w:pPr>
              <w:spacing w:line="560" w:lineRule="exact"/>
              <w:rPr>
                <w:rFonts w:ascii="仿宋" w:eastAsia="仿宋" w:hAnsi="仿宋" w:cs="仿宋"/>
                <w:sz w:val="32"/>
                <w:szCs w:val="20"/>
              </w:rPr>
            </w:pPr>
            <w:r>
              <w:rPr>
                <w:rFonts w:ascii="仿宋" w:eastAsia="仿宋" w:hAnsi="仿宋" w:cs="仿宋" w:hint="eastAsia"/>
                <w:sz w:val="32"/>
                <w:szCs w:val="20"/>
              </w:rPr>
              <w:t>企业在申请办理人力资源服务行政许可时，可自主选择是否采取告知承诺方式替代证明。不愿承诺或者无法承诺的，应当按照一般程序提交申请人力资源服务行政许可所需资料，办理人力资源服务许可证。</w:t>
            </w:r>
          </w:p>
          <w:p w:rsidR="00194584" w:rsidRDefault="00194584" w:rsidP="00546748">
            <w:pPr>
              <w:spacing w:line="560" w:lineRule="exact"/>
              <w:rPr>
                <w:rFonts w:ascii="仿宋" w:eastAsia="仿宋" w:hAnsi="仿宋" w:cs="仿宋"/>
                <w:sz w:val="32"/>
                <w:szCs w:val="20"/>
              </w:rPr>
            </w:pPr>
            <w:r>
              <w:rPr>
                <w:rFonts w:ascii="仿宋" w:eastAsia="仿宋" w:hAnsi="仿宋" w:cs="仿宋" w:hint="eastAsia"/>
                <w:sz w:val="32"/>
                <w:szCs w:val="20"/>
              </w:rPr>
              <w:t>二、应提交材料</w:t>
            </w:r>
          </w:p>
          <w:p w:rsidR="00194584" w:rsidRDefault="00194584" w:rsidP="00546748">
            <w:pPr>
              <w:spacing w:line="560" w:lineRule="exact"/>
              <w:rPr>
                <w:rFonts w:ascii="仿宋" w:eastAsia="仿宋" w:hAnsi="仿宋" w:cs="仿宋"/>
                <w:sz w:val="32"/>
                <w:szCs w:val="20"/>
              </w:rPr>
            </w:pPr>
            <w:r>
              <w:rPr>
                <w:rFonts w:ascii="仿宋" w:eastAsia="仿宋" w:hAnsi="仿宋" w:cs="仿宋" w:hint="eastAsia"/>
                <w:sz w:val="32"/>
                <w:szCs w:val="20"/>
              </w:rPr>
              <w:t>根据《中华人民共和国就业促进法》《人力资源市场暂行条例》，当事人应当提交如下材料：</w:t>
            </w:r>
          </w:p>
          <w:p w:rsidR="00194584" w:rsidRDefault="00194584" w:rsidP="00546748">
            <w:pPr>
              <w:spacing w:line="560" w:lineRule="exact"/>
              <w:rPr>
                <w:rFonts w:ascii="仿宋" w:eastAsia="仿宋" w:hAnsi="仿宋" w:cs="仿宋"/>
                <w:sz w:val="32"/>
                <w:szCs w:val="20"/>
              </w:rPr>
            </w:pPr>
            <w:r>
              <w:rPr>
                <w:rFonts w:ascii="仿宋" w:eastAsia="仿宋" w:hAnsi="仿宋" w:cs="仿宋" w:hint="eastAsia"/>
                <w:sz w:val="32"/>
                <w:szCs w:val="20"/>
              </w:rPr>
              <w:lastRenderedPageBreak/>
              <w:t>1.营业执照副本</w:t>
            </w:r>
          </w:p>
          <w:p w:rsidR="00194584" w:rsidRDefault="00194584" w:rsidP="00546748">
            <w:pPr>
              <w:spacing w:line="560" w:lineRule="exact"/>
              <w:rPr>
                <w:rFonts w:ascii="仿宋" w:eastAsia="仿宋" w:hAnsi="仿宋" w:cs="仿宋"/>
                <w:sz w:val="32"/>
                <w:szCs w:val="20"/>
              </w:rPr>
            </w:pPr>
            <w:r>
              <w:rPr>
                <w:rFonts w:ascii="仿宋" w:eastAsia="仿宋" w:hAnsi="仿宋" w:cs="仿宋" w:hint="eastAsia"/>
                <w:sz w:val="32"/>
                <w:szCs w:val="20"/>
                <w:lang w:val="en"/>
              </w:rPr>
              <w:t>2</w:t>
            </w:r>
            <w:r>
              <w:rPr>
                <w:rFonts w:ascii="仿宋" w:eastAsia="仿宋" w:hAnsi="仿宋" w:cs="仿宋" w:hint="eastAsia"/>
                <w:sz w:val="32"/>
                <w:szCs w:val="20"/>
              </w:rPr>
              <w:t>.法定代表人身份证</w:t>
            </w:r>
          </w:p>
          <w:p w:rsidR="00194584" w:rsidRDefault="00194584" w:rsidP="00546748">
            <w:pPr>
              <w:spacing w:line="560" w:lineRule="exact"/>
              <w:rPr>
                <w:rFonts w:ascii="仿宋" w:eastAsia="仿宋" w:hAnsi="仿宋" w:cs="仿宋"/>
                <w:sz w:val="32"/>
                <w:szCs w:val="20"/>
              </w:rPr>
            </w:pPr>
            <w:r>
              <w:rPr>
                <w:rFonts w:ascii="仿宋" w:eastAsia="仿宋" w:hAnsi="仿宋" w:cs="仿宋" w:hint="eastAsia"/>
                <w:sz w:val="32"/>
                <w:szCs w:val="20"/>
                <w:lang w:val="en"/>
              </w:rPr>
              <w:t>3</w:t>
            </w:r>
            <w:r>
              <w:rPr>
                <w:rFonts w:ascii="仿宋" w:eastAsia="仿宋" w:hAnsi="仿宋" w:cs="仿宋" w:hint="eastAsia"/>
                <w:sz w:val="32"/>
                <w:szCs w:val="20"/>
              </w:rPr>
              <w:t>.企业章程</w:t>
            </w:r>
          </w:p>
          <w:p w:rsidR="00194584" w:rsidRDefault="00194584" w:rsidP="00546748">
            <w:pPr>
              <w:spacing w:line="560" w:lineRule="exact"/>
              <w:rPr>
                <w:rFonts w:ascii="仿宋" w:eastAsia="仿宋" w:hAnsi="仿宋" w:cs="仿宋"/>
                <w:sz w:val="32"/>
                <w:szCs w:val="20"/>
              </w:rPr>
            </w:pPr>
            <w:r>
              <w:rPr>
                <w:rFonts w:ascii="仿宋" w:eastAsia="仿宋" w:hAnsi="仿宋" w:cs="仿宋" w:hint="eastAsia"/>
                <w:sz w:val="32"/>
                <w:szCs w:val="20"/>
                <w:lang w:val="en"/>
              </w:rPr>
              <w:t>4</w:t>
            </w:r>
            <w:r>
              <w:rPr>
                <w:rFonts w:ascii="仿宋" w:eastAsia="仿宋" w:hAnsi="仿宋" w:cs="仿宋" w:hint="eastAsia"/>
                <w:sz w:val="32"/>
                <w:szCs w:val="20"/>
              </w:rPr>
              <w:t>.管理制度</w:t>
            </w:r>
          </w:p>
          <w:p w:rsidR="00194584" w:rsidRDefault="00194584" w:rsidP="00546748">
            <w:pPr>
              <w:spacing w:line="560" w:lineRule="exact"/>
              <w:rPr>
                <w:rFonts w:ascii="仿宋" w:eastAsia="仿宋" w:hAnsi="仿宋" w:cs="仿宋"/>
                <w:sz w:val="32"/>
                <w:szCs w:val="20"/>
              </w:rPr>
            </w:pPr>
            <w:r>
              <w:rPr>
                <w:rFonts w:ascii="仿宋" w:eastAsia="仿宋" w:hAnsi="仿宋" w:cs="仿宋" w:hint="eastAsia"/>
                <w:sz w:val="32"/>
                <w:szCs w:val="20"/>
                <w:lang w:val="en"/>
              </w:rPr>
              <w:t>5</w:t>
            </w:r>
            <w:r>
              <w:rPr>
                <w:rFonts w:ascii="仿宋" w:eastAsia="仿宋" w:hAnsi="仿宋" w:cs="仿宋" w:hint="eastAsia"/>
                <w:sz w:val="32"/>
                <w:szCs w:val="20"/>
              </w:rPr>
              <w:t>.房产证或购房合同</w:t>
            </w:r>
          </w:p>
          <w:p w:rsidR="00194584" w:rsidRDefault="00194584" w:rsidP="00546748">
            <w:pPr>
              <w:spacing w:line="560" w:lineRule="exact"/>
              <w:rPr>
                <w:rFonts w:ascii="仿宋" w:eastAsia="仿宋" w:hAnsi="仿宋" w:cs="仿宋"/>
                <w:sz w:val="32"/>
                <w:szCs w:val="20"/>
              </w:rPr>
            </w:pPr>
            <w:r>
              <w:rPr>
                <w:rFonts w:ascii="仿宋" w:eastAsia="仿宋" w:hAnsi="仿宋" w:cs="仿宋" w:hint="eastAsia"/>
                <w:sz w:val="32"/>
                <w:szCs w:val="20"/>
              </w:rPr>
              <w:t>6.经营场所租赁协议或无偿使用协议</w:t>
            </w:r>
          </w:p>
          <w:p w:rsidR="00194584" w:rsidRDefault="00194584" w:rsidP="00546748">
            <w:pPr>
              <w:spacing w:line="560" w:lineRule="exact"/>
              <w:rPr>
                <w:rFonts w:ascii="仿宋" w:eastAsia="仿宋" w:hAnsi="仿宋" w:cs="仿宋"/>
                <w:sz w:val="32"/>
                <w:szCs w:val="20"/>
              </w:rPr>
            </w:pPr>
            <w:r>
              <w:rPr>
                <w:rFonts w:ascii="仿宋" w:eastAsia="仿宋" w:hAnsi="仿宋" w:cs="仿宋" w:hint="eastAsia"/>
                <w:sz w:val="32"/>
                <w:szCs w:val="20"/>
              </w:rPr>
              <w:t>7.人力资源资格证书或吉林省人社厅人力资源服务业培训结业证书</w:t>
            </w:r>
          </w:p>
          <w:p w:rsidR="00194584" w:rsidRDefault="00194584" w:rsidP="00546748">
            <w:pPr>
              <w:spacing w:line="560" w:lineRule="exact"/>
              <w:rPr>
                <w:rFonts w:ascii="仿宋" w:eastAsia="仿宋" w:hAnsi="仿宋" w:cs="仿宋"/>
                <w:sz w:val="32"/>
                <w:szCs w:val="20"/>
              </w:rPr>
            </w:pPr>
            <w:r>
              <w:rPr>
                <w:rFonts w:ascii="仿宋" w:eastAsia="仿宋" w:hAnsi="仿宋" w:cs="仿宋" w:hint="eastAsia"/>
                <w:sz w:val="32"/>
                <w:szCs w:val="20"/>
              </w:rPr>
              <w:t>8.专职工作人员登记表</w:t>
            </w:r>
          </w:p>
          <w:p w:rsidR="00194584" w:rsidRDefault="00194584" w:rsidP="00546748">
            <w:pPr>
              <w:spacing w:line="560" w:lineRule="exact"/>
              <w:rPr>
                <w:rFonts w:ascii="仿宋" w:eastAsia="仿宋" w:hAnsi="仿宋" w:cs="仿宋"/>
                <w:sz w:val="32"/>
                <w:szCs w:val="20"/>
              </w:rPr>
            </w:pPr>
            <w:r>
              <w:rPr>
                <w:rFonts w:ascii="仿宋" w:eastAsia="仿宋" w:hAnsi="仿宋" w:cs="仿宋" w:hint="eastAsia"/>
                <w:sz w:val="32"/>
                <w:szCs w:val="20"/>
              </w:rPr>
              <w:t>三、违诺失信惩戒</w:t>
            </w:r>
          </w:p>
          <w:p w:rsidR="00194584" w:rsidRDefault="00194584" w:rsidP="00546748">
            <w:pPr>
              <w:spacing w:line="560" w:lineRule="exact"/>
              <w:rPr>
                <w:rFonts w:ascii="仿宋" w:eastAsia="仿宋" w:hAnsi="仿宋" w:cs="仿宋"/>
                <w:sz w:val="32"/>
                <w:szCs w:val="32"/>
              </w:rPr>
            </w:pPr>
            <w:r>
              <w:rPr>
                <w:rFonts w:ascii="仿宋" w:eastAsia="仿宋" w:hAnsi="仿宋" w:cs="仿宋" w:hint="eastAsia"/>
                <w:sz w:val="32"/>
                <w:szCs w:val="20"/>
              </w:rPr>
              <w:t>人力资源和社会保障部门对以告知承诺方式准予职业中介活动行政许可的经营性机构，应检查其履行承诺情况；对公民、法人或其他组织举报经营性机构的实际情况与公示承诺内容不符的，应在15个工作日内进行检查。在核查或日常监管中发现不符合承诺条件从事职业中介活动的，可根据情节轻重，责令其限期整改，或撤销人力资源服务许可证；逾期未整改或整改后仍达不到要求的，撤销人力资源服务许可证。对虚假承诺或违反承诺开展职业中介活动的企业，要依法予以查处。</w:t>
            </w:r>
          </w:p>
        </w:tc>
      </w:tr>
      <w:tr w:rsidR="00194584" w:rsidTr="00546748">
        <w:trPr>
          <w:trHeight w:val="1228"/>
        </w:trPr>
        <w:tc>
          <w:tcPr>
            <w:tcW w:w="9993" w:type="dxa"/>
            <w:gridSpan w:val="3"/>
            <w:vAlign w:val="center"/>
          </w:tcPr>
          <w:p w:rsidR="00194584" w:rsidRDefault="00194584" w:rsidP="00546748">
            <w:pPr>
              <w:pStyle w:val="a5"/>
              <w:widowControl/>
              <w:shd w:val="clear" w:color="auto" w:fill="FFFFFF"/>
              <w:spacing w:before="210" w:beforeAutospacing="0" w:after="210" w:afterAutospacing="0" w:line="560" w:lineRule="exact"/>
              <w:jc w:val="center"/>
              <w:rPr>
                <w:rFonts w:ascii="仿宋" w:eastAsia="仿宋" w:hAnsi="仿宋" w:cs="仿宋"/>
                <w:sz w:val="32"/>
                <w:szCs w:val="32"/>
              </w:rPr>
            </w:pPr>
            <w:r>
              <w:rPr>
                <w:rFonts w:ascii="仿宋" w:eastAsia="仿宋" w:hAnsi="仿宋" w:cs="仿宋" w:hint="eastAsia"/>
                <w:sz w:val="32"/>
                <w:szCs w:val="32"/>
              </w:rPr>
              <w:lastRenderedPageBreak/>
              <w:tab/>
            </w:r>
            <w:r>
              <w:rPr>
                <w:rFonts w:ascii="仿宋" w:eastAsia="仿宋" w:hAnsi="仿宋" w:cs="仿宋" w:hint="eastAsia"/>
                <w:sz w:val="32"/>
                <w:szCs w:val="32"/>
                <w:shd w:val="clear" w:color="auto" w:fill="FFFFFF"/>
              </w:rPr>
              <w:t>申请人承诺</w:t>
            </w:r>
          </w:p>
          <w:p w:rsidR="00194584" w:rsidRDefault="00194584" w:rsidP="00546748">
            <w:pPr>
              <w:pStyle w:val="a5"/>
              <w:widowControl/>
              <w:shd w:val="clear" w:color="auto" w:fill="FFFFFF"/>
              <w:spacing w:before="210" w:beforeAutospacing="0" w:after="210" w:afterAutospacing="0" w:line="560" w:lineRule="exact"/>
              <w:ind w:firstLine="480"/>
              <w:rPr>
                <w:rFonts w:ascii="仿宋" w:eastAsia="仿宋" w:hAnsi="仿宋" w:cs="仿宋"/>
                <w:sz w:val="32"/>
                <w:szCs w:val="32"/>
              </w:rPr>
            </w:pPr>
            <w:r>
              <w:rPr>
                <w:rFonts w:ascii="仿宋" w:eastAsia="仿宋" w:hAnsi="仿宋" w:cs="仿宋" w:hint="eastAsia"/>
                <w:sz w:val="32"/>
                <w:szCs w:val="32"/>
                <w:shd w:val="clear" w:color="auto" w:fill="FFFFFF"/>
              </w:rPr>
              <w:t>我已认真阅读并知晓人力资源服务行政许可告知承诺制相关规定，</w:t>
            </w:r>
            <w:r>
              <w:rPr>
                <w:rFonts w:ascii="仿宋" w:eastAsia="仿宋" w:hAnsi="仿宋" w:cs="仿宋" w:hint="eastAsia"/>
                <w:sz w:val="32"/>
                <w:szCs w:val="32"/>
                <w:u w:val="single"/>
                <w:shd w:val="clear" w:color="auto" w:fill="FFFFFF"/>
              </w:rPr>
              <w:t>    （企业）</w:t>
            </w:r>
            <w:r>
              <w:rPr>
                <w:rFonts w:ascii="仿宋" w:eastAsia="仿宋" w:hAnsi="仿宋" w:cs="仿宋" w:hint="eastAsia"/>
                <w:sz w:val="32"/>
                <w:szCs w:val="32"/>
                <w:shd w:val="clear" w:color="auto" w:fill="FFFFFF"/>
              </w:rPr>
              <w:t>已符合从事职业中介活动的法定条件/或尚不具备从事职业中介活动的法定条件，缺少</w:t>
            </w:r>
            <w:r>
              <w:rPr>
                <w:rFonts w:ascii="仿宋" w:eastAsia="仿宋" w:hAnsi="仿宋" w:cs="仿宋" w:hint="eastAsia"/>
                <w:sz w:val="32"/>
                <w:szCs w:val="32"/>
                <w:u w:val="single"/>
                <w:shd w:val="clear" w:color="auto" w:fill="FFFFFF"/>
              </w:rPr>
              <w:t>           </w:t>
            </w:r>
            <w:r>
              <w:rPr>
                <w:rFonts w:ascii="仿宋" w:eastAsia="仿宋" w:hAnsi="仿宋" w:cs="仿宋" w:hint="eastAsia"/>
                <w:sz w:val="32"/>
                <w:szCs w:val="32"/>
                <w:shd w:val="clear" w:color="auto" w:fill="FFFFFF"/>
              </w:rPr>
              <w:t>内容，承诺</w:t>
            </w:r>
            <w:r>
              <w:rPr>
                <w:rFonts w:ascii="仿宋" w:eastAsia="仿宋" w:hAnsi="仿宋" w:cs="仿宋" w:hint="eastAsia"/>
                <w:sz w:val="32"/>
                <w:szCs w:val="32"/>
                <w:u w:val="single"/>
                <w:shd w:val="clear" w:color="auto" w:fill="FFFFFF"/>
              </w:rPr>
              <w:t>  （30）  </w:t>
            </w:r>
            <w:r>
              <w:rPr>
                <w:rFonts w:ascii="仿宋" w:eastAsia="仿宋" w:hAnsi="仿宋" w:cs="仿宋" w:hint="eastAsia"/>
                <w:sz w:val="32"/>
                <w:szCs w:val="32"/>
                <w:shd w:val="clear" w:color="auto" w:fill="FFFFFF"/>
              </w:rPr>
              <w:lastRenderedPageBreak/>
              <w:t>个工作日内提交相关资料，达到条件后再开展职业中介活动。所填报和提交的所有信息均真实、准确、完整、有效，并授权许可部门通过其他部门等查询与承诺相关的个人信息，用于核实承诺内容的真实性。愿意承担未履行承诺、虚假承诺的法律责任，以及许可部门告知的各项惩戒措施。</w:t>
            </w:r>
          </w:p>
          <w:p w:rsidR="00194584" w:rsidRDefault="00194584" w:rsidP="00546748">
            <w:pPr>
              <w:pStyle w:val="a5"/>
              <w:widowControl/>
              <w:shd w:val="clear" w:color="auto" w:fill="FFFFFF"/>
              <w:spacing w:before="210" w:beforeAutospacing="0" w:after="210" w:afterAutospacing="0" w:line="560" w:lineRule="exact"/>
              <w:ind w:firstLineChars="200" w:firstLine="640"/>
              <w:rPr>
                <w:rFonts w:ascii="仿宋" w:eastAsia="仿宋" w:hAnsi="仿宋" w:cs="仿宋"/>
                <w:sz w:val="32"/>
                <w:szCs w:val="32"/>
              </w:rPr>
            </w:pPr>
            <w:r>
              <w:rPr>
                <w:rFonts w:ascii="仿宋" w:eastAsia="仿宋" w:hAnsi="仿宋" w:cs="仿宋" w:hint="eastAsia"/>
                <w:sz w:val="32"/>
                <w:szCs w:val="32"/>
                <w:shd w:val="clear" w:color="auto" w:fill="FFFFFF"/>
              </w:rPr>
              <w:t>以上所作承诺是我真实意愿的表达。</w:t>
            </w:r>
          </w:p>
          <w:p w:rsidR="00194584" w:rsidRDefault="00194584" w:rsidP="00546748">
            <w:pPr>
              <w:pStyle w:val="a5"/>
              <w:widowControl/>
              <w:shd w:val="clear" w:color="auto" w:fill="FFFFFF"/>
              <w:spacing w:before="210" w:beforeAutospacing="0" w:after="210" w:afterAutospacing="0" w:line="560" w:lineRule="exact"/>
              <w:ind w:firstLineChars="1100" w:firstLine="3520"/>
              <w:rPr>
                <w:rFonts w:ascii="仿宋" w:eastAsia="仿宋" w:hAnsi="仿宋" w:cs="仿宋"/>
                <w:sz w:val="32"/>
                <w:szCs w:val="32"/>
              </w:rPr>
            </w:pPr>
            <w:r>
              <w:rPr>
                <w:rFonts w:ascii="仿宋" w:eastAsia="仿宋" w:hAnsi="仿宋" w:cs="仿宋" w:hint="eastAsia"/>
                <w:sz w:val="32"/>
                <w:szCs w:val="32"/>
                <w:shd w:val="clear" w:color="auto" w:fill="FFFFFF"/>
              </w:rPr>
              <w:t>承诺人（签字）：</w:t>
            </w:r>
          </w:p>
          <w:p w:rsidR="00194584" w:rsidRDefault="00194584" w:rsidP="00546748">
            <w:pPr>
              <w:pStyle w:val="a5"/>
              <w:widowControl/>
              <w:shd w:val="clear" w:color="auto" w:fill="FFFFFF"/>
              <w:spacing w:before="210" w:beforeAutospacing="0" w:after="210" w:afterAutospacing="0" w:line="560" w:lineRule="exact"/>
              <w:ind w:firstLineChars="1100" w:firstLine="3520"/>
              <w:rPr>
                <w:rFonts w:ascii="仿宋" w:eastAsia="仿宋" w:hAnsi="仿宋" w:cs="仿宋"/>
                <w:sz w:val="32"/>
                <w:szCs w:val="32"/>
              </w:rPr>
            </w:pPr>
            <w:r>
              <w:rPr>
                <w:rFonts w:ascii="仿宋" w:eastAsia="仿宋" w:hAnsi="仿宋" w:cs="仿宋" w:hint="eastAsia"/>
                <w:sz w:val="32"/>
                <w:szCs w:val="32"/>
                <w:shd w:val="clear" w:color="auto" w:fill="FFFFFF"/>
              </w:rPr>
              <w:t>承诺单位(公章):</w:t>
            </w:r>
          </w:p>
          <w:p w:rsidR="00194584" w:rsidRDefault="00194584" w:rsidP="00546748">
            <w:pPr>
              <w:pStyle w:val="a5"/>
              <w:widowControl/>
              <w:shd w:val="clear" w:color="auto" w:fill="FFFFFF"/>
              <w:spacing w:before="210" w:beforeAutospacing="0" w:after="210" w:afterAutospacing="0" w:line="560" w:lineRule="exact"/>
              <w:ind w:firstLineChars="1100" w:firstLine="3520"/>
              <w:rPr>
                <w:rFonts w:ascii="仿宋" w:eastAsia="仿宋" w:hAnsi="仿宋" w:cs="仿宋"/>
                <w:sz w:val="32"/>
                <w:szCs w:val="32"/>
              </w:rPr>
            </w:pPr>
            <w:r>
              <w:rPr>
                <w:rFonts w:ascii="仿宋" w:eastAsia="仿宋" w:hAnsi="仿宋" w:cs="仿宋" w:hint="eastAsia"/>
                <w:sz w:val="32"/>
                <w:szCs w:val="32"/>
                <w:shd w:val="clear" w:color="auto" w:fill="FFFFFF"/>
              </w:rPr>
              <w:t>承诺日期：      年    月    日</w:t>
            </w:r>
          </w:p>
          <w:p w:rsidR="00194584" w:rsidRDefault="00194584" w:rsidP="00546748">
            <w:pPr>
              <w:tabs>
                <w:tab w:val="left" w:pos="2233"/>
              </w:tabs>
              <w:spacing w:line="560" w:lineRule="exact"/>
              <w:jc w:val="left"/>
              <w:rPr>
                <w:rFonts w:ascii="仿宋" w:eastAsia="仿宋" w:hAnsi="仿宋" w:cs="仿宋"/>
                <w:sz w:val="32"/>
                <w:szCs w:val="32"/>
              </w:rPr>
            </w:pPr>
          </w:p>
        </w:tc>
      </w:tr>
    </w:tbl>
    <w:p w:rsidR="00194584" w:rsidRDefault="00194584" w:rsidP="00194584">
      <w:pPr>
        <w:pStyle w:val="1"/>
        <w:spacing w:line="560" w:lineRule="exact"/>
        <w:rPr>
          <w:rFonts w:ascii="黑体" w:eastAsia="黑体" w:hAnsi="黑体" w:cs="黑体"/>
          <w:b w:val="0"/>
          <w:bCs w:val="0"/>
          <w:sz w:val="32"/>
          <w:szCs w:val="32"/>
        </w:rPr>
      </w:pPr>
    </w:p>
    <w:p w:rsidR="00195438" w:rsidRDefault="00195438">
      <w:bookmarkStart w:id="0" w:name="_GoBack"/>
      <w:bookmarkEnd w:id="0"/>
    </w:p>
    <w:sectPr w:rsidR="00195438" w:rsidSect="0019458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45A" w:rsidRDefault="00C5445A" w:rsidP="00194584">
      <w:r>
        <w:separator/>
      </w:r>
    </w:p>
  </w:endnote>
  <w:endnote w:type="continuationSeparator" w:id="0">
    <w:p w:rsidR="00C5445A" w:rsidRDefault="00C5445A" w:rsidP="00194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等线">
    <w:altName w:val="Arial Unicode MS"/>
    <w:charset w:val="86"/>
    <w:family w:val="auto"/>
    <w:pitch w:val="default"/>
    <w:sig w:usb0="00000000"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45A" w:rsidRDefault="00C5445A" w:rsidP="00194584">
      <w:r>
        <w:separator/>
      </w:r>
    </w:p>
  </w:footnote>
  <w:footnote w:type="continuationSeparator" w:id="0">
    <w:p w:rsidR="00C5445A" w:rsidRDefault="00C5445A" w:rsidP="00194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723"/>
    <w:rsid w:val="00194584"/>
    <w:rsid w:val="00195438"/>
    <w:rsid w:val="00C26723"/>
    <w:rsid w:val="00C54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584"/>
    <w:pPr>
      <w:widowControl w:val="0"/>
      <w:jc w:val="both"/>
    </w:pPr>
    <w:rPr>
      <w:szCs w:val="24"/>
    </w:rPr>
  </w:style>
  <w:style w:type="paragraph" w:styleId="1">
    <w:name w:val="heading 1"/>
    <w:next w:val="a"/>
    <w:link w:val="1Char"/>
    <w:qFormat/>
    <w:rsid w:val="00194584"/>
    <w:pPr>
      <w:spacing w:before="380" w:after="140" w:line="288" w:lineRule="auto"/>
      <w:outlineLvl w:val="0"/>
    </w:pPr>
    <w:rPr>
      <w:rFonts w:ascii="Arial" w:eastAsia="等线" w:hAnsi="Arial" w:cs="Arial"/>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45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4584"/>
    <w:rPr>
      <w:sz w:val="18"/>
      <w:szCs w:val="18"/>
    </w:rPr>
  </w:style>
  <w:style w:type="paragraph" w:styleId="a4">
    <w:name w:val="footer"/>
    <w:basedOn w:val="a"/>
    <w:link w:val="Char0"/>
    <w:uiPriority w:val="99"/>
    <w:unhideWhenUsed/>
    <w:rsid w:val="00194584"/>
    <w:pPr>
      <w:tabs>
        <w:tab w:val="center" w:pos="4153"/>
        <w:tab w:val="right" w:pos="8306"/>
      </w:tabs>
      <w:snapToGrid w:val="0"/>
      <w:jc w:val="left"/>
    </w:pPr>
    <w:rPr>
      <w:sz w:val="18"/>
      <w:szCs w:val="18"/>
    </w:rPr>
  </w:style>
  <w:style w:type="character" w:customStyle="1" w:styleId="Char0">
    <w:name w:val="页脚 Char"/>
    <w:basedOn w:val="a0"/>
    <w:link w:val="a4"/>
    <w:uiPriority w:val="99"/>
    <w:rsid w:val="00194584"/>
    <w:rPr>
      <w:sz w:val="18"/>
      <w:szCs w:val="18"/>
    </w:rPr>
  </w:style>
  <w:style w:type="character" w:customStyle="1" w:styleId="1Char">
    <w:name w:val="标题 1 Char"/>
    <w:basedOn w:val="a0"/>
    <w:link w:val="1"/>
    <w:rsid w:val="00194584"/>
    <w:rPr>
      <w:rFonts w:ascii="Arial" w:eastAsia="等线" w:hAnsi="Arial" w:cs="Arial"/>
      <w:b/>
      <w:bCs/>
      <w:kern w:val="0"/>
      <w:sz w:val="36"/>
      <w:szCs w:val="36"/>
    </w:rPr>
  </w:style>
  <w:style w:type="paragraph" w:styleId="a5">
    <w:name w:val="Normal (Web)"/>
    <w:qFormat/>
    <w:rsid w:val="00194584"/>
    <w:pPr>
      <w:widowControl w:val="0"/>
      <w:spacing w:beforeAutospacing="1" w:afterAutospacing="1"/>
    </w:pPr>
    <w:rPr>
      <w:rFonts w:ascii="Times New Roman" w:eastAsia="仿宋_GB2312" w:hAnsi="Times New Roman" w:cs="Times New Roman"/>
      <w:kern w:val="0"/>
      <w:sz w:val="24"/>
      <w:szCs w:val="20"/>
    </w:rPr>
  </w:style>
  <w:style w:type="table" w:styleId="a6">
    <w:name w:val="Table Grid"/>
    <w:qFormat/>
    <w:rsid w:val="00194584"/>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584"/>
    <w:pPr>
      <w:widowControl w:val="0"/>
      <w:jc w:val="both"/>
    </w:pPr>
    <w:rPr>
      <w:szCs w:val="24"/>
    </w:rPr>
  </w:style>
  <w:style w:type="paragraph" w:styleId="1">
    <w:name w:val="heading 1"/>
    <w:next w:val="a"/>
    <w:link w:val="1Char"/>
    <w:qFormat/>
    <w:rsid w:val="00194584"/>
    <w:pPr>
      <w:spacing w:before="380" w:after="140" w:line="288" w:lineRule="auto"/>
      <w:outlineLvl w:val="0"/>
    </w:pPr>
    <w:rPr>
      <w:rFonts w:ascii="Arial" w:eastAsia="等线" w:hAnsi="Arial" w:cs="Arial"/>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45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4584"/>
    <w:rPr>
      <w:sz w:val="18"/>
      <w:szCs w:val="18"/>
    </w:rPr>
  </w:style>
  <w:style w:type="paragraph" w:styleId="a4">
    <w:name w:val="footer"/>
    <w:basedOn w:val="a"/>
    <w:link w:val="Char0"/>
    <w:uiPriority w:val="99"/>
    <w:unhideWhenUsed/>
    <w:rsid w:val="00194584"/>
    <w:pPr>
      <w:tabs>
        <w:tab w:val="center" w:pos="4153"/>
        <w:tab w:val="right" w:pos="8306"/>
      </w:tabs>
      <w:snapToGrid w:val="0"/>
      <w:jc w:val="left"/>
    </w:pPr>
    <w:rPr>
      <w:sz w:val="18"/>
      <w:szCs w:val="18"/>
    </w:rPr>
  </w:style>
  <w:style w:type="character" w:customStyle="1" w:styleId="Char0">
    <w:name w:val="页脚 Char"/>
    <w:basedOn w:val="a0"/>
    <w:link w:val="a4"/>
    <w:uiPriority w:val="99"/>
    <w:rsid w:val="00194584"/>
    <w:rPr>
      <w:sz w:val="18"/>
      <w:szCs w:val="18"/>
    </w:rPr>
  </w:style>
  <w:style w:type="character" w:customStyle="1" w:styleId="1Char">
    <w:name w:val="标题 1 Char"/>
    <w:basedOn w:val="a0"/>
    <w:link w:val="1"/>
    <w:rsid w:val="00194584"/>
    <w:rPr>
      <w:rFonts w:ascii="Arial" w:eastAsia="等线" w:hAnsi="Arial" w:cs="Arial"/>
      <w:b/>
      <w:bCs/>
      <w:kern w:val="0"/>
      <w:sz w:val="36"/>
      <w:szCs w:val="36"/>
    </w:rPr>
  </w:style>
  <w:style w:type="paragraph" w:styleId="a5">
    <w:name w:val="Normal (Web)"/>
    <w:qFormat/>
    <w:rsid w:val="00194584"/>
    <w:pPr>
      <w:widowControl w:val="0"/>
      <w:spacing w:beforeAutospacing="1" w:afterAutospacing="1"/>
    </w:pPr>
    <w:rPr>
      <w:rFonts w:ascii="Times New Roman" w:eastAsia="仿宋_GB2312" w:hAnsi="Times New Roman" w:cs="Times New Roman"/>
      <w:kern w:val="0"/>
      <w:sz w:val="24"/>
      <w:szCs w:val="20"/>
    </w:rPr>
  </w:style>
  <w:style w:type="table" w:styleId="a6">
    <w:name w:val="Table Grid"/>
    <w:qFormat/>
    <w:rsid w:val="00194584"/>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Words>
  <Characters>756</Characters>
  <Application>Microsoft Office Word</Application>
  <DocSecurity>0</DocSecurity>
  <Lines>6</Lines>
  <Paragraphs>1</Paragraphs>
  <ScaleCrop>false</ScaleCrop>
  <Company>微软中国</Company>
  <LinksUpToDate>false</LinksUpToDate>
  <CharactersWithSpaces>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2026-01-04T08:57:00Z</dcterms:created>
  <dcterms:modified xsi:type="dcterms:W3CDTF">2026-01-04T08:57:00Z</dcterms:modified>
</cp:coreProperties>
</file>