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</w:pPr>
      <w:r>
        <w:rPr>
          <w:rFonts w:hint="eastAsia"/>
        </w:rPr>
        <w:t>村级档案管理制度</w:t>
      </w:r>
    </w:p>
    <w:p/>
    <w:p>
      <w:bookmarkStart w:id="0" w:name="_GoBack"/>
      <w:r>
        <w:rPr>
          <w:rFonts w:hint="eastAsia"/>
        </w:rPr>
        <w:t>第一条</w:t>
      </w:r>
      <w:bookmarkEnd w:id="0"/>
      <w:r>
        <w:rPr>
          <w:rFonts w:hint="eastAsia"/>
        </w:rPr>
        <w:t xml:space="preserve"> 为了加强农村档案工作，规范村级档案管理，服务新形势下的农村工作，根据《中华人民共和国档案法》《中华人民共和国村民委员会组织法》《中华人民共和国农业法》和国家有关规定，制定本办法。</w:t>
      </w:r>
    </w:p>
    <w:p>
      <w:r>
        <w:rPr>
          <w:rFonts w:hint="eastAsia"/>
        </w:rPr>
        <w:t>第二条 本办法所称村级档案是指村党组织、村民委员会、村集体经济组织等（以下简称村级组织）在党组织建设、村民自治、生产经营等活动中形成的具有保存价值的文字，图表，音像等不同形式和载体的历史记录。</w:t>
      </w:r>
    </w:p>
    <w:p>
      <w:r>
        <w:rPr>
          <w:rFonts w:hint="eastAsia"/>
        </w:rPr>
        <w:t>第三条 村级档案工作主要包括村级组织对村级档案进行的收集、整理、保管、鉴定、利用等工作。</w:t>
      </w:r>
    </w:p>
    <w:p>
      <w:r>
        <w:rPr>
          <w:rFonts w:hint="eastAsia"/>
        </w:rPr>
        <w:t>第四条 村级档案工作实行统一领导、集中管理、安全方便的原则。村级组织应将档案工作作为村级工作的重要事项，健全相应的工作制度，明确领导、健全机制、保障经费，确保档案的真实、完整、规范和安全。</w:t>
      </w:r>
    </w:p>
    <w:p>
      <w:r>
        <w:rPr>
          <w:rFonts w:hint="eastAsia"/>
        </w:rPr>
        <w:t>第五条 村级档案工作在业务上接受镇人民政府、档案行政管理部门、民政部门、农业部门和相关部门的监督和指导。</w:t>
      </w:r>
    </w:p>
    <w:p>
      <w:r>
        <w:rPr>
          <w:rFonts w:hint="eastAsia"/>
        </w:rPr>
        <w:t>第六条 村级组织应当指定专人负责档案的收集、管理和提供利用。有条件的村应当设立专用档案柜和档案库房集中管理档案。档案管理人员应当具有良好的政治素质，遵纪守法，忠于职守，具备相应的档案管理知识，并经过一定的档案业务培训。</w:t>
      </w:r>
    </w:p>
    <w:p>
      <w:pPr>
        <w:rPr>
          <w:rFonts w:hint="eastAsia"/>
        </w:rPr>
      </w:pPr>
      <w:r>
        <w:rPr>
          <w:rFonts w:hint="eastAsia"/>
        </w:rPr>
        <w:t>第七条 村级组织形成的具有保存价值的文件材料，均应当按照要求规范整理后归档，任何组织和个人不得据为己有或者拒绝归档。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jZGM2Mzk4MjExMmJlMmY5YjFmMjc3MzA5OGZkNGMifQ=="/>
  </w:docVars>
  <w:rsids>
    <w:rsidRoot w:val="00000000"/>
    <w:rsid w:val="0196041D"/>
    <w:rsid w:val="0D2A5BF0"/>
    <w:rsid w:val="333642C2"/>
    <w:rsid w:val="4186530E"/>
    <w:rsid w:val="503B1D58"/>
    <w:rsid w:val="53B963E0"/>
    <w:rsid w:val="5919167B"/>
    <w:rsid w:val="5E9F6DF0"/>
    <w:rsid w:val="77FF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640" w:firstLineChars="200"/>
      <w:jc w:val="both"/>
    </w:pPr>
    <w:rPr>
      <w:rFonts w:hint="default" w:ascii="宋体" w:hAnsi="宋体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60" w:lineRule="exact"/>
      <w:ind w:firstLine="0" w:firstLineChars="0"/>
      <w:jc w:val="center"/>
      <w:outlineLvl w:val="0"/>
    </w:pPr>
    <w:rPr>
      <w:rFonts w:eastAsia="黑体" w:asciiTheme="minorEastAsia" w:hAnsiTheme="minorEastAsia"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2024-02-01T02:19:00Z</dcterms:created>
  <dc:creator>Administrator</dc:creator>
  <cp:lastModifiedBy>小菠萝</cp:lastModifiedBy>
  <dcterms:modified xsi:type="dcterms:W3CDTF">2024-02-20T08:22:03Z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295A5A1D443B4B05B0A7A06190331008_13</vt:lpwstr>
  </property>
</Properties>
</file>