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 w:line="480" w:lineRule="auto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after="120" w:line="480" w:lineRule="auto"/>
        <w:jc w:val="center"/>
        <w:rPr>
          <w:rFonts w:hint="eastAsia" w:ascii="方正小标宋_GBK" w:hAnsi="黑体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44"/>
          <w:szCs w:val="44"/>
        </w:rPr>
        <w:t>改造提升项目建设任务项目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库（2023-2025年）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880"/>
        <w:gridCol w:w="1744"/>
        <w:gridCol w:w="2279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乡级行政区</w:t>
            </w:r>
          </w:p>
        </w:tc>
        <w:tc>
          <w:tcPr>
            <w:tcW w:w="10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规划面积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（万亩）</w:t>
            </w:r>
          </w:p>
        </w:tc>
        <w:tc>
          <w:tcPr>
            <w:tcW w:w="1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村级行政区</w:t>
            </w:r>
          </w:p>
        </w:tc>
        <w:tc>
          <w:tcPr>
            <w:tcW w:w="9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规划面积（万亩）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2023年</w:t>
            </w:r>
          </w:p>
        </w:tc>
        <w:tc>
          <w:tcPr>
            <w:tcW w:w="110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布海镇</w:t>
            </w:r>
          </w:p>
        </w:tc>
        <w:tc>
          <w:tcPr>
            <w:tcW w:w="10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0.96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布海村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刘家村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菜园子镇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0.54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套子里村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岔路口镇</w:t>
            </w:r>
          </w:p>
        </w:tc>
        <w:tc>
          <w:tcPr>
            <w:tcW w:w="10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2.34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程家村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莲花村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跃进村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惠发街道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0.52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毛家村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松花江镇</w:t>
            </w:r>
          </w:p>
        </w:tc>
        <w:tc>
          <w:tcPr>
            <w:tcW w:w="10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1.42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鲍家村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邢大桥村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夏家店街道</w:t>
            </w:r>
          </w:p>
        </w:tc>
        <w:tc>
          <w:tcPr>
            <w:tcW w:w="10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0.82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许家油坊村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腰窝堡村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2024年</w:t>
            </w:r>
          </w:p>
        </w:tc>
        <w:tc>
          <w:tcPr>
            <w:tcW w:w="110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朝阳乡</w:t>
            </w:r>
          </w:p>
        </w:tc>
        <w:tc>
          <w:tcPr>
            <w:tcW w:w="10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2.2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大跃进水库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双城子村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团林村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长沟村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长泡村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大青嘴镇</w:t>
            </w:r>
          </w:p>
        </w:tc>
        <w:tc>
          <w:tcPr>
            <w:tcW w:w="10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复洲村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榆树林村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0.5</w:t>
            </w:r>
          </w:p>
        </w:tc>
      </w:tr>
      <w:tr>
        <w:trPr>
          <w:trHeight w:val="499" w:hRule="atLeast"/>
          <w:jc w:val="center"/>
        </w:trPr>
        <w:tc>
          <w:tcPr>
            <w:tcW w:w="6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五台乡</w:t>
            </w:r>
          </w:p>
        </w:tc>
        <w:tc>
          <w:tcPr>
            <w:tcW w:w="10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长太村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治水村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治田村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0.2</w:t>
            </w:r>
          </w:p>
        </w:tc>
      </w:tr>
      <w:tr>
        <w:trPr>
          <w:trHeight w:val="499" w:hRule="atLeast"/>
          <w:jc w:val="center"/>
        </w:trPr>
        <w:tc>
          <w:tcPr>
            <w:tcW w:w="62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2025年</w:t>
            </w:r>
          </w:p>
        </w:tc>
        <w:tc>
          <w:tcPr>
            <w:tcW w:w="110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岔路口镇</w:t>
            </w:r>
          </w:p>
        </w:tc>
        <w:tc>
          <w:tcPr>
            <w:tcW w:w="10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4.2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朝阳山村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解放村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0.44</w:t>
            </w:r>
          </w:p>
        </w:tc>
      </w:tr>
      <w:tr>
        <w:trPr>
          <w:trHeight w:val="499" w:hRule="atLeast"/>
          <w:jc w:val="center"/>
        </w:trPr>
        <w:tc>
          <w:tcPr>
            <w:tcW w:w="6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莲花村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南长沟村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桥头村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曲家村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三角泡村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同巨永村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7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育新村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mFhMjY4YjZjZTE0OGYyNTU3MTkxNzkzNzFjMjEifQ=="/>
  </w:docVars>
  <w:rsids>
    <w:rsidRoot w:val="2C562D1D"/>
    <w:rsid w:val="2C56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358</Characters>
  <Lines>0</Lines>
  <Paragraphs>0</Paragraphs>
  <TotalTime>0</TotalTime>
  <ScaleCrop>false</ScaleCrop>
  <LinksUpToDate>false</LinksUpToDate>
  <CharactersWithSpaces>358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2023-08-03T06:48:00Z</dcterms:created>
  <dc:creator>lenovo</dc:creator>
  <cp:lastModifiedBy>lenovo</cp:lastModifiedBy>
  <dcterms:modified xsi:type="dcterms:W3CDTF">2023-08-03T07:03:03Z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609E37F8FE8D4A7C9A4DB923BE5843CA_11</vt:lpwstr>
  </property>
</Properties>
</file>