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spacing w:line="48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长春新区信息公开保密审查表</w:t>
      </w:r>
    </w:p>
    <w:p>
      <w:pPr>
        <w:spacing w:line="480" w:lineRule="exact"/>
        <w:jc w:val="center"/>
        <w:rPr>
          <w:rFonts w:eastAsia="方正仿宋_GBK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4"/>
        </w:rPr>
        <w:t>填表日期：</w:t>
      </w:r>
      <w:r>
        <w:rPr>
          <w:rFonts w:hint="eastAsia" w:eastAsia="方正仿宋_GBK"/>
          <w:sz w:val="24"/>
        </w:rPr>
        <w:t xml:space="preserve"> </w:t>
      </w:r>
      <w:r>
        <w:rPr>
          <w:rFonts w:hint="eastAsia" w:eastAsia="方正仿宋_GBK"/>
          <w:sz w:val="24"/>
          <w:lang w:val="en-US" w:eastAsia="zh-CN"/>
        </w:rPr>
        <w:t xml:space="preserve"> </w:t>
      </w:r>
      <w:r>
        <w:rPr>
          <w:rFonts w:hint="eastAsia" w:eastAsia="方正仿宋_GBK"/>
          <w:sz w:val="24"/>
        </w:rPr>
        <w:t xml:space="preserve"> </w:t>
      </w:r>
      <w:r>
        <w:rPr>
          <w:rFonts w:hint="eastAsia" w:eastAsia="方正仿宋_GBK"/>
          <w:sz w:val="24"/>
          <w:lang w:val="en-US" w:eastAsia="zh-CN"/>
        </w:rPr>
        <w:t xml:space="preserve">  </w:t>
      </w:r>
      <w:r>
        <w:rPr>
          <w:rFonts w:eastAsia="方正仿宋_GBK"/>
          <w:sz w:val="24"/>
        </w:rPr>
        <w:t>年</w:t>
      </w:r>
      <w:r>
        <w:rPr>
          <w:rFonts w:hint="eastAsia" w:eastAsia="方正仿宋_GBK"/>
          <w:sz w:val="24"/>
          <w:lang w:val="en-US" w:eastAsia="zh-CN"/>
        </w:rPr>
        <w:t xml:space="preserve">  </w:t>
      </w:r>
      <w:r>
        <w:rPr>
          <w:rFonts w:eastAsia="方正仿宋_GBK"/>
          <w:sz w:val="24"/>
        </w:rPr>
        <w:t>月</w:t>
      </w:r>
      <w:r>
        <w:rPr>
          <w:rFonts w:hint="eastAsia" w:eastAsia="方正仿宋_GBK"/>
          <w:sz w:val="24"/>
          <w:lang w:val="en-US" w:eastAsia="zh-CN"/>
        </w:rPr>
        <w:t xml:space="preserve">  </w:t>
      </w:r>
      <w:r>
        <w:rPr>
          <w:rFonts w:eastAsia="方正仿宋_GBK"/>
          <w:sz w:val="24"/>
        </w:rPr>
        <w:t>日</w:t>
      </w:r>
    </w:p>
    <w:tbl>
      <w:tblPr>
        <w:tblStyle w:val="3"/>
        <w:tblW w:w="90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11"/>
        <w:gridCol w:w="831"/>
        <w:gridCol w:w="1086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拟公开信息</w:t>
            </w:r>
            <w:r>
              <w:rPr>
                <w:rFonts w:hint="eastAsia" w:eastAsia="方正仿宋_GBK"/>
                <w:sz w:val="24"/>
              </w:rPr>
              <w:t>部门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_GBK"/>
                <w:sz w:val="24"/>
                <w:highlight w:val="darkMagenta"/>
              </w:rPr>
            </w:pPr>
            <w:r>
              <w:rPr>
                <w:rFonts w:hint="eastAsia" w:eastAsia="方正仿宋_GBK"/>
                <w:sz w:val="24"/>
              </w:rPr>
              <w:t>信息名称</w:t>
            </w:r>
          </w:p>
        </w:tc>
        <w:tc>
          <w:tcPr>
            <w:tcW w:w="3342" w:type="dxa"/>
            <w:gridSpan w:val="2"/>
            <w:noWrap w:val="0"/>
            <w:vAlign w:val="top"/>
          </w:tcPr>
          <w:p>
            <w:pPr>
              <w:rPr>
                <w:rFonts w:hint="eastAsia" w:eastAsia="方正仿宋_GBK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文号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信息载体形式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eastAsia="方正仿宋_GBK"/>
                <w:sz w:val="24"/>
              </w:rPr>
              <w:t xml:space="preserve">公文类    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eastAsia="方正仿宋_GBK"/>
                <w:sz w:val="24"/>
              </w:rPr>
              <w:t>非公文类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eastAsia="方正仿宋_GBK"/>
                <w:sz w:val="24"/>
              </w:rPr>
              <w:t>信息拟公开</w:t>
            </w:r>
            <w:r>
              <w:rPr>
                <w:rFonts w:hint="eastAsia" w:eastAsia="方正仿宋_GBK"/>
                <w:sz w:val="24"/>
                <w:lang w:val="en-US" w:eastAsia="zh-CN"/>
              </w:rPr>
              <w:t>主题</w:t>
            </w:r>
          </w:p>
          <w:p>
            <w:pPr>
              <w:spacing w:line="300" w:lineRule="exact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重要会议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行政许可 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安全生产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规章制度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教育</w:t>
            </w:r>
          </w:p>
          <w:p>
            <w:pPr>
              <w:spacing w:line="300" w:lineRule="exact"/>
              <w:rPr>
                <w:rFonts w:hint="default" w:eastAsia="方正仿宋_GBK"/>
                <w:sz w:val="24"/>
                <w:lang w:val="en-US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应急管理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督查审计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行政权力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疫情防控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扶贫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结果公告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社会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求助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 xml:space="preserve">促进就业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规划计划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住建</w:t>
            </w:r>
          </w:p>
          <w:p>
            <w:pPr>
              <w:spacing w:line="300" w:lineRule="exact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市场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监管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重大项目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行政处罚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提案议案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统计</w:t>
            </w:r>
            <w:r>
              <w:rPr>
                <w:rFonts w:hint="eastAsia" w:eastAsia="方正仿宋_GBK"/>
                <w:sz w:val="24"/>
              </w:rPr>
              <w:t xml:space="preserve">  </w:t>
            </w:r>
          </w:p>
          <w:p>
            <w:pPr>
              <w:spacing w:line="300" w:lineRule="exact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政务动态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食药卫生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政府采购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公共资源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文体</w:t>
            </w:r>
          </w:p>
          <w:p>
            <w:pPr>
              <w:spacing w:line="300" w:lineRule="exact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减税降费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城乡建设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财政专项基金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预决算信息</w:t>
            </w:r>
          </w:p>
          <w:p>
            <w:pPr>
              <w:spacing w:line="300" w:lineRule="exact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财政资金直达基层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收费基金清单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双随机一公开</w:t>
            </w:r>
          </w:p>
          <w:p>
            <w:pPr>
              <w:spacing w:line="300" w:lineRule="exact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政策</w:t>
            </w:r>
            <w:r>
              <w:rPr>
                <w:rFonts w:hint="eastAsia" w:eastAsia="方正仿宋_GBK"/>
                <w:sz w:val="24"/>
                <w:lang w:eastAsia="zh-CN"/>
              </w:rPr>
              <w:t>、</w:t>
            </w:r>
            <w:r>
              <w:rPr>
                <w:rFonts w:hint="eastAsia" w:eastAsia="方正仿宋_GBK"/>
                <w:sz w:val="24"/>
              </w:rPr>
              <w:t>解读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承诺事项   </w:t>
            </w: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国有资产监管  </w:t>
            </w: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国土资源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环境保护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年度报告   </w:t>
            </w: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信用体系   </w:t>
            </w: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营商环境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_GBK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信息拟公开</w:t>
            </w:r>
            <w:r>
              <w:rPr>
                <w:rFonts w:hint="eastAsia" w:eastAsia="方正仿宋_GBK"/>
                <w:sz w:val="24"/>
                <w:lang w:val="en-US" w:eastAsia="zh-CN"/>
              </w:rPr>
              <w:t>题材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决定</w:t>
            </w:r>
            <w:r>
              <w:rPr>
                <w:rFonts w:hint="eastAsia"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公告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通知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通告      </w:t>
            </w:r>
            <w:r>
              <w:rPr>
                <w:rFonts w:hint="eastAsia" w:eastAsia="方正仿宋_GBK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报告</w:t>
            </w:r>
            <w:r>
              <w:rPr>
                <w:rFonts w:hint="eastAsia"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批复</w:t>
            </w:r>
            <w:r>
              <w:rPr>
                <w:rFonts w:hint="eastAsia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会议纪要      </w:t>
            </w:r>
            <w:r>
              <w:rPr>
                <w:rFonts w:hint="eastAsia" w:eastAsia="方正仿宋_GBK"/>
                <w:sz w:val="24"/>
              </w:rPr>
              <w:sym w:font="Wingdings 2" w:char="00A3"/>
            </w:r>
            <w:r>
              <w:rPr>
                <w:rFonts w:hint="eastAsia" w:eastAsia="方正仿宋_GBK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信息成文时间</w:t>
            </w:r>
          </w:p>
        </w:tc>
        <w:tc>
          <w:tcPr>
            <w:tcW w:w="2511" w:type="dxa"/>
            <w:noWrap w:val="0"/>
            <w:vAlign w:val="top"/>
          </w:tcPr>
          <w:p>
            <w:pPr>
              <w:spacing w:line="240" w:lineRule="atLeas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﻿</w:t>
            </w: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信息拟公开时间</w:t>
            </w:r>
          </w:p>
        </w:tc>
        <w:tc>
          <w:tcPr>
            <w:tcW w:w="2592" w:type="dxa"/>
            <w:noWrap w:val="0"/>
            <w:vAlign w:val="top"/>
          </w:tcPr>
          <w:p>
            <w:pPr>
              <w:spacing w:line="240" w:lineRule="atLeas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  <w:highlight w:val="lightGray"/>
              </w:rPr>
            </w:pPr>
            <w:r>
              <w:rPr>
                <w:rFonts w:eastAsia="方正仿宋_GBK"/>
                <w:sz w:val="24"/>
              </w:rPr>
              <w:t>信息内容摘要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拟公开信息机关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自审意见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审查责任人签字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信息公开保密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审查工作机构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sz w:val="24"/>
              </w:rPr>
              <w:t>审核意见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应予公开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b/>
                <w:bCs/>
              </w:rPr>
            </w:pPr>
          </w:p>
        </w:tc>
        <w:tc>
          <w:tcPr>
            <w:tcW w:w="2511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不予公开理由</w:t>
            </w:r>
          </w:p>
        </w:tc>
        <w:tc>
          <w:tcPr>
            <w:tcW w:w="4509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 xml:space="preserve">国家秘密      </w:t>
            </w:r>
            <w:r>
              <w:rPr>
                <w:rFonts w:hint="eastAsia"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商业秘密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b/>
                <w:bCs/>
              </w:rPr>
            </w:pPr>
          </w:p>
        </w:tc>
        <w:tc>
          <w:tcPr>
            <w:tcW w:w="2511" w:type="dxa"/>
            <w:vMerge w:val="continue"/>
            <w:noWrap w:val="0"/>
            <w:vAlign w:val="top"/>
          </w:tcPr>
          <w:p>
            <w:pPr>
              <w:rPr>
                <w:rFonts w:eastAsia="方正仿宋_GBK"/>
              </w:rPr>
            </w:pPr>
          </w:p>
        </w:tc>
        <w:tc>
          <w:tcPr>
            <w:tcW w:w="4509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个人隐私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b/>
                <w:bCs/>
              </w:rPr>
            </w:pPr>
          </w:p>
        </w:tc>
        <w:tc>
          <w:tcPr>
            <w:tcW w:w="2511" w:type="dxa"/>
            <w:vMerge w:val="continue"/>
            <w:noWrap w:val="0"/>
            <w:vAlign w:val="top"/>
          </w:tcPr>
          <w:p>
            <w:pPr>
              <w:rPr>
                <w:rFonts w:eastAsia="方正仿宋_GBK"/>
              </w:rPr>
            </w:pPr>
          </w:p>
        </w:tc>
        <w:tc>
          <w:tcPr>
            <w:tcW w:w="4509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□</w:t>
            </w:r>
            <w:r>
              <w:rPr>
                <w:rFonts w:eastAsia="方正仿宋_GBK"/>
                <w:sz w:val="24"/>
              </w:rPr>
              <w:t>其他不予公开的情形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eastAsia="方正仿宋_GBK"/>
                <w:b/>
                <w:bCs/>
              </w:rPr>
            </w:pP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不予公开的依据：</w:t>
            </w:r>
          </w:p>
          <w:p>
            <w:pPr>
              <w:wordWrap w:val="0"/>
              <w:spacing w:line="48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审查责任人签字：           （盖章）</w:t>
            </w:r>
          </w:p>
          <w:p>
            <w:pPr>
              <w:spacing w:line="48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主管领导人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审批意见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wordWrap w:val="0"/>
              <w:spacing w:line="480" w:lineRule="exact"/>
              <w:rPr>
                <w:rFonts w:eastAsia="方正仿宋_GBK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签字：            （盖章）</w:t>
            </w:r>
          </w:p>
          <w:p>
            <w:pPr>
              <w:spacing w:line="48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020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5576"/>
    <w:rsid w:val="235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2021-07-22T03:26:00Z</dcterms:created>
  <dc:creator>DELL</dc:creator>
  <cp:lastModifiedBy>DELL</cp:lastModifiedBy>
  <dcterms:modified xsi:type="dcterms:W3CDTF">2021-07-22T03:28:16Z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