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长春新区城建委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2020年，长春新区城乡建设和管理委员会认真贯彻落实《中华人民共和国政府信息公开条例》和省、市、新区管委会关于政府信息公开工作的相关规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定和具体要求，将信息公开工作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列为部门</w:t>
      </w:r>
      <w:r>
        <w:rPr>
          <w:rFonts w:hint="eastAsia" w:ascii="宋体" w:hAnsi="宋体" w:eastAsia="宋体" w:cs="宋体"/>
          <w:sz w:val="24"/>
          <w:szCs w:val="24"/>
        </w:rPr>
        <w:t>重点工作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，加大信息公开力度，推进行政权力公开透明运行，努力拓宽信息公开领域，提高信息公开工作的水平。通过新区政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府信息</w:t>
      </w:r>
      <w:r>
        <w:rPr>
          <w:rFonts w:hint="eastAsia" w:ascii="宋体" w:hAnsi="宋体" w:eastAsia="宋体" w:cs="宋体"/>
          <w:sz w:val="24"/>
          <w:szCs w:val="24"/>
        </w:rPr>
        <w:t>公开专栏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主动</w:t>
      </w:r>
      <w:r>
        <w:rPr>
          <w:rFonts w:hint="eastAsia" w:ascii="宋体" w:hAnsi="宋体" w:eastAsia="宋体" w:cs="宋体"/>
          <w:sz w:val="24"/>
          <w:szCs w:val="24"/>
        </w:rPr>
        <w:t>公开信息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</w:t>
      </w:r>
      <w:r>
        <w:rPr>
          <w:rFonts w:hint="eastAsia" w:ascii="宋体" w:hAnsi="宋体" w:eastAsia="宋体" w:cs="宋体"/>
          <w:sz w:val="24"/>
          <w:szCs w:val="24"/>
        </w:rPr>
        <w:t>认真受理依申请公开，依法有据、严谨规范地进行答复。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firstLine="482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-23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府信息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公开质量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有待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提升。主动公开方面，以</w:t>
      </w:r>
      <w:r>
        <w:rPr>
          <w:rFonts w:hint="eastAsia" w:ascii="宋体" w:hAnsi="宋体" w:eastAsia="宋体" w:cs="宋体"/>
          <w:sz w:val="24"/>
          <w:szCs w:val="24"/>
        </w:rPr>
        <w:t>新区政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府信息</w:t>
      </w:r>
      <w:r>
        <w:rPr>
          <w:rFonts w:hint="eastAsia" w:ascii="宋体" w:hAnsi="宋体" w:eastAsia="宋体" w:cs="宋体"/>
          <w:sz w:val="24"/>
          <w:szCs w:val="24"/>
        </w:rPr>
        <w:t>公开专栏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依托，推动公开内容进一步聚焦重点政务信息，进一步聚焦经济社会发展需要和人民群众关注关切，以公开促落实、以公开促规范、以公开促服务。依申请公开方面，进一步规范办理流程，落实各环节责任，严格遵守办理程序和办理时限，提升政府信息公开申请办理工作质量，依法保障公众合理信息需求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B2FA"/>
    <w:multiLevelType w:val="singleLevel"/>
    <w:tmpl w:val="5AD8B2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A2310"/>
    <w:rsid w:val="008B6CEF"/>
    <w:rsid w:val="008C5283"/>
    <w:rsid w:val="00902B74"/>
    <w:rsid w:val="00920E6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27C90"/>
    <w:rsid w:val="00E56085"/>
    <w:rsid w:val="00EA4493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B1095F"/>
    <w:rsid w:val="07316E98"/>
    <w:rsid w:val="097E5770"/>
    <w:rsid w:val="0C576BC2"/>
    <w:rsid w:val="0D8C2782"/>
    <w:rsid w:val="0E88002D"/>
    <w:rsid w:val="10451CED"/>
    <w:rsid w:val="12076B80"/>
    <w:rsid w:val="1E3603B0"/>
    <w:rsid w:val="1F997670"/>
    <w:rsid w:val="20BB0C10"/>
    <w:rsid w:val="22534CC0"/>
    <w:rsid w:val="255830CD"/>
    <w:rsid w:val="273451D9"/>
    <w:rsid w:val="2A525D7B"/>
    <w:rsid w:val="2B232879"/>
    <w:rsid w:val="2C9B2047"/>
    <w:rsid w:val="2D534A5E"/>
    <w:rsid w:val="2E6343A5"/>
    <w:rsid w:val="2E6A399B"/>
    <w:rsid w:val="2EBC1F0B"/>
    <w:rsid w:val="2FD40719"/>
    <w:rsid w:val="31B53175"/>
    <w:rsid w:val="3651368E"/>
    <w:rsid w:val="3DB073D1"/>
    <w:rsid w:val="40C94476"/>
    <w:rsid w:val="47990858"/>
    <w:rsid w:val="47DB33FB"/>
    <w:rsid w:val="4AF5108D"/>
    <w:rsid w:val="4B0D37AE"/>
    <w:rsid w:val="4D8A64FC"/>
    <w:rsid w:val="50642CF4"/>
    <w:rsid w:val="50C24EC0"/>
    <w:rsid w:val="52BC4173"/>
    <w:rsid w:val="55CC5C57"/>
    <w:rsid w:val="56410BF9"/>
    <w:rsid w:val="56C90698"/>
    <w:rsid w:val="5AF83B25"/>
    <w:rsid w:val="5BCA152B"/>
    <w:rsid w:val="5C1C756A"/>
    <w:rsid w:val="5DAF5956"/>
    <w:rsid w:val="60BD47F0"/>
    <w:rsid w:val="60CD26B8"/>
    <w:rsid w:val="610C1E0E"/>
    <w:rsid w:val="625D0D2D"/>
    <w:rsid w:val="62C82B61"/>
    <w:rsid w:val="660C6655"/>
    <w:rsid w:val="695F3768"/>
    <w:rsid w:val="69907989"/>
    <w:rsid w:val="69A21EAB"/>
    <w:rsid w:val="6A777DD3"/>
    <w:rsid w:val="6BDD5A32"/>
    <w:rsid w:val="6E525592"/>
    <w:rsid w:val="70DD1C33"/>
    <w:rsid w:val="73AB00AE"/>
    <w:rsid w:val="74E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sx"/>
    <w:basedOn w:val="6"/>
    <w:qFormat/>
    <w:uiPriority w:val="0"/>
    <w:rPr>
      <w:vanish/>
    </w:rPr>
  </w:style>
  <w:style w:type="character" w:customStyle="1" w:styleId="12">
    <w:name w:val="first-child"/>
    <w:basedOn w:val="6"/>
    <w:qFormat/>
    <w:uiPriority w:val="0"/>
  </w:style>
  <w:style w:type="character" w:customStyle="1" w:styleId="13">
    <w:name w:val="hover24"/>
    <w:basedOn w:val="6"/>
    <w:qFormat/>
    <w:uiPriority w:val="0"/>
    <w:rPr>
      <w:u w:val="none"/>
    </w:rPr>
  </w:style>
  <w:style w:type="character" w:customStyle="1" w:styleId="14">
    <w:name w:val="hover25"/>
    <w:basedOn w:val="6"/>
    <w:qFormat/>
    <w:uiPriority w:val="0"/>
    <w:rPr>
      <w:color w:val="FFFFFF"/>
    </w:rPr>
  </w:style>
  <w:style w:type="character" w:customStyle="1" w:styleId="15">
    <w:name w:val="hover26"/>
    <w:basedOn w:val="6"/>
    <w:qFormat/>
    <w:uiPriority w:val="0"/>
    <w:rPr>
      <w:color w:val="5FB878"/>
    </w:rPr>
  </w:style>
  <w:style w:type="character" w:customStyle="1" w:styleId="16">
    <w:name w:val="hover27"/>
    <w:basedOn w:val="6"/>
    <w:qFormat/>
    <w:uiPriority w:val="0"/>
    <w:rPr>
      <w:color w:val="5FB878"/>
    </w:rPr>
  </w:style>
  <w:style w:type="character" w:customStyle="1" w:styleId="17">
    <w:name w:val="cur"/>
    <w:basedOn w:val="6"/>
    <w:qFormat/>
    <w:uiPriority w:val="0"/>
  </w:style>
  <w:style w:type="character" w:customStyle="1" w:styleId="18">
    <w:name w:val="cur1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hover"/>
    <w:basedOn w:val="6"/>
    <w:qFormat/>
    <w:uiPriority w:val="0"/>
    <w:rPr>
      <w:color w:val="5FB878"/>
    </w:rPr>
  </w:style>
  <w:style w:type="character" w:customStyle="1" w:styleId="21">
    <w:name w:val="hover1"/>
    <w:basedOn w:val="6"/>
    <w:qFormat/>
    <w:uiPriority w:val="0"/>
    <w:rPr>
      <w:color w:val="5FB878"/>
    </w:rPr>
  </w:style>
  <w:style w:type="character" w:customStyle="1" w:styleId="22">
    <w:name w:val="hover2"/>
    <w:basedOn w:val="6"/>
    <w:qFormat/>
    <w:uiPriority w:val="0"/>
    <w:rPr>
      <w:u w:val="none"/>
    </w:rPr>
  </w:style>
  <w:style w:type="character" w:customStyle="1" w:styleId="23">
    <w:name w:val="hover3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209</Words>
  <Characters>1192</Characters>
  <Lines>9</Lines>
  <Paragraphs>2</Paragraphs>
  <TotalTime>2</TotalTime>
  <ScaleCrop>false</ScaleCrop>
  <LinksUpToDate>false</LinksUpToDate>
  <CharactersWithSpaces>1399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2020-12-15T06:21:00Z</cp:lastPrinted>
  <dcterms:modified xsi:type="dcterms:W3CDTF">2021-01-28T01:29:45Z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