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9E9A4"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长春高新区会计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信息质量</w:t>
      </w:r>
      <w:r>
        <w:rPr>
          <w:rFonts w:ascii="宋体" w:hAnsi="宋体" w:eastAsia="宋体" w:cs="宋体"/>
          <w:b/>
          <w:bCs/>
          <w:sz w:val="48"/>
          <w:szCs w:val="48"/>
        </w:rPr>
        <w:t>检查单位公示名单</w:t>
      </w:r>
    </w:p>
    <w:p w14:paraId="5E2DB6A8">
      <w:pPr>
        <w:rPr>
          <w:rFonts w:ascii="宋体" w:hAnsi="宋体" w:eastAsia="宋体" w:cs="宋体"/>
          <w:sz w:val="32"/>
          <w:szCs w:val="32"/>
        </w:rPr>
      </w:pPr>
    </w:p>
    <w:p w14:paraId="4B398539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根据《中华人民共和国会计法》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《中华人民共和国预算法》、《长春市财政局关于组织开展 202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年度会计</w:t>
      </w:r>
      <w:r>
        <w:rPr>
          <w:rFonts w:hint="eastAsia" w:ascii="宋体" w:hAnsi="宋体" w:eastAsia="宋体" w:cs="宋体"/>
          <w:sz w:val="32"/>
          <w:szCs w:val="32"/>
        </w:rPr>
        <w:t>信息质量</w:t>
      </w:r>
      <w:r>
        <w:rPr>
          <w:rFonts w:ascii="宋体" w:hAnsi="宋体" w:eastAsia="宋体" w:cs="宋体"/>
          <w:sz w:val="32"/>
          <w:szCs w:val="32"/>
        </w:rPr>
        <w:t>检查工作的通知》、</w:t>
      </w:r>
      <w:r>
        <w:rPr>
          <w:rFonts w:asciiTheme="minorEastAsia" w:hAnsiTheme="minorEastAsia"/>
          <w:sz w:val="32"/>
          <w:szCs w:val="32"/>
        </w:rPr>
        <w:t>《长春新区财政局关于开展</w:t>
      </w:r>
      <w:r>
        <w:rPr>
          <w:rFonts w:hint="eastAsia" w:asciiTheme="minorEastAsia" w:hAnsiTheme="minorEastAsia"/>
          <w:sz w:val="32"/>
          <w:szCs w:val="32"/>
        </w:rPr>
        <w:t>2025年度会计信息质量检查工作</w:t>
      </w:r>
      <w:r>
        <w:rPr>
          <w:rFonts w:asciiTheme="minorEastAsia" w:hAnsiTheme="minorEastAsia"/>
          <w:sz w:val="32"/>
          <w:szCs w:val="32"/>
        </w:rPr>
        <w:t>方案》</w:t>
      </w:r>
      <w:r>
        <w:rPr>
          <w:rFonts w:ascii="宋体" w:hAnsi="宋体" w:eastAsia="宋体" w:cs="宋体"/>
          <w:sz w:val="32"/>
          <w:szCs w:val="32"/>
        </w:rPr>
        <w:t>文件要求，长春高新区现将 202</w:t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ascii="宋体" w:hAnsi="宋体" w:eastAsia="宋体" w:cs="宋体"/>
          <w:sz w:val="32"/>
          <w:szCs w:val="32"/>
        </w:rPr>
        <w:t>年会计</w:t>
      </w:r>
      <w:r>
        <w:rPr>
          <w:rFonts w:hint="eastAsia" w:ascii="宋体" w:hAnsi="宋体" w:eastAsia="宋体" w:cs="宋体"/>
          <w:sz w:val="32"/>
          <w:szCs w:val="32"/>
        </w:rPr>
        <w:t>信息质量</w:t>
      </w:r>
      <w:r>
        <w:rPr>
          <w:rFonts w:ascii="宋体" w:hAnsi="宋体" w:eastAsia="宋体" w:cs="宋体"/>
          <w:sz w:val="32"/>
          <w:szCs w:val="32"/>
        </w:rPr>
        <w:t>检查单位公示如下：</w:t>
      </w:r>
    </w:p>
    <w:p w14:paraId="1CE05C2E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552"/>
      </w:tblGrid>
      <w:tr w14:paraId="2130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6F3764A6"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7552" w:type="dxa"/>
          </w:tcPr>
          <w:p w14:paraId="7A72C38A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单位名称</w:t>
            </w:r>
          </w:p>
        </w:tc>
      </w:tr>
      <w:tr w14:paraId="554D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7653F6D4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7552" w:type="dxa"/>
            <w:shd w:val="clear" w:color="auto" w:fill="auto"/>
          </w:tcPr>
          <w:p w14:paraId="4B0918ED">
            <w:pPr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长春市朝阳区双德街道办事处</w:t>
            </w:r>
          </w:p>
        </w:tc>
      </w:tr>
      <w:tr w14:paraId="5A57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0EA2537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7552" w:type="dxa"/>
            <w:shd w:val="clear" w:color="auto" w:fill="auto"/>
          </w:tcPr>
          <w:p w14:paraId="387EFE5A">
            <w:pPr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长春市朝阳区双德街道光辉村民委员会</w:t>
            </w:r>
          </w:p>
        </w:tc>
      </w:tr>
    </w:tbl>
    <w:p w14:paraId="4401AEE8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05D260D1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2EBD8F59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7BA5C1D1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3F7F608E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长春高新区财政局</w:t>
      </w:r>
    </w:p>
    <w:p w14:paraId="42EFF1D8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</w:t>
      </w:r>
      <w:r>
        <w:rPr>
          <w:rFonts w:hint="default" w:ascii="宋体" w:hAnsi="宋体" w:eastAsia="宋体" w:cs="宋体"/>
          <w:sz w:val="32"/>
          <w:szCs w:val="32"/>
          <w:lang w:val="en-US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2025年8月</w:t>
      </w:r>
      <w:r>
        <w:rPr>
          <w:rFonts w:hint="default" w:ascii="宋体" w:hAnsi="宋体" w:eastAsia="宋体" w:cs="宋体"/>
          <w:sz w:val="32"/>
          <w:szCs w:val="32"/>
          <w:lang w:val="en-US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ZiMzQ5NGViZDgyMTNhODFiNmM2YWU2ZjhiY2Y4MzEifQ=="/>
  </w:docVars>
  <w:rsids>
    <w:rsidRoot w:val="00727B46"/>
    <w:rsid w:val="0006502C"/>
    <w:rsid w:val="002C62E2"/>
    <w:rsid w:val="00432FA3"/>
    <w:rsid w:val="005168E0"/>
    <w:rsid w:val="00545D63"/>
    <w:rsid w:val="0057105B"/>
    <w:rsid w:val="006415A0"/>
    <w:rsid w:val="00727B46"/>
    <w:rsid w:val="007A445D"/>
    <w:rsid w:val="00981F31"/>
    <w:rsid w:val="00A67A68"/>
    <w:rsid w:val="00C44961"/>
    <w:rsid w:val="00D858CF"/>
    <w:rsid w:val="00EA18F9"/>
    <w:rsid w:val="00F5757D"/>
    <w:rsid w:val="00FA1618"/>
    <w:rsid w:val="014324AF"/>
    <w:rsid w:val="04161705"/>
    <w:rsid w:val="0C963D04"/>
    <w:rsid w:val="0D726859"/>
    <w:rsid w:val="14586BD9"/>
    <w:rsid w:val="168E63D4"/>
    <w:rsid w:val="1A45235B"/>
    <w:rsid w:val="1B252495"/>
    <w:rsid w:val="21D90282"/>
    <w:rsid w:val="234C34A8"/>
    <w:rsid w:val="2629574A"/>
    <w:rsid w:val="29BF3AB4"/>
    <w:rsid w:val="314704CD"/>
    <w:rsid w:val="323D1A1A"/>
    <w:rsid w:val="335332BF"/>
    <w:rsid w:val="34B707AE"/>
    <w:rsid w:val="40C32B00"/>
    <w:rsid w:val="466704FB"/>
    <w:rsid w:val="46C116A7"/>
    <w:rsid w:val="4BF076A6"/>
    <w:rsid w:val="64AF1A08"/>
    <w:rsid w:val="7A7E219D"/>
    <w:rsid w:val="7B70041C"/>
    <w:rsid w:val="7FD65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200</Characters>
  <Lines>2</Lines>
  <Paragraphs>1</Paragraphs>
  <TotalTime>65</TotalTime>
  <ScaleCrop>false</ScaleCrop>
  <LinksUpToDate>false</LinksUpToDate>
  <CharactersWithSpaces>263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2024-10-14T07:28:00Z</dcterms:created>
  <dc:creator>Administrator</dc:creator>
  <cp:lastModifiedBy>平平</cp:lastModifiedBy>
  <dcterms:modified xsi:type="dcterms:W3CDTF">2025-08-14T02:32:42Z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29A1D4D802A243FF8604D97C22863C16_12</vt:lpwstr>
  </property>
  <property fmtid="{D5CDD505-2E9C-101B-9397-08002B2CF9AE}" pid="4" name="KSOTemplateDocerSaveRecord">
    <vt:lpwstr>eyJoZGlkIjoiZWUwNDQ2Mjc3NTg3YjMzYTk3ODNiZjE4ZDBlODM0YjkiLCJ1c2VySWQiOiI0NTc0NDM3ODQifQ==</vt:lpwstr>
  </property>
</Properties>
</file>