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13</w:t>
      </w:r>
    </w:p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不予</w:t>
      </w:r>
      <w:r>
        <w:rPr>
          <w:rFonts w:hint="eastAsia" w:ascii="Times New Roman" w:hAnsi="Times New Roman" w:eastAsia="方正小标宋_GBK"/>
          <w:bCs/>
          <w:sz w:val="40"/>
          <w:szCs w:val="40"/>
          <w:lang w:eastAsia="zh-CN"/>
        </w:rPr>
        <w:t>重复受理</w:t>
      </w:r>
      <w:r>
        <w:rPr>
          <w:rFonts w:hint="eastAsia" w:ascii="Times New Roman" w:hAnsi="Times New Roman" w:eastAsia="方正小标宋_GBK"/>
          <w:bCs/>
          <w:sz w:val="40"/>
          <w:szCs w:val="40"/>
        </w:rPr>
        <w:t>告知书</w:t>
      </w:r>
      <w:bookmarkEnd w:id="0"/>
    </w:p>
    <w:p>
      <w:pPr>
        <w:spacing w:line="0" w:lineRule="atLeast"/>
        <w:rPr>
          <w:rFonts w:ascii="Times New Roman" w:hAnsi="Times New Roman"/>
        </w:rPr>
      </w:pPr>
    </w:p>
    <w:p>
      <w:pPr>
        <w:spacing w:line="0" w:lineRule="atLeast"/>
        <w:ind w:firstLine="900" w:firstLineChars="300"/>
        <w:jc w:val="right"/>
        <w:rPr>
          <w:rFonts w:ascii="Times New Roman" w:hAnsi="Times New Roman" w:eastAsia="方正仿宋_GBK"/>
          <w:sz w:val="30"/>
        </w:rPr>
      </w:pPr>
      <w:r>
        <w:rPr>
          <w:rFonts w:hint="eastAsia" w:ascii="Times New Roman" w:hAnsi="Times New Roman" w:eastAsia="方正仿宋_GBK"/>
          <w:sz w:val="30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0"/>
        </w:rPr>
        <w:t>〔  〕第</w:t>
      </w:r>
      <w:r>
        <w:rPr>
          <w:rFonts w:hint="eastAsia" w:ascii="Times New Roman" w:hAnsi="Times New Roman" w:eastAsia="方正仿宋_GBK"/>
          <w:sz w:val="30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0"/>
        </w:rPr>
        <w:t>号</w:t>
      </w:r>
      <w:r>
        <w:rPr>
          <w:rFonts w:hint="eastAsia" w:ascii="Times New Roman" w:hAnsi="Times New Roman" w:eastAsia="方正仿宋_GBK"/>
          <w:sz w:val="30"/>
          <w:lang w:eastAsia="zh-CN"/>
        </w:rPr>
        <w:t>－</w:t>
      </w:r>
      <w:r>
        <w:rPr>
          <w:rFonts w:hint="eastAsia" w:ascii="Times New Roman" w:hAnsi="Times New Roman" w:eastAsia="方正仿宋_GBK"/>
          <w:sz w:val="30"/>
        </w:rPr>
        <w:t>不</w:t>
      </w:r>
      <w:r>
        <w:rPr>
          <w:rFonts w:hint="eastAsia" w:ascii="Times New Roman" w:hAnsi="Times New Roman" w:eastAsia="方正仿宋_GBK"/>
          <w:sz w:val="30"/>
          <w:lang w:eastAsia="zh-CN"/>
        </w:rPr>
        <w:t>重受</w:t>
      </w:r>
    </w:p>
    <w:p>
      <w:pPr>
        <w:spacing w:line="0" w:lineRule="atLeast"/>
        <w:rPr>
          <w:rFonts w:ascii="Times New Roman" w:hAnsi="Times New Roman" w:eastAsia="方正仿宋_GBK"/>
          <w:sz w:val="30"/>
          <w:u w:val="single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你（单位）提出的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/>
          <w:sz w:val="32"/>
          <w:szCs w:val="32"/>
        </w:rPr>
        <w:t>信息公开申请，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本机关（单位）已于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日进行答复，具体详见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《XX告知书》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三十六条第六项规定</w:t>
      </w:r>
      <w:r>
        <w:rPr>
          <w:rFonts w:hint="eastAsia" w:ascii="Times New Roman" w:hAnsi="Times New Roman" w:eastAsia="方正仿宋_GBK"/>
          <w:sz w:val="32"/>
          <w:szCs w:val="32"/>
        </w:rPr>
        <w:t>，对于你（单位）申请获取的信息，本机关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不予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重复受理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（印章）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right="96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>
      <w:pPr>
        <w:rPr>
          <w:rFonts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4CFA"/>
    <w:rsid w:val="0BDA3DA7"/>
    <w:rsid w:val="11260367"/>
    <w:rsid w:val="124F4CFA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2021-10-13T11:06:00Z</dcterms:created>
  <dc:creator>瑶瑶</dc:creator>
  <cp:lastModifiedBy>瑶瑶</cp:lastModifiedBy>
  <dcterms:modified xsi:type="dcterms:W3CDTF">2021-10-13T11:08:20Z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007F1916B66A4FE7BEB48DFAB36D4961</vt:lpwstr>
  </property>
</Properties>
</file>