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7</w:t>
      </w:r>
    </w:p>
    <w:p>
      <w:pPr>
        <w:jc w:val="both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补正申请通知书</w:t>
      </w:r>
      <w:bookmarkEnd w:id="0"/>
    </w:p>
    <w:p>
      <w:pPr>
        <w:rPr>
          <w:rFonts w:hint="eastAsia" w:ascii="Times New Roman" w:hAnsi="Times New Roman"/>
        </w:rPr>
      </w:pPr>
    </w:p>
    <w:p>
      <w:pPr>
        <w:wordWrap w:val="0"/>
        <w:ind w:firstLine="960" w:firstLineChars="3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号-补通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经查，你（单位）申请获取的信息内容不明确，本机关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难以根据此申请确定具体的信息。请你（单位）于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前</w:t>
      </w:r>
      <w:r>
        <w:rPr>
          <w:rFonts w:hint="eastAsia" w:ascii="Times New Roman" w:hAnsi="Times New Roman" w:eastAsia="方正仿宋_GBK"/>
          <w:sz w:val="32"/>
          <w:szCs w:val="32"/>
        </w:rPr>
        <w:t>更改、补充所需信息的内容描述后再行申请，</w:t>
      </w:r>
      <w:r>
        <w:rPr>
          <w:rFonts w:ascii="Times New Roman" w:hAnsi="Times New Roman" w:eastAsia="方正仿宋_GBK"/>
          <w:sz w:val="32"/>
          <w:szCs w:val="32"/>
        </w:rPr>
        <w:t>逾期不补正的，视为放弃申请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特此通知。</w:t>
      </w:r>
    </w:p>
    <w:p>
      <w:pPr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（印章）</w:t>
      </w:r>
    </w:p>
    <w:p>
      <w:pPr>
        <w:ind w:right="640"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07201"/>
    <w:rsid w:val="0BDA3DA7"/>
    <w:rsid w:val="10F07201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2021-10-13T11:05:00Z</dcterms:created>
  <dc:creator>瑶瑶</dc:creator>
  <cp:lastModifiedBy>瑶瑶</cp:lastModifiedBy>
  <dcterms:modified xsi:type="dcterms:W3CDTF">2021-10-13T11:06:13Z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76B575A509D74512920712F968D524EE</vt:lpwstr>
  </property>
</Properties>
</file>